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31F0767E" w14:textId="77777777" w:rsidTr="00485924">
        <w:tc>
          <w:tcPr>
            <w:tcW w:w="9062" w:type="dxa"/>
          </w:tcPr>
          <w:p w14:paraId="67FF00F2" w14:textId="6F5E6F72" w:rsidR="00ED1A7A" w:rsidRDefault="003A5CE1" w:rsidP="00EE2A82">
            <w:pPr>
              <w:spacing w:before="240" w:after="240" w:line="240" w:lineRule="auto"/>
              <w:jc w:val="center"/>
              <w:rPr>
                <w:rFonts w:eastAsia="Times New Roman" w:cs="Arial"/>
                <w:i/>
                <w:color w:val="808080" w:themeColor="background1" w:themeShade="80"/>
              </w:rPr>
            </w:pPr>
            <w:r>
              <w:rPr>
                <w:i/>
                <w:color w:val="808080" w:themeColor="background1" w:themeShade="80"/>
              </w:rPr>
              <w:t>Indiquez ici le titre et le numéro du projet</w:t>
            </w:r>
            <w:r w:rsidR="00B63CE5">
              <w:rPr>
                <w:i/>
                <w:color w:val="808080" w:themeColor="background1" w:themeShade="80"/>
              </w:rPr>
              <w:t xml:space="preserve"> / programme</w:t>
            </w:r>
            <w:r>
              <w:rPr>
                <w:i/>
                <w:color w:val="808080" w:themeColor="background1" w:themeShade="80"/>
              </w:rPr>
              <w:t xml:space="preserve"> : </w:t>
            </w:r>
          </w:p>
          <w:p w14:paraId="3CD42732" w14:textId="77777777" w:rsidR="003A5CE1" w:rsidRDefault="00ED1A7A" w:rsidP="00ED1A7A">
            <w:pPr>
              <w:spacing w:before="240" w:after="240" w:line="240" w:lineRule="auto"/>
              <w:jc w:val="center"/>
              <w:rPr>
                <w:rFonts w:ascii="Times New Roman" w:eastAsia="Times New Roman" w:hAnsi="Times New Roman" w:cs="Times New Roman"/>
                <w:b/>
                <w:caps/>
                <w:szCs w:val="20"/>
              </w:rPr>
            </w:pPr>
            <w:r>
              <w:rPr>
                <w:b/>
                <w:color w:val="000000" w:themeColor="text1"/>
                <w:sz w:val="28"/>
                <w:szCs w:val="28"/>
              </w:rPr>
              <w:t>…n° de projet à 4 chiffres</w:t>
            </w:r>
            <w:r>
              <w:rPr>
                <w:rStyle w:val="Funotenzeichen"/>
                <w:rFonts w:eastAsia="Times New Roman" w:cs="Arial"/>
                <w:b/>
                <w:color w:val="000000" w:themeColor="text1"/>
                <w:sz w:val="28"/>
                <w:szCs w:val="28"/>
              </w:rPr>
              <w:footnoteReference w:id="1"/>
            </w:r>
            <w:r>
              <w:rPr>
                <w:b/>
                <w:color w:val="000000" w:themeColor="text1"/>
                <w:sz w:val="28"/>
                <w:szCs w:val="28"/>
              </w:rPr>
              <w:t>……Titre…</w:t>
            </w:r>
            <w:proofErr w:type="gramStart"/>
            <w:r>
              <w:rPr>
                <w:b/>
                <w:color w:val="000000" w:themeColor="text1"/>
                <w:sz w:val="28"/>
                <w:szCs w:val="28"/>
              </w:rPr>
              <w:t>…….</w:t>
            </w:r>
            <w:proofErr w:type="gramEnd"/>
          </w:p>
        </w:tc>
      </w:tr>
    </w:tbl>
    <w:p w14:paraId="70FE84A1" w14:textId="77777777" w:rsidR="003A5CE1" w:rsidRPr="008B61C0" w:rsidRDefault="003A5CE1" w:rsidP="003A5CE1">
      <w:pPr>
        <w:rPr>
          <w:rFonts w:eastAsia="Times New Roman"/>
        </w:rPr>
      </w:pPr>
    </w:p>
    <w:p w14:paraId="6F3311EA" w14:textId="77777777" w:rsidR="003A5CE1" w:rsidRPr="008B61C0" w:rsidRDefault="003A5CE1" w:rsidP="003A5CE1">
      <w:pPr>
        <w:rPr>
          <w:rFonts w:eastAsia="Times New Roman"/>
        </w:rPr>
      </w:pPr>
    </w:p>
    <w:tbl>
      <w:tblPr>
        <w:tblW w:w="9639" w:type="dxa"/>
        <w:tblLook w:val="04A0" w:firstRow="1" w:lastRow="0" w:firstColumn="1" w:lastColumn="0" w:noHBand="0" w:noVBand="1"/>
      </w:tblPr>
      <w:tblGrid>
        <w:gridCol w:w="2552"/>
        <w:gridCol w:w="7087"/>
      </w:tblGrid>
      <w:tr w:rsidR="00ED1A7A" w14:paraId="22027500" w14:textId="77777777" w:rsidTr="002B16BC">
        <w:tc>
          <w:tcPr>
            <w:tcW w:w="2552" w:type="dxa"/>
            <w:shd w:val="clear" w:color="auto" w:fill="auto"/>
            <w:tcMar>
              <w:left w:w="0" w:type="dxa"/>
            </w:tcMar>
          </w:tcPr>
          <w:p w14:paraId="7C9B53D7" w14:textId="77777777" w:rsidR="00ED1A7A" w:rsidRPr="00233578" w:rsidRDefault="002F04F6" w:rsidP="00ED1A7A">
            <w:pPr>
              <w:spacing w:before="40" w:after="40"/>
              <w:rPr>
                <w:rFonts w:eastAsia="Times New Roman"/>
                <w:color w:val="000000" w:themeColor="text1"/>
              </w:rPr>
            </w:pPr>
            <w:r>
              <w:t>Période de suivi vérifiée :</w:t>
            </w:r>
          </w:p>
        </w:tc>
        <w:tc>
          <w:tcPr>
            <w:tcW w:w="7087" w:type="dxa"/>
            <w:shd w:val="clear" w:color="auto" w:fill="auto"/>
            <w:tcMar>
              <w:left w:w="0" w:type="dxa"/>
            </w:tcMar>
          </w:tcPr>
          <w:p w14:paraId="6DEC6C45" w14:textId="77777777" w:rsidR="00ED1A7A" w:rsidRPr="00233578" w:rsidRDefault="00ED1A7A" w:rsidP="00ED1A7A">
            <w:pPr>
              <w:spacing w:before="40" w:after="40"/>
              <w:rPr>
                <w:rFonts w:eastAsia="Times New Roman"/>
                <w:i/>
                <w:color w:val="808080" w:themeColor="background1" w:themeShade="80"/>
              </w:rPr>
            </w:pPr>
            <w:proofErr w:type="gramStart"/>
            <w:r>
              <w:t>suivi</w:t>
            </w:r>
            <w:proofErr w:type="gramEnd"/>
            <w:r>
              <w:t xml:space="preserve"> du </w:t>
            </w:r>
            <w:r>
              <w:rPr>
                <w:i/>
                <w:iCs/>
                <w:color w:val="808080" w:themeColor="background1" w:themeShade="80"/>
              </w:rPr>
              <w:t>JJ.MM.AAAA</w:t>
            </w:r>
            <w:r>
              <w:rPr>
                <w:color w:val="808080" w:themeColor="background1" w:themeShade="80"/>
              </w:rPr>
              <w:t xml:space="preserve"> </w:t>
            </w:r>
            <w:r>
              <w:t>au</w:t>
            </w:r>
            <w:r>
              <w:rPr>
                <w:color w:val="808080" w:themeColor="background1" w:themeShade="80"/>
              </w:rPr>
              <w:t xml:space="preserve"> </w:t>
            </w:r>
            <w:r>
              <w:rPr>
                <w:i/>
                <w:iCs/>
                <w:color w:val="808080" w:themeColor="background1" w:themeShade="80"/>
              </w:rPr>
              <w:t>JJ.MM.AAAA</w:t>
            </w:r>
          </w:p>
        </w:tc>
      </w:tr>
      <w:tr w:rsidR="002F04F6" w14:paraId="5AFEDBEB" w14:textId="77777777" w:rsidTr="002B16BC">
        <w:tc>
          <w:tcPr>
            <w:tcW w:w="2552" w:type="dxa"/>
            <w:tcMar>
              <w:left w:w="0" w:type="dxa"/>
            </w:tcMar>
          </w:tcPr>
          <w:p w14:paraId="534F440F" w14:textId="77777777" w:rsidR="002F04F6" w:rsidRPr="00D074B6" w:rsidRDefault="002F04F6" w:rsidP="002F04F6">
            <w:pPr>
              <w:spacing w:before="40" w:after="40"/>
              <w:rPr>
                <w:rFonts w:eastAsia="Times New Roman" w:cs="Arial"/>
              </w:rPr>
            </w:pPr>
            <w:r>
              <w:t>Cycle de certification :</w:t>
            </w:r>
          </w:p>
        </w:tc>
        <w:tc>
          <w:tcPr>
            <w:tcW w:w="7087" w:type="dxa"/>
            <w:tcMar>
              <w:left w:w="0" w:type="dxa"/>
            </w:tcMar>
          </w:tcPr>
          <w:p w14:paraId="22F2E318" w14:textId="77777777" w:rsidR="002F04F6" w:rsidRDefault="002F04F6" w:rsidP="002F04F6">
            <w:pPr>
              <w:spacing w:before="40" w:after="40"/>
              <w:rPr>
                <w:rFonts w:eastAsia="Times New Roman" w:cs="Arial"/>
                <w:i/>
                <w:color w:val="808080" w:themeColor="background1" w:themeShade="80"/>
              </w:rPr>
            </w:pPr>
            <w:r>
              <w:t>1</w:t>
            </w:r>
            <w:r>
              <w:rPr>
                <w:vertAlign w:val="superscript"/>
              </w:rPr>
              <w:t>e</w:t>
            </w:r>
            <w:r>
              <w:t xml:space="preserve"> / 2</w:t>
            </w:r>
            <w:r>
              <w:rPr>
                <w:vertAlign w:val="superscript"/>
              </w:rPr>
              <w:t>e</w:t>
            </w:r>
            <w:r>
              <w:t xml:space="preserve"> / 3</w:t>
            </w:r>
            <w:r>
              <w:rPr>
                <w:vertAlign w:val="superscript"/>
              </w:rPr>
              <w:t>e</w:t>
            </w:r>
            <w:r>
              <w:t xml:space="preserve"> / … vérification </w:t>
            </w:r>
            <w:r>
              <w:rPr>
                <w:i/>
                <w:color w:val="808080" w:themeColor="background1" w:themeShade="80"/>
                <w:szCs w:val="20"/>
              </w:rPr>
              <w:t>[supprimez les mentions inutiles]</w:t>
            </w:r>
          </w:p>
        </w:tc>
      </w:tr>
      <w:tr w:rsidR="002F04F6" w14:paraId="203B7E91" w14:textId="77777777" w:rsidTr="002B16BC">
        <w:tc>
          <w:tcPr>
            <w:tcW w:w="2552" w:type="dxa"/>
            <w:tcMar>
              <w:left w:w="0" w:type="dxa"/>
            </w:tcMar>
          </w:tcPr>
          <w:p w14:paraId="7E47BC28" w14:textId="77777777" w:rsidR="002F04F6" w:rsidRDefault="002F04F6" w:rsidP="002F04F6">
            <w:pPr>
              <w:spacing w:before="40" w:after="40"/>
              <w:rPr>
                <w:rFonts w:eastAsia="Times New Roman" w:cs="Arial"/>
              </w:rPr>
            </w:pPr>
            <w:r>
              <w:t>Version du document :</w:t>
            </w:r>
          </w:p>
        </w:tc>
        <w:tc>
          <w:tcPr>
            <w:tcW w:w="7087" w:type="dxa"/>
            <w:tcMar>
              <w:left w:w="0" w:type="dxa"/>
            </w:tcMar>
          </w:tcPr>
          <w:p w14:paraId="210A390D" w14:textId="77777777" w:rsidR="002F04F6" w:rsidRDefault="002F04F6" w:rsidP="002F04F6">
            <w:pPr>
              <w:spacing w:before="40" w:after="40"/>
              <w:rPr>
                <w:rFonts w:eastAsia="Times New Roman" w:cs="Arial"/>
              </w:rPr>
            </w:pPr>
            <w:proofErr w:type="gramStart"/>
            <w:r>
              <w:rPr>
                <w:i/>
                <w:color w:val="808080" w:themeColor="background1" w:themeShade="80"/>
              </w:rPr>
              <w:t>à</w:t>
            </w:r>
            <w:proofErr w:type="gramEnd"/>
            <w:r>
              <w:rPr>
                <w:i/>
                <w:color w:val="808080" w:themeColor="background1" w:themeShade="80"/>
              </w:rPr>
              <w:t xml:space="preserve"> remplir</w:t>
            </w:r>
          </w:p>
        </w:tc>
      </w:tr>
      <w:tr w:rsidR="002F04F6" w14:paraId="7A52BB4C" w14:textId="77777777" w:rsidTr="002B16BC">
        <w:tc>
          <w:tcPr>
            <w:tcW w:w="2552" w:type="dxa"/>
            <w:tcMar>
              <w:left w:w="0" w:type="dxa"/>
            </w:tcMar>
          </w:tcPr>
          <w:p w14:paraId="25734829" w14:textId="77777777" w:rsidR="002F04F6" w:rsidRDefault="002F04F6" w:rsidP="002F04F6">
            <w:pPr>
              <w:spacing w:before="40" w:after="40"/>
              <w:rPr>
                <w:rFonts w:eastAsia="Times New Roman" w:cs="Arial"/>
              </w:rPr>
            </w:pPr>
            <w:r>
              <w:t>Date :</w:t>
            </w:r>
          </w:p>
        </w:tc>
        <w:tc>
          <w:tcPr>
            <w:tcW w:w="7087" w:type="dxa"/>
            <w:tcMar>
              <w:left w:w="0" w:type="dxa"/>
            </w:tcMar>
          </w:tcPr>
          <w:p w14:paraId="52A40B4F" w14:textId="77777777" w:rsidR="002F04F6" w:rsidRDefault="002F04F6" w:rsidP="002F04F6">
            <w:pPr>
              <w:spacing w:before="40" w:after="40"/>
              <w:rPr>
                <w:rFonts w:eastAsia="Times New Roman"/>
              </w:rPr>
            </w:pPr>
            <w:proofErr w:type="gramStart"/>
            <w:r>
              <w:rPr>
                <w:i/>
                <w:color w:val="808080" w:themeColor="background1" w:themeShade="80"/>
              </w:rPr>
              <w:t>à</w:t>
            </w:r>
            <w:proofErr w:type="gramEnd"/>
            <w:r>
              <w:rPr>
                <w:i/>
                <w:color w:val="808080" w:themeColor="background1" w:themeShade="80"/>
              </w:rPr>
              <w:t xml:space="preserve"> remplir</w:t>
            </w:r>
          </w:p>
        </w:tc>
      </w:tr>
      <w:tr w:rsidR="002F04F6" w14:paraId="7F7C88FF" w14:textId="77777777" w:rsidTr="002B16BC">
        <w:tc>
          <w:tcPr>
            <w:tcW w:w="2552" w:type="dxa"/>
            <w:tcMar>
              <w:left w:w="0" w:type="dxa"/>
            </w:tcMar>
          </w:tcPr>
          <w:p w14:paraId="52E85E80" w14:textId="77777777" w:rsidR="002F04F6" w:rsidRDefault="002F04F6" w:rsidP="002F04F6">
            <w:pPr>
              <w:spacing w:before="40" w:after="40"/>
              <w:rPr>
                <w:rFonts w:eastAsia="Times New Roman" w:cs="Arial"/>
              </w:rPr>
            </w:pPr>
            <w:r>
              <w:t>Organisme de vérification :</w:t>
            </w:r>
          </w:p>
        </w:tc>
        <w:tc>
          <w:tcPr>
            <w:tcW w:w="7087" w:type="dxa"/>
            <w:tcMar>
              <w:left w:w="0" w:type="dxa"/>
            </w:tcMar>
          </w:tcPr>
          <w:p w14:paraId="377E3323" w14:textId="77777777" w:rsidR="002F04F6" w:rsidRDefault="002F04F6" w:rsidP="002F04F6">
            <w:pPr>
              <w:spacing w:before="40" w:after="40"/>
              <w:rPr>
                <w:rFonts w:eastAsia="Times New Roman" w:cs="Arial"/>
                <w:i/>
                <w:color w:val="808080" w:themeColor="background1" w:themeShade="80"/>
              </w:rPr>
            </w:pPr>
            <w:proofErr w:type="gramStart"/>
            <w:r>
              <w:rPr>
                <w:i/>
                <w:color w:val="808080"/>
                <w:szCs w:val="20"/>
              </w:rPr>
              <w:t>nom</w:t>
            </w:r>
            <w:proofErr w:type="gramEnd"/>
            <w:r>
              <w:rPr>
                <w:i/>
                <w:color w:val="808080"/>
                <w:szCs w:val="20"/>
              </w:rPr>
              <w:t xml:space="preserve"> et adresse de l’entreprise</w:t>
            </w:r>
          </w:p>
        </w:tc>
      </w:tr>
    </w:tbl>
    <w:p w14:paraId="67A0A32F" w14:textId="77777777" w:rsidR="003A5CE1" w:rsidRPr="00CA3A6D" w:rsidRDefault="003A5CE1" w:rsidP="003A5CE1"/>
    <w:p w14:paraId="18A1285B" w14:textId="77777777" w:rsidR="003A5CE1" w:rsidRDefault="003A5CE1" w:rsidP="003A5CE1">
      <w:pPr>
        <w:rPr>
          <w:rFonts w:eastAsia="Times New Roman" w:cs="Arial"/>
          <w:i/>
          <w:color w:val="808080" w:themeColor="background1" w:themeShade="80"/>
        </w:rPr>
      </w:pPr>
      <w:r>
        <w:rPr>
          <w:i/>
          <w:color w:val="808080" w:themeColor="background1" w:themeShade="80"/>
        </w:rPr>
        <w:t>Veuillez mettre à jour le sommaire lorsque le présent document sera entièrement rempli.</w:t>
      </w:r>
    </w:p>
    <w:p w14:paraId="7995DC35"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rPr>
        <w:id w:val="1190343368"/>
        <w:docPartObj>
          <w:docPartGallery w:val="Table of Contents"/>
          <w:docPartUnique/>
        </w:docPartObj>
      </w:sdtPr>
      <w:sdtEndPr>
        <w:rPr>
          <w:bCs/>
        </w:rPr>
      </w:sdtEndPr>
      <w:sdtContent>
        <w:p w14:paraId="052DE374" w14:textId="77777777" w:rsidR="00DD797D" w:rsidRDefault="00DD797D">
          <w:pPr>
            <w:pStyle w:val="Inhaltsverzeichnisberschrift"/>
          </w:pPr>
          <w:r>
            <w:t>Sommaire</w:t>
          </w:r>
        </w:p>
        <w:p w14:paraId="6170B2DD" w14:textId="6A0B6DFE" w:rsidR="000D3944" w:rsidRDefault="00DD797D">
          <w:pPr>
            <w:pStyle w:val="Verzeichnis1"/>
            <w:rPr>
              <w:rFonts w:asciiTheme="minorHAnsi" w:hAnsiTheme="minorHAnsi"/>
              <w:sz w:val="22"/>
              <w:lang w:val="de-CH"/>
            </w:rPr>
          </w:pPr>
          <w:r>
            <w:fldChar w:fldCharType="begin"/>
          </w:r>
          <w:r>
            <w:instrText xml:space="preserve"> TOC \o "1-3" \h \z \u </w:instrText>
          </w:r>
          <w:r>
            <w:fldChar w:fldCharType="separate"/>
          </w:r>
          <w:hyperlink w:anchor="_Toc63934659" w:history="1">
            <w:r w:rsidR="000D3944" w:rsidRPr="005651C1">
              <w:rPr>
                <w:rStyle w:val="Hyperlink"/>
              </w:rPr>
              <w:t>Appréciation globale du rapport de suivi, bilan rapide et RAF</w:t>
            </w:r>
            <w:r w:rsidR="000D3944">
              <w:rPr>
                <w:webHidden/>
              </w:rPr>
              <w:tab/>
            </w:r>
            <w:r w:rsidR="000D3944">
              <w:rPr>
                <w:webHidden/>
              </w:rPr>
              <w:fldChar w:fldCharType="begin"/>
            </w:r>
            <w:r w:rsidR="000D3944">
              <w:rPr>
                <w:webHidden/>
              </w:rPr>
              <w:instrText xml:space="preserve"> PAGEREF _Toc63934659 \h </w:instrText>
            </w:r>
            <w:r w:rsidR="000D3944">
              <w:rPr>
                <w:webHidden/>
              </w:rPr>
            </w:r>
            <w:r w:rsidR="000D3944">
              <w:rPr>
                <w:webHidden/>
              </w:rPr>
              <w:fldChar w:fldCharType="separate"/>
            </w:r>
            <w:r w:rsidR="000D3944">
              <w:rPr>
                <w:webHidden/>
              </w:rPr>
              <w:t>4</w:t>
            </w:r>
            <w:r w:rsidR="000D3944">
              <w:rPr>
                <w:webHidden/>
              </w:rPr>
              <w:fldChar w:fldCharType="end"/>
            </w:r>
          </w:hyperlink>
        </w:p>
        <w:p w14:paraId="3B8AC604" w14:textId="7FEAF567" w:rsidR="000D3944" w:rsidRDefault="00D37E8D">
          <w:pPr>
            <w:pStyle w:val="Verzeichnis1"/>
            <w:rPr>
              <w:rFonts w:asciiTheme="minorHAnsi" w:hAnsiTheme="minorHAnsi"/>
              <w:sz w:val="22"/>
              <w:lang w:val="de-CH"/>
            </w:rPr>
          </w:pPr>
          <w:hyperlink w:anchor="_Toc63934660" w:history="1">
            <w:r w:rsidR="000D3944" w:rsidRPr="005651C1">
              <w:rPr>
                <w:rStyle w:val="Hyperlink"/>
              </w:rPr>
              <w:t>1</w:t>
            </w:r>
            <w:r w:rsidR="000D3944">
              <w:rPr>
                <w:rFonts w:asciiTheme="minorHAnsi" w:hAnsiTheme="minorHAnsi"/>
                <w:sz w:val="22"/>
                <w:lang w:val="de-CH"/>
              </w:rPr>
              <w:tab/>
            </w:r>
            <w:r w:rsidR="000D3944" w:rsidRPr="005651C1">
              <w:rPr>
                <w:rStyle w:val="Hyperlink"/>
              </w:rPr>
              <w:t>Indications concernant la vérification</w:t>
            </w:r>
            <w:r w:rsidR="000D3944">
              <w:rPr>
                <w:webHidden/>
              </w:rPr>
              <w:tab/>
            </w:r>
            <w:r w:rsidR="000D3944">
              <w:rPr>
                <w:webHidden/>
              </w:rPr>
              <w:fldChar w:fldCharType="begin"/>
            </w:r>
            <w:r w:rsidR="000D3944">
              <w:rPr>
                <w:webHidden/>
              </w:rPr>
              <w:instrText xml:space="preserve"> PAGEREF _Toc63934660 \h </w:instrText>
            </w:r>
            <w:r w:rsidR="000D3944">
              <w:rPr>
                <w:webHidden/>
              </w:rPr>
            </w:r>
            <w:r w:rsidR="000D3944">
              <w:rPr>
                <w:webHidden/>
              </w:rPr>
              <w:fldChar w:fldCharType="separate"/>
            </w:r>
            <w:r w:rsidR="000D3944">
              <w:rPr>
                <w:webHidden/>
              </w:rPr>
              <w:t>6</w:t>
            </w:r>
            <w:r w:rsidR="000D3944">
              <w:rPr>
                <w:webHidden/>
              </w:rPr>
              <w:fldChar w:fldCharType="end"/>
            </w:r>
          </w:hyperlink>
        </w:p>
        <w:p w14:paraId="55DB5959" w14:textId="43F31F3C" w:rsidR="000D3944" w:rsidRDefault="00D37E8D">
          <w:pPr>
            <w:pStyle w:val="Verzeichnis2"/>
            <w:rPr>
              <w:rFonts w:asciiTheme="minorHAnsi" w:hAnsiTheme="minorHAnsi"/>
              <w:noProof/>
              <w:sz w:val="22"/>
              <w:lang w:val="de-CH"/>
            </w:rPr>
          </w:pPr>
          <w:hyperlink w:anchor="_Toc63934661" w:history="1">
            <w:r w:rsidR="000D3944" w:rsidRPr="005651C1">
              <w:rPr>
                <w:rStyle w:val="Hyperlink"/>
                <w:noProof/>
              </w:rPr>
              <w:t>1.1</w:t>
            </w:r>
            <w:r w:rsidR="000D3944">
              <w:rPr>
                <w:rFonts w:asciiTheme="minorHAnsi" w:hAnsiTheme="minorHAnsi"/>
                <w:noProof/>
                <w:sz w:val="22"/>
                <w:lang w:val="de-CH"/>
              </w:rPr>
              <w:tab/>
            </w:r>
            <w:r w:rsidR="000D3944" w:rsidRPr="005651C1">
              <w:rPr>
                <w:rStyle w:val="Hyperlink"/>
                <w:noProof/>
              </w:rPr>
              <w:t>Documents utilisés</w:t>
            </w:r>
            <w:r w:rsidR="000D3944">
              <w:rPr>
                <w:noProof/>
                <w:webHidden/>
              </w:rPr>
              <w:tab/>
            </w:r>
            <w:r w:rsidR="000D3944">
              <w:rPr>
                <w:noProof/>
                <w:webHidden/>
              </w:rPr>
              <w:fldChar w:fldCharType="begin"/>
            </w:r>
            <w:r w:rsidR="000D3944">
              <w:rPr>
                <w:noProof/>
                <w:webHidden/>
              </w:rPr>
              <w:instrText xml:space="preserve"> PAGEREF _Toc63934661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5AFF99A0" w14:textId="772D0BB8" w:rsidR="000D3944" w:rsidRDefault="00D37E8D">
          <w:pPr>
            <w:pStyle w:val="Verzeichnis2"/>
            <w:rPr>
              <w:rFonts w:asciiTheme="minorHAnsi" w:hAnsiTheme="minorHAnsi"/>
              <w:noProof/>
              <w:sz w:val="22"/>
              <w:lang w:val="de-CH"/>
            </w:rPr>
          </w:pPr>
          <w:hyperlink w:anchor="_Toc63934662" w:history="1">
            <w:r w:rsidR="000D3944" w:rsidRPr="005651C1">
              <w:rPr>
                <w:rStyle w:val="Hyperlink"/>
                <w:noProof/>
              </w:rPr>
              <w:t>1.2</w:t>
            </w:r>
            <w:r w:rsidR="000D3944">
              <w:rPr>
                <w:rFonts w:asciiTheme="minorHAnsi" w:hAnsiTheme="minorHAnsi"/>
                <w:noProof/>
                <w:sz w:val="22"/>
                <w:lang w:val="de-CH"/>
              </w:rPr>
              <w:tab/>
            </w:r>
            <w:r w:rsidR="000D3944" w:rsidRPr="005651C1">
              <w:rPr>
                <w:rStyle w:val="Hyperlink"/>
                <w:noProof/>
              </w:rPr>
              <w:t>Procédure de vérification</w:t>
            </w:r>
            <w:r w:rsidR="000D3944">
              <w:rPr>
                <w:noProof/>
                <w:webHidden/>
              </w:rPr>
              <w:tab/>
            </w:r>
            <w:r w:rsidR="000D3944">
              <w:rPr>
                <w:noProof/>
                <w:webHidden/>
              </w:rPr>
              <w:fldChar w:fldCharType="begin"/>
            </w:r>
            <w:r w:rsidR="000D3944">
              <w:rPr>
                <w:noProof/>
                <w:webHidden/>
              </w:rPr>
              <w:instrText xml:space="preserve"> PAGEREF _Toc63934662 \h </w:instrText>
            </w:r>
            <w:r w:rsidR="000D3944">
              <w:rPr>
                <w:noProof/>
                <w:webHidden/>
              </w:rPr>
            </w:r>
            <w:r w:rsidR="000D3944">
              <w:rPr>
                <w:noProof/>
                <w:webHidden/>
              </w:rPr>
              <w:fldChar w:fldCharType="separate"/>
            </w:r>
            <w:r w:rsidR="000D3944">
              <w:rPr>
                <w:noProof/>
                <w:webHidden/>
              </w:rPr>
              <w:t>6</w:t>
            </w:r>
            <w:r w:rsidR="000D3944">
              <w:rPr>
                <w:noProof/>
                <w:webHidden/>
              </w:rPr>
              <w:fldChar w:fldCharType="end"/>
            </w:r>
          </w:hyperlink>
        </w:p>
        <w:p w14:paraId="1AB5775A" w14:textId="61EAC09C" w:rsidR="000D3944" w:rsidRDefault="00D37E8D">
          <w:pPr>
            <w:pStyle w:val="Verzeichnis2"/>
            <w:rPr>
              <w:rFonts w:asciiTheme="minorHAnsi" w:hAnsiTheme="minorHAnsi"/>
              <w:noProof/>
              <w:sz w:val="22"/>
              <w:lang w:val="de-CH"/>
            </w:rPr>
          </w:pPr>
          <w:hyperlink w:anchor="_Toc63934663" w:history="1">
            <w:r w:rsidR="000D3944" w:rsidRPr="005651C1">
              <w:rPr>
                <w:rStyle w:val="Hyperlink"/>
                <w:noProof/>
              </w:rPr>
              <w:t>1.3</w:t>
            </w:r>
            <w:r w:rsidR="000D3944">
              <w:rPr>
                <w:rFonts w:asciiTheme="minorHAnsi" w:hAnsiTheme="minorHAnsi"/>
                <w:noProof/>
                <w:sz w:val="22"/>
                <w:lang w:val="de-CH"/>
              </w:rPr>
              <w:tab/>
            </w:r>
            <w:r w:rsidR="000D3944" w:rsidRPr="005651C1">
              <w:rPr>
                <w:rStyle w:val="Hyperlink"/>
                <w:noProof/>
              </w:rPr>
              <w:t>Déclaration d’indépendance</w:t>
            </w:r>
            <w:r w:rsidR="000D3944">
              <w:rPr>
                <w:noProof/>
                <w:webHidden/>
              </w:rPr>
              <w:tab/>
            </w:r>
            <w:r w:rsidR="000D3944">
              <w:rPr>
                <w:noProof/>
                <w:webHidden/>
              </w:rPr>
              <w:fldChar w:fldCharType="begin"/>
            </w:r>
            <w:r w:rsidR="000D3944">
              <w:rPr>
                <w:noProof/>
                <w:webHidden/>
              </w:rPr>
              <w:instrText xml:space="preserve"> PAGEREF _Toc63934663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3EB08492" w14:textId="2E58C2F6" w:rsidR="000D3944" w:rsidRDefault="00D37E8D">
          <w:pPr>
            <w:pStyle w:val="Verzeichnis2"/>
            <w:rPr>
              <w:rFonts w:asciiTheme="minorHAnsi" w:hAnsiTheme="minorHAnsi"/>
              <w:noProof/>
              <w:sz w:val="22"/>
              <w:lang w:val="de-CH"/>
            </w:rPr>
          </w:pPr>
          <w:hyperlink w:anchor="_Toc63934664" w:history="1">
            <w:r w:rsidR="000D3944" w:rsidRPr="005651C1">
              <w:rPr>
                <w:rStyle w:val="Hyperlink"/>
                <w:noProof/>
              </w:rPr>
              <w:t>1.4</w:t>
            </w:r>
            <w:r w:rsidR="000D3944">
              <w:rPr>
                <w:rFonts w:asciiTheme="minorHAnsi" w:hAnsiTheme="minorHAnsi"/>
                <w:noProof/>
                <w:sz w:val="22"/>
                <w:lang w:val="de-CH"/>
              </w:rPr>
              <w:tab/>
            </w:r>
            <w:r w:rsidR="000D3944" w:rsidRPr="005651C1">
              <w:rPr>
                <w:rStyle w:val="Hyperlink"/>
                <w:noProof/>
              </w:rPr>
              <w:t>Décharge de responsabilité</w:t>
            </w:r>
            <w:r w:rsidR="000D3944">
              <w:rPr>
                <w:noProof/>
                <w:webHidden/>
              </w:rPr>
              <w:tab/>
            </w:r>
            <w:r w:rsidR="000D3944">
              <w:rPr>
                <w:noProof/>
                <w:webHidden/>
              </w:rPr>
              <w:fldChar w:fldCharType="begin"/>
            </w:r>
            <w:r w:rsidR="000D3944">
              <w:rPr>
                <w:noProof/>
                <w:webHidden/>
              </w:rPr>
              <w:instrText xml:space="preserve"> PAGEREF _Toc63934664 \h </w:instrText>
            </w:r>
            <w:r w:rsidR="000D3944">
              <w:rPr>
                <w:noProof/>
                <w:webHidden/>
              </w:rPr>
            </w:r>
            <w:r w:rsidR="000D3944">
              <w:rPr>
                <w:noProof/>
                <w:webHidden/>
              </w:rPr>
              <w:fldChar w:fldCharType="separate"/>
            </w:r>
            <w:r w:rsidR="000D3944">
              <w:rPr>
                <w:noProof/>
                <w:webHidden/>
              </w:rPr>
              <w:t>7</w:t>
            </w:r>
            <w:r w:rsidR="000D3944">
              <w:rPr>
                <w:noProof/>
                <w:webHidden/>
              </w:rPr>
              <w:fldChar w:fldCharType="end"/>
            </w:r>
          </w:hyperlink>
        </w:p>
        <w:p w14:paraId="14DABCD1" w14:textId="7C7D2BB0" w:rsidR="000D3944" w:rsidRDefault="00D37E8D">
          <w:pPr>
            <w:pStyle w:val="Verzeichnis1"/>
            <w:rPr>
              <w:rFonts w:asciiTheme="minorHAnsi" w:hAnsiTheme="minorHAnsi"/>
              <w:sz w:val="22"/>
              <w:lang w:val="de-CH"/>
            </w:rPr>
          </w:pPr>
          <w:hyperlink w:anchor="_Toc63934665" w:history="1">
            <w:r w:rsidR="000D3944" w:rsidRPr="005651C1">
              <w:rPr>
                <w:rStyle w:val="Hyperlink"/>
              </w:rPr>
              <w:t>2</w:t>
            </w:r>
            <w:r w:rsidR="000D3944">
              <w:rPr>
                <w:rFonts w:asciiTheme="minorHAnsi" w:hAnsiTheme="minorHAnsi"/>
                <w:sz w:val="22"/>
                <w:lang w:val="de-CH"/>
              </w:rPr>
              <w:tab/>
            </w:r>
            <w:r w:rsidR="000D3944" w:rsidRPr="005651C1">
              <w:rPr>
                <w:rStyle w:val="Hyperlink"/>
              </w:rPr>
              <w:t>Indications générales concernant le projet / programme</w:t>
            </w:r>
            <w:r w:rsidR="000D3944">
              <w:rPr>
                <w:webHidden/>
              </w:rPr>
              <w:tab/>
            </w:r>
            <w:r w:rsidR="000D3944">
              <w:rPr>
                <w:webHidden/>
              </w:rPr>
              <w:fldChar w:fldCharType="begin"/>
            </w:r>
            <w:r w:rsidR="000D3944">
              <w:rPr>
                <w:webHidden/>
              </w:rPr>
              <w:instrText xml:space="preserve"> PAGEREF _Toc63934665 \h </w:instrText>
            </w:r>
            <w:r w:rsidR="000D3944">
              <w:rPr>
                <w:webHidden/>
              </w:rPr>
            </w:r>
            <w:r w:rsidR="000D3944">
              <w:rPr>
                <w:webHidden/>
              </w:rPr>
              <w:fldChar w:fldCharType="separate"/>
            </w:r>
            <w:r w:rsidR="000D3944">
              <w:rPr>
                <w:webHidden/>
              </w:rPr>
              <w:t>8</w:t>
            </w:r>
            <w:r w:rsidR="000D3944">
              <w:rPr>
                <w:webHidden/>
              </w:rPr>
              <w:fldChar w:fldCharType="end"/>
            </w:r>
          </w:hyperlink>
        </w:p>
        <w:p w14:paraId="268A675B" w14:textId="6693A79C" w:rsidR="000D3944" w:rsidRDefault="00D37E8D">
          <w:pPr>
            <w:pStyle w:val="Verzeichnis2"/>
            <w:rPr>
              <w:rFonts w:asciiTheme="minorHAnsi" w:hAnsiTheme="minorHAnsi"/>
              <w:noProof/>
              <w:sz w:val="22"/>
              <w:lang w:val="de-CH"/>
            </w:rPr>
          </w:pPr>
          <w:hyperlink w:anchor="_Toc63934666" w:history="1">
            <w:r w:rsidR="000D3944" w:rsidRPr="005651C1">
              <w:rPr>
                <w:rStyle w:val="Hyperlink"/>
                <w:noProof/>
              </w:rPr>
              <w:t>2.1</w:t>
            </w:r>
            <w:r w:rsidR="000D3944">
              <w:rPr>
                <w:rFonts w:asciiTheme="minorHAnsi" w:hAnsiTheme="minorHAnsi"/>
                <w:noProof/>
                <w:sz w:val="22"/>
                <w:lang w:val="de-CH"/>
              </w:rPr>
              <w:tab/>
            </w:r>
            <w:r w:rsidR="000D3944" w:rsidRPr="005651C1">
              <w:rPr>
                <w:rStyle w:val="Hyperlink"/>
                <w:noProof/>
              </w:rPr>
              <w:t>Organisation du projet</w:t>
            </w:r>
            <w:r w:rsidR="000D3944">
              <w:rPr>
                <w:noProof/>
                <w:webHidden/>
              </w:rPr>
              <w:tab/>
            </w:r>
            <w:r w:rsidR="000D3944">
              <w:rPr>
                <w:noProof/>
                <w:webHidden/>
              </w:rPr>
              <w:fldChar w:fldCharType="begin"/>
            </w:r>
            <w:r w:rsidR="000D3944">
              <w:rPr>
                <w:noProof/>
                <w:webHidden/>
              </w:rPr>
              <w:instrText xml:space="preserve"> PAGEREF _Toc63934666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6ABE833" w14:textId="22ACE24D" w:rsidR="000D3944" w:rsidRDefault="00D37E8D">
          <w:pPr>
            <w:pStyle w:val="Verzeichnis2"/>
            <w:rPr>
              <w:rFonts w:asciiTheme="minorHAnsi" w:hAnsiTheme="minorHAnsi"/>
              <w:noProof/>
              <w:sz w:val="22"/>
              <w:lang w:val="de-CH"/>
            </w:rPr>
          </w:pPr>
          <w:hyperlink w:anchor="_Toc63934667" w:history="1">
            <w:r w:rsidR="000D3944" w:rsidRPr="005651C1">
              <w:rPr>
                <w:rStyle w:val="Hyperlink"/>
                <w:noProof/>
              </w:rPr>
              <w:t>2.2</w:t>
            </w:r>
            <w:r w:rsidR="000D3944">
              <w:rPr>
                <w:rFonts w:asciiTheme="minorHAnsi" w:hAnsiTheme="minorHAnsi"/>
                <w:noProof/>
                <w:sz w:val="22"/>
                <w:lang w:val="de-CH"/>
              </w:rPr>
              <w:tab/>
            </w:r>
            <w:r w:rsidR="000D3944" w:rsidRPr="005651C1">
              <w:rPr>
                <w:rStyle w:val="Hyperlink"/>
                <w:noProof/>
              </w:rPr>
              <w:t>Informations sur le projet / programme</w:t>
            </w:r>
            <w:r w:rsidR="000D3944">
              <w:rPr>
                <w:noProof/>
                <w:webHidden/>
              </w:rPr>
              <w:tab/>
            </w:r>
            <w:r w:rsidR="000D3944">
              <w:rPr>
                <w:noProof/>
                <w:webHidden/>
              </w:rPr>
              <w:fldChar w:fldCharType="begin"/>
            </w:r>
            <w:r w:rsidR="000D3944">
              <w:rPr>
                <w:noProof/>
                <w:webHidden/>
              </w:rPr>
              <w:instrText xml:space="preserve"> PAGEREF _Toc63934667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2BF7B3B6" w14:textId="4C8F3AE0" w:rsidR="000D3944" w:rsidRDefault="00D37E8D">
          <w:pPr>
            <w:pStyle w:val="Verzeichnis2"/>
            <w:rPr>
              <w:rFonts w:asciiTheme="minorHAnsi" w:hAnsiTheme="minorHAnsi"/>
              <w:noProof/>
              <w:sz w:val="22"/>
              <w:lang w:val="de-CH"/>
            </w:rPr>
          </w:pPr>
          <w:hyperlink w:anchor="_Toc63934668" w:history="1">
            <w:r w:rsidR="000D3944" w:rsidRPr="005651C1">
              <w:rPr>
                <w:rStyle w:val="Hyperlink"/>
                <w:noProof/>
              </w:rPr>
              <w:t>2.3</w:t>
            </w:r>
            <w:r w:rsidR="000D3944">
              <w:rPr>
                <w:rFonts w:asciiTheme="minorHAnsi" w:hAnsiTheme="minorHAnsi"/>
                <w:noProof/>
                <w:sz w:val="22"/>
                <w:lang w:val="de-CH"/>
              </w:rPr>
              <w:tab/>
            </w:r>
            <w:r w:rsidR="000D3944" w:rsidRPr="005651C1">
              <w:rPr>
                <w:rStyle w:val="Hyperlink"/>
                <w:noProof/>
              </w:rPr>
              <w:t>Appréciation des documents relatifs à la demande</w:t>
            </w:r>
            <w:r w:rsidR="000D3944">
              <w:rPr>
                <w:noProof/>
                <w:webHidden/>
              </w:rPr>
              <w:tab/>
            </w:r>
            <w:r w:rsidR="000D3944">
              <w:rPr>
                <w:noProof/>
                <w:webHidden/>
              </w:rPr>
              <w:fldChar w:fldCharType="begin"/>
            </w:r>
            <w:r w:rsidR="000D3944">
              <w:rPr>
                <w:noProof/>
                <w:webHidden/>
              </w:rPr>
              <w:instrText xml:space="preserve"> PAGEREF _Toc63934668 \h </w:instrText>
            </w:r>
            <w:r w:rsidR="000D3944">
              <w:rPr>
                <w:noProof/>
                <w:webHidden/>
              </w:rPr>
            </w:r>
            <w:r w:rsidR="000D3944">
              <w:rPr>
                <w:noProof/>
                <w:webHidden/>
              </w:rPr>
              <w:fldChar w:fldCharType="separate"/>
            </w:r>
            <w:r w:rsidR="000D3944">
              <w:rPr>
                <w:noProof/>
                <w:webHidden/>
              </w:rPr>
              <w:t>8</w:t>
            </w:r>
            <w:r w:rsidR="000D3944">
              <w:rPr>
                <w:noProof/>
                <w:webHidden/>
              </w:rPr>
              <w:fldChar w:fldCharType="end"/>
            </w:r>
          </w:hyperlink>
        </w:p>
        <w:p w14:paraId="58B61605" w14:textId="4FF6C9CE" w:rsidR="000D3944" w:rsidRDefault="00D37E8D">
          <w:pPr>
            <w:pStyle w:val="Verzeichnis1"/>
            <w:rPr>
              <w:rFonts w:asciiTheme="minorHAnsi" w:hAnsiTheme="minorHAnsi"/>
              <w:sz w:val="22"/>
              <w:lang w:val="de-CH"/>
            </w:rPr>
          </w:pPr>
          <w:hyperlink w:anchor="_Toc63934669" w:history="1">
            <w:r w:rsidR="000D3944" w:rsidRPr="005651C1">
              <w:rPr>
                <w:rStyle w:val="Hyperlink"/>
              </w:rPr>
              <w:t>3</w:t>
            </w:r>
            <w:r w:rsidR="000D3944">
              <w:rPr>
                <w:rFonts w:asciiTheme="minorHAnsi" w:hAnsiTheme="minorHAnsi"/>
                <w:sz w:val="22"/>
                <w:lang w:val="de-CH"/>
              </w:rPr>
              <w:tab/>
            </w:r>
            <w:r w:rsidR="000D3944" w:rsidRPr="005651C1">
              <w:rPr>
                <w:rStyle w:val="Hyperlink"/>
              </w:rPr>
              <w:t>Résultats de l’examen matériel du rapport de suivi</w:t>
            </w:r>
            <w:r w:rsidR="000D3944">
              <w:rPr>
                <w:webHidden/>
              </w:rPr>
              <w:tab/>
            </w:r>
            <w:r w:rsidR="000D3944">
              <w:rPr>
                <w:webHidden/>
              </w:rPr>
              <w:fldChar w:fldCharType="begin"/>
            </w:r>
            <w:r w:rsidR="000D3944">
              <w:rPr>
                <w:webHidden/>
              </w:rPr>
              <w:instrText xml:space="preserve"> PAGEREF _Toc63934669 \h </w:instrText>
            </w:r>
            <w:r w:rsidR="000D3944">
              <w:rPr>
                <w:webHidden/>
              </w:rPr>
            </w:r>
            <w:r w:rsidR="000D3944">
              <w:rPr>
                <w:webHidden/>
              </w:rPr>
              <w:fldChar w:fldCharType="separate"/>
            </w:r>
            <w:r w:rsidR="000D3944">
              <w:rPr>
                <w:webHidden/>
              </w:rPr>
              <w:t>10</w:t>
            </w:r>
            <w:r w:rsidR="000D3944">
              <w:rPr>
                <w:webHidden/>
              </w:rPr>
              <w:fldChar w:fldCharType="end"/>
            </w:r>
          </w:hyperlink>
        </w:p>
        <w:p w14:paraId="5C77B3E7" w14:textId="58B13E07" w:rsidR="000D3944" w:rsidRDefault="00D37E8D">
          <w:pPr>
            <w:pStyle w:val="Verzeichnis2"/>
            <w:rPr>
              <w:rFonts w:asciiTheme="minorHAnsi" w:hAnsiTheme="minorHAnsi"/>
              <w:noProof/>
              <w:sz w:val="22"/>
              <w:lang w:val="de-CH"/>
            </w:rPr>
          </w:pPr>
          <w:hyperlink w:anchor="_Toc63934670" w:history="1">
            <w:r w:rsidR="000D3944" w:rsidRPr="005651C1">
              <w:rPr>
                <w:rStyle w:val="Hyperlink"/>
                <w:noProof/>
              </w:rPr>
              <w:t>3.1</w:t>
            </w:r>
            <w:r w:rsidR="000D3944">
              <w:rPr>
                <w:rFonts w:asciiTheme="minorHAnsi" w:hAnsiTheme="minorHAnsi"/>
                <w:noProof/>
                <w:sz w:val="22"/>
                <w:lang w:val="de-CH"/>
              </w:rPr>
              <w:tab/>
            </w:r>
            <w:r w:rsidR="000D3944" w:rsidRPr="005651C1">
              <w:rPr>
                <w:rStyle w:val="Hyperlink"/>
                <w:noProof/>
              </w:rPr>
              <w:t>Indications concernant le projet / programme</w:t>
            </w:r>
            <w:r w:rsidR="000D3944">
              <w:rPr>
                <w:noProof/>
                <w:webHidden/>
              </w:rPr>
              <w:tab/>
            </w:r>
            <w:r w:rsidR="000D3944">
              <w:rPr>
                <w:noProof/>
                <w:webHidden/>
              </w:rPr>
              <w:fldChar w:fldCharType="begin"/>
            </w:r>
            <w:r w:rsidR="000D3944">
              <w:rPr>
                <w:noProof/>
                <w:webHidden/>
              </w:rPr>
              <w:instrText xml:space="preserve"> PAGEREF _Toc63934670 \h </w:instrText>
            </w:r>
            <w:r w:rsidR="000D3944">
              <w:rPr>
                <w:noProof/>
                <w:webHidden/>
              </w:rPr>
            </w:r>
            <w:r w:rsidR="000D3944">
              <w:rPr>
                <w:noProof/>
                <w:webHidden/>
              </w:rPr>
              <w:fldChar w:fldCharType="separate"/>
            </w:r>
            <w:r w:rsidR="000D3944">
              <w:rPr>
                <w:noProof/>
                <w:webHidden/>
              </w:rPr>
              <w:t>10</w:t>
            </w:r>
            <w:r w:rsidR="000D3944">
              <w:rPr>
                <w:noProof/>
                <w:webHidden/>
              </w:rPr>
              <w:fldChar w:fldCharType="end"/>
            </w:r>
          </w:hyperlink>
        </w:p>
        <w:p w14:paraId="773D88F2" w14:textId="5AA04E87" w:rsidR="000D3944" w:rsidRDefault="00D37E8D">
          <w:pPr>
            <w:pStyle w:val="Verzeichnis2"/>
            <w:rPr>
              <w:rFonts w:asciiTheme="minorHAnsi" w:hAnsiTheme="minorHAnsi"/>
              <w:noProof/>
              <w:sz w:val="22"/>
              <w:lang w:val="de-CH"/>
            </w:rPr>
          </w:pPr>
          <w:hyperlink w:anchor="_Toc63934671" w:history="1">
            <w:r w:rsidR="000D3944" w:rsidRPr="005651C1">
              <w:rPr>
                <w:rStyle w:val="Hyperlink"/>
                <w:noProof/>
              </w:rPr>
              <w:t>3.2</w:t>
            </w:r>
            <w:r w:rsidR="000D3944">
              <w:rPr>
                <w:rFonts w:asciiTheme="minorHAnsi" w:hAnsiTheme="minorHAnsi"/>
                <w:noProof/>
                <w:sz w:val="22"/>
                <w:lang w:val="de-CH"/>
              </w:rPr>
              <w:tab/>
            </w:r>
            <w:r w:rsidR="000D3944" w:rsidRPr="005651C1">
              <w:rPr>
                <w:rStyle w:val="Hyperlink"/>
                <w:noProof/>
              </w:rPr>
              <w:t>Délimitation par rapport à d’autres instruments de politique climatique et énergétique et mesures visant à éviter le double comptage</w:t>
            </w:r>
            <w:r w:rsidR="000D3944">
              <w:rPr>
                <w:noProof/>
                <w:webHidden/>
              </w:rPr>
              <w:tab/>
            </w:r>
            <w:r w:rsidR="000D3944">
              <w:rPr>
                <w:noProof/>
                <w:webHidden/>
              </w:rPr>
              <w:fldChar w:fldCharType="begin"/>
            </w:r>
            <w:r w:rsidR="000D3944">
              <w:rPr>
                <w:noProof/>
                <w:webHidden/>
              </w:rPr>
              <w:instrText xml:space="preserve"> PAGEREF _Toc63934671 \h </w:instrText>
            </w:r>
            <w:r w:rsidR="000D3944">
              <w:rPr>
                <w:noProof/>
                <w:webHidden/>
              </w:rPr>
            </w:r>
            <w:r w:rsidR="000D3944">
              <w:rPr>
                <w:noProof/>
                <w:webHidden/>
              </w:rPr>
              <w:fldChar w:fldCharType="separate"/>
            </w:r>
            <w:r w:rsidR="000D3944">
              <w:rPr>
                <w:noProof/>
                <w:webHidden/>
              </w:rPr>
              <w:t>13</w:t>
            </w:r>
            <w:r w:rsidR="000D3944">
              <w:rPr>
                <w:noProof/>
                <w:webHidden/>
              </w:rPr>
              <w:fldChar w:fldCharType="end"/>
            </w:r>
          </w:hyperlink>
        </w:p>
        <w:p w14:paraId="0EBB9890" w14:textId="1CD352D6" w:rsidR="000D3944" w:rsidRDefault="00D37E8D">
          <w:pPr>
            <w:pStyle w:val="Verzeichnis2"/>
            <w:rPr>
              <w:rFonts w:asciiTheme="minorHAnsi" w:hAnsiTheme="minorHAnsi"/>
              <w:noProof/>
              <w:sz w:val="22"/>
              <w:lang w:val="de-CH"/>
            </w:rPr>
          </w:pPr>
          <w:hyperlink w:anchor="_Toc63934672" w:history="1">
            <w:r w:rsidR="000D3944" w:rsidRPr="005651C1">
              <w:rPr>
                <w:rStyle w:val="Hyperlink"/>
                <w:noProof/>
              </w:rPr>
              <w:t>3.3</w:t>
            </w:r>
            <w:r w:rsidR="000D3944">
              <w:rPr>
                <w:rFonts w:asciiTheme="minorHAnsi" w:hAnsiTheme="minorHAnsi"/>
                <w:noProof/>
                <w:sz w:val="22"/>
                <w:lang w:val="de-CH"/>
              </w:rPr>
              <w:tab/>
            </w:r>
            <w:r w:rsidR="000D3944" w:rsidRPr="005651C1">
              <w:rPr>
                <w:rStyle w:val="Hyperlink"/>
                <w:noProof/>
              </w:rPr>
              <w:t>Mise en œuvre du suivi</w:t>
            </w:r>
            <w:r w:rsidR="000D3944">
              <w:rPr>
                <w:noProof/>
                <w:webHidden/>
              </w:rPr>
              <w:tab/>
            </w:r>
            <w:r w:rsidR="000D3944">
              <w:rPr>
                <w:noProof/>
                <w:webHidden/>
              </w:rPr>
              <w:fldChar w:fldCharType="begin"/>
            </w:r>
            <w:r w:rsidR="000D3944">
              <w:rPr>
                <w:noProof/>
                <w:webHidden/>
              </w:rPr>
              <w:instrText xml:space="preserve"> PAGEREF _Toc63934672 \h </w:instrText>
            </w:r>
            <w:r w:rsidR="000D3944">
              <w:rPr>
                <w:noProof/>
                <w:webHidden/>
              </w:rPr>
            </w:r>
            <w:r w:rsidR="000D3944">
              <w:rPr>
                <w:noProof/>
                <w:webHidden/>
              </w:rPr>
              <w:fldChar w:fldCharType="separate"/>
            </w:r>
            <w:r w:rsidR="000D3944">
              <w:rPr>
                <w:noProof/>
                <w:webHidden/>
              </w:rPr>
              <w:t>16</w:t>
            </w:r>
            <w:r w:rsidR="000D3944">
              <w:rPr>
                <w:noProof/>
                <w:webHidden/>
              </w:rPr>
              <w:fldChar w:fldCharType="end"/>
            </w:r>
          </w:hyperlink>
        </w:p>
        <w:p w14:paraId="4DD88E79" w14:textId="38F1E05C" w:rsidR="000D3944" w:rsidRDefault="00D37E8D">
          <w:pPr>
            <w:pStyle w:val="Verzeichnis2"/>
            <w:rPr>
              <w:rFonts w:asciiTheme="minorHAnsi" w:hAnsiTheme="minorHAnsi"/>
              <w:noProof/>
              <w:sz w:val="22"/>
              <w:lang w:val="de-CH"/>
            </w:rPr>
          </w:pPr>
          <w:hyperlink w:anchor="_Toc63934673" w:history="1">
            <w:r w:rsidR="000D3944" w:rsidRPr="005651C1">
              <w:rPr>
                <w:rStyle w:val="Hyperlink"/>
                <w:noProof/>
              </w:rPr>
              <w:t>3.4</w:t>
            </w:r>
            <w:r w:rsidR="000D3944">
              <w:rPr>
                <w:rFonts w:asciiTheme="minorHAnsi" w:hAnsiTheme="minorHAnsi"/>
                <w:noProof/>
                <w:sz w:val="22"/>
                <w:lang w:val="de-CH"/>
              </w:rPr>
              <w:tab/>
            </w:r>
            <w:r w:rsidR="000D3944" w:rsidRPr="005651C1">
              <w:rPr>
                <w:rStyle w:val="Hyperlink"/>
                <w:noProof/>
              </w:rPr>
              <w:t>Calcul ex post des réductions d’émissions imputables</w:t>
            </w:r>
            <w:r w:rsidR="000D3944">
              <w:rPr>
                <w:noProof/>
                <w:webHidden/>
              </w:rPr>
              <w:tab/>
            </w:r>
            <w:r w:rsidR="000D3944">
              <w:rPr>
                <w:noProof/>
                <w:webHidden/>
              </w:rPr>
              <w:fldChar w:fldCharType="begin"/>
            </w:r>
            <w:r w:rsidR="000D3944">
              <w:rPr>
                <w:noProof/>
                <w:webHidden/>
              </w:rPr>
              <w:instrText xml:space="preserve"> PAGEREF _Toc63934673 \h </w:instrText>
            </w:r>
            <w:r w:rsidR="000D3944">
              <w:rPr>
                <w:noProof/>
                <w:webHidden/>
              </w:rPr>
            </w:r>
            <w:r w:rsidR="000D3944">
              <w:rPr>
                <w:noProof/>
                <w:webHidden/>
              </w:rPr>
              <w:fldChar w:fldCharType="separate"/>
            </w:r>
            <w:r w:rsidR="000D3944">
              <w:rPr>
                <w:noProof/>
                <w:webHidden/>
              </w:rPr>
              <w:t>22</w:t>
            </w:r>
            <w:r w:rsidR="000D3944">
              <w:rPr>
                <w:noProof/>
                <w:webHidden/>
              </w:rPr>
              <w:fldChar w:fldCharType="end"/>
            </w:r>
          </w:hyperlink>
        </w:p>
        <w:p w14:paraId="07DEA0B6" w14:textId="2BD53970" w:rsidR="000D3944" w:rsidRDefault="00D37E8D">
          <w:pPr>
            <w:pStyle w:val="Verzeichnis2"/>
            <w:rPr>
              <w:rFonts w:asciiTheme="minorHAnsi" w:hAnsiTheme="minorHAnsi"/>
              <w:noProof/>
              <w:sz w:val="22"/>
              <w:lang w:val="de-CH"/>
            </w:rPr>
          </w:pPr>
          <w:hyperlink w:anchor="_Toc63934674" w:history="1">
            <w:r w:rsidR="000D3944" w:rsidRPr="005651C1">
              <w:rPr>
                <w:rStyle w:val="Hyperlink"/>
                <w:noProof/>
              </w:rPr>
              <w:t>3.5</w:t>
            </w:r>
            <w:r w:rsidR="000D3944">
              <w:rPr>
                <w:rFonts w:asciiTheme="minorHAnsi" w:hAnsiTheme="minorHAnsi"/>
                <w:noProof/>
                <w:sz w:val="22"/>
                <w:lang w:val="de-CH"/>
              </w:rPr>
              <w:tab/>
            </w:r>
            <w:r w:rsidR="000D3944" w:rsidRPr="005651C1">
              <w:rPr>
                <w:rStyle w:val="Hyperlink"/>
                <w:noProof/>
              </w:rPr>
              <w:t>Réductions d’émissions et modifications importantes</w:t>
            </w:r>
            <w:r w:rsidR="000D3944">
              <w:rPr>
                <w:noProof/>
                <w:webHidden/>
              </w:rPr>
              <w:tab/>
            </w:r>
            <w:r w:rsidR="000D3944">
              <w:rPr>
                <w:noProof/>
                <w:webHidden/>
              </w:rPr>
              <w:fldChar w:fldCharType="begin"/>
            </w:r>
            <w:r w:rsidR="000D3944">
              <w:rPr>
                <w:noProof/>
                <w:webHidden/>
              </w:rPr>
              <w:instrText xml:space="preserve"> PAGEREF _Toc63934674 \h </w:instrText>
            </w:r>
            <w:r w:rsidR="000D3944">
              <w:rPr>
                <w:noProof/>
                <w:webHidden/>
              </w:rPr>
            </w:r>
            <w:r w:rsidR="000D3944">
              <w:rPr>
                <w:noProof/>
                <w:webHidden/>
              </w:rPr>
              <w:fldChar w:fldCharType="separate"/>
            </w:r>
            <w:r w:rsidR="000D3944">
              <w:rPr>
                <w:noProof/>
                <w:webHidden/>
              </w:rPr>
              <w:t>24</w:t>
            </w:r>
            <w:r w:rsidR="000D3944">
              <w:rPr>
                <w:noProof/>
                <w:webHidden/>
              </w:rPr>
              <w:fldChar w:fldCharType="end"/>
            </w:r>
          </w:hyperlink>
        </w:p>
        <w:p w14:paraId="02C8170D" w14:textId="5129AEB8" w:rsidR="000D3944" w:rsidRDefault="00D37E8D">
          <w:pPr>
            <w:pStyle w:val="Verzeichnis2"/>
            <w:rPr>
              <w:rFonts w:asciiTheme="minorHAnsi" w:hAnsiTheme="minorHAnsi"/>
              <w:noProof/>
              <w:sz w:val="22"/>
              <w:lang w:val="de-CH"/>
            </w:rPr>
          </w:pPr>
          <w:hyperlink w:anchor="_Toc63934675" w:history="1">
            <w:r w:rsidR="000D3944" w:rsidRPr="005651C1">
              <w:rPr>
                <w:rStyle w:val="Hyperlink"/>
                <w:noProof/>
              </w:rPr>
              <w:t>3.6</w:t>
            </w:r>
            <w:r w:rsidR="000D3944">
              <w:rPr>
                <w:rFonts w:asciiTheme="minorHAnsi" w:hAnsiTheme="minorHAnsi"/>
                <w:noProof/>
                <w:sz w:val="22"/>
                <w:lang w:val="de-CH"/>
              </w:rPr>
              <w:tab/>
            </w:r>
            <w:r w:rsidR="000D3944" w:rsidRPr="005651C1">
              <w:rPr>
                <w:rStyle w:val="Hyperlink"/>
                <w:noProof/>
              </w:rPr>
              <w:t>Appréciation finale</w:t>
            </w:r>
            <w:r w:rsidR="000D3944">
              <w:rPr>
                <w:noProof/>
                <w:webHidden/>
              </w:rPr>
              <w:tab/>
            </w:r>
            <w:r w:rsidR="000D3944">
              <w:rPr>
                <w:noProof/>
                <w:webHidden/>
              </w:rPr>
              <w:fldChar w:fldCharType="begin"/>
            </w:r>
            <w:r w:rsidR="000D3944">
              <w:rPr>
                <w:noProof/>
                <w:webHidden/>
              </w:rPr>
              <w:instrText xml:space="preserve"> PAGEREF _Toc63934675 \h </w:instrText>
            </w:r>
            <w:r w:rsidR="000D3944">
              <w:rPr>
                <w:noProof/>
                <w:webHidden/>
              </w:rPr>
            </w:r>
            <w:r w:rsidR="000D3944">
              <w:rPr>
                <w:noProof/>
                <w:webHidden/>
              </w:rPr>
              <w:fldChar w:fldCharType="separate"/>
            </w:r>
            <w:r w:rsidR="000D3944">
              <w:rPr>
                <w:noProof/>
                <w:webHidden/>
              </w:rPr>
              <w:t>27</w:t>
            </w:r>
            <w:r w:rsidR="000D3944">
              <w:rPr>
                <w:noProof/>
                <w:webHidden/>
              </w:rPr>
              <w:fldChar w:fldCharType="end"/>
            </w:r>
          </w:hyperlink>
        </w:p>
        <w:p w14:paraId="40FBDB5A" w14:textId="048445A6" w:rsidR="00DD797D" w:rsidRPr="00514763" w:rsidRDefault="00DD797D">
          <w:pPr>
            <w:rPr>
              <w:b/>
              <w:bCs/>
            </w:rPr>
          </w:pPr>
          <w:r>
            <w:rPr>
              <w:b/>
              <w:bCs/>
            </w:rPr>
            <w:fldChar w:fldCharType="end"/>
          </w:r>
        </w:p>
      </w:sdtContent>
    </w:sdt>
    <w:p w14:paraId="191AE1A4" w14:textId="77777777" w:rsidR="005C7749" w:rsidRDefault="005C7749" w:rsidP="005C7749">
      <w:pPr>
        <w:rPr>
          <w:lang w:val="de-DE"/>
        </w:rPr>
      </w:pPr>
    </w:p>
    <w:p w14:paraId="374F112B" w14:textId="77777777" w:rsidR="005C7749" w:rsidRDefault="005C7749" w:rsidP="005C7749">
      <w:pPr>
        <w:pStyle w:val="Inhaltsverzeichnisberschrift"/>
      </w:pPr>
      <w:r>
        <w:t>Annexes</w:t>
      </w:r>
    </w:p>
    <w:p w14:paraId="6F526820" w14:textId="77777777" w:rsidR="00E7095F" w:rsidRDefault="005C7749" w:rsidP="005C7749">
      <w:pPr>
        <w:tabs>
          <w:tab w:val="left" w:pos="426"/>
        </w:tabs>
        <w:spacing w:after="100"/>
        <w:rPr>
          <w:rFonts w:eastAsia="Times New Roman"/>
        </w:rPr>
      </w:pPr>
      <w:r>
        <w:t>A1</w:t>
      </w:r>
      <w:r>
        <w:tab/>
        <w:t>Liste des documents utilisés</w:t>
      </w:r>
      <w:r>
        <w:tab/>
      </w:r>
    </w:p>
    <w:p w14:paraId="477174BB" w14:textId="77777777" w:rsidR="005C7749" w:rsidRDefault="005C7749" w:rsidP="005C7749">
      <w:pPr>
        <w:tabs>
          <w:tab w:val="left" w:pos="426"/>
        </w:tabs>
        <w:rPr>
          <w:rFonts w:eastAsia="Times New Roman"/>
        </w:rPr>
      </w:pPr>
      <w:r>
        <w:t>A2</w:t>
      </w:r>
      <w:r>
        <w:tab/>
        <w:t xml:space="preserve">Liste de questions pour la vérification </w:t>
      </w:r>
    </w:p>
    <w:p w14:paraId="6EFF4971" w14:textId="77777777" w:rsidR="000D3944" w:rsidRPr="00D03244" w:rsidRDefault="000D3944" w:rsidP="000D3944">
      <w:pPr>
        <w:pageBreakBefore/>
        <w:rPr>
          <w:rFonts w:eastAsia="Times New Roman"/>
          <w:sz w:val="18"/>
          <w:szCs w:val="18"/>
          <w:lang w:eastAsia="en-US"/>
        </w:rPr>
      </w:pPr>
      <w:r w:rsidRPr="00D03244">
        <w:rPr>
          <w:rFonts w:cs="Arial"/>
          <w:bCs/>
          <w:sz w:val="18"/>
          <w:szCs w:val="18"/>
          <w:lang w:eastAsia="en-US"/>
        </w:rPr>
        <w:lastRenderedPageBreak/>
        <w:t>Remarques :</w:t>
      </w:r>
    </w:p>
    <w:p w14:paraId="52B16BEF" w14:textId="77777777" w:rsidR="000D3944" w:rsidRPr="00D03244" w:rsidRDefault="000D3944" w:rsidP="000D3944">
      <w:pPr>
        <w:pStyle w:val="Listenabsatz"/>
        <w:numPr>
          <w:ilvl w:val="0"/>
          <w:numId w:val="2"/>
        </w:numPr>
        <w:spacing w:line="240" w:lineRule="auto"/>
        <w:rPr>
          <w:rFonts w:cs="Arial"/>
          <w:bCs/>
          <w:sz w:val="18"/>
          <w:szCs w:val="18"/>
          <w:lang w:eastAsia="en-US"/>
        </w:rPr>
      </w:pPr>
      <w:r w:rsidRPr="00D03244">
        <w:rPr>
          <w:rFonts w:cs="Arial"/>
          <w:bCs/>
          <w:sz w:val="18"/>
          <w:szCs w:val="18"/>
          <w:lang w:eastAsia="en-US"/>
        </w:rPr>
        <w:t xml:space="preserve">Remplacer les </w:t>
      </w:r>
      <w:r w:rsidRPr="00D03244">
        <w:rPr>
          <w:rFonts w:cs="Arial"/>
          <w:bCs/>
          <w:i/>
          <w:color w:val="808080"/>
          <w:sz w:val="18"/>
          <w:szCs w:val="18"/>
          <w:lang w:eastAsia="en-US"/>
        </w:rPr>
        <w:t xml:space="preserve">éléments en gris et en italique </w:t>
      </w:r>
      <w:r w:rsidRPr="00D03244">
        <w:rPr>
          <w:rFonts w:cs="Arial"/>
          <w:bCs/>
          <w:sz w:val="18"/>
          <w:szCs w:val="18"/>
          <w:lang w:eastAsia="en-US"/>
        </w:rPr>
        <w:t>par ce qui convient.</w:t>
      </w:r>
    </w:p>
    <w:p w14:paraId="7B86A1A3" w14:textId="77777777" w:rsidR="000D3944" w:rsidRPr="00D03244" w:rsidRDefault="000D3944" w:rsidP="000D3944">
      <w:pPr>
        <w:pStyle w:val="Listenabsatz"/>
        <w:numPr>
          <w:ilvl w:val="0"/>
          <w:numId w:val="2"/>
        </w:numPr>
        <w:rPr>
          <w:rFonts w:eastAsia="Times New Roman" w:cs="Arial"/>
          <w:sz w:val="18"/>
          <w:szCs w:val="18"/>
          <w:lang w:eastAsia="en-US"/>
        </w:rPr>
      </w:pPr>
      <w:r w:rsidRPr="00D03244">
        <w:rPr>
          <w:rFonts w:cs="Arial"/>
          <w:bCs/>
          <w:sz w:val="18"/>
          <w:szCs w:val="18"/>
          <w:lang w:eastAsia="en-US"/>
        </w:rPr>
        <w:t xml:space="preserve">Au besoin, rajouter des lignes dans les tableaux </w:t>
      </w:r>
    </w:p>
    <w:p w14:paraId="76F3E70B" w14:textId="77777777" w:rsidR="000D3944" w:rsidRPr="0020080B" w:rsidRDefault="000D3944" w:rsidP="000D3944">
      <w:pPr>
        <w:rPr>
          <w:rFonts w:eastAsia="Times New Roman"/>
          <w:i/>
          <w:color w:val="808080" w:themeColor="background1" w:themeShade="80"/>
          <w:sz w:val="18"/>
          <w:szCs w:val="18"/>
        </w:rPr>
      </w:pPr>
    </w:p>
    <w:p w14:paraId="05F38284" w14:textId="77777777" w:rsidR="000D3944" w:rsidRPr="0020080B" w:rsidRDefault="000D3944" w:rsidP="000D3944">
      <w:pPr>
        <w:rPr>
          <w:rFonts w:eastAsia="Times New Roman"/>
          <w:lang w:eastAsia="en-US"/>
        </w:rPr>
      </w:pPr>
    </w:p>
    <w:p w14:paraId="69E2BC9F" w14:textId="77777777" w:rsidR="000D3944" w:rsidRPr="00D03244" w:rsidRDefault="000D3944" w:rsidP="000D3944">
      <w:p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Intitulés : modules de la communication de l’OFEV en sa qualité d’autorité d’exécution de l’ordonnance sur le CO</w:t>
      </w:r>
      <w:r w:rsidRPr="00D03244">
        <w:rPr>
          <w:rFonts w:eastAsia="Times New Roman"/>
          <w:i/>
          <w:color w:val="767171" w:themeColor="background2" w:themeShade="80"/>
          <w:sz w:val="18"/>
          <w:szCs w:val="18"/>
          <w:vertAlign w:val="subscript"/>
          <w:lang w:eastAsia="en-US"/>
        </w:rPr>
        <w:t>2</w:t>
      </w:r>
    </w:p>
    <w:p w14:paraId="3A6B0238" w14:textId="459248BE" w:rsidR="000D3944" w:rsidRPr="00D03244" w:rsidRDefault="000D3944" w:rsidP="000D3944">
      <w:pPr>
        <w:pStyle w:val="Listenabsatz"/>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Communication « Compensation » = module de communication « </w:t>
      </w:r>
      <w:r w:rsidR="00D67A12" w:rsidRPr="00D67A12">
        <w:rPr>
          <w:rFonts w:eastAsia="Times New Roman"/>
          <w:i/>
          <w:color w:val="767171" w:themeColor="background2" w:themeShade="80"/>
          <w:sz w:val="18"/>
          <w:szCs w:val="18"/>
          <w:lang w:eastAsia="en-US"/>
        </w:rPr>
        <w:t>Compensation des émissions de CO2 : projets et programmes</w:t>
      </w:r>
      <w:r w:rsidR="00D67A12" w:rsidRPr="00D03244">
        <w:rPr>
          <w:rFonts w:eastAsia="Times New Roman"/>
          <w:i/>
          <w:color w:val="767171" w:themeColor="background2" w:themeShade="80"/>
          <w:sz w:val="18"/>
          <w:szCs w:val="18"/>
          <w:lang w:eastAsia="en-US"/>
        </w:rPr>
        <w:t xml:space="preserve"> »</w:t>
      </w:r>
      <w:r w:rsidRPr="00D03244">
        <w:rPr>
          <w:rFonts w:eastAsia="Times New Roman"/>
          <w:i/>
          <w:color w:val="767171" w:themeColor="background2" w:themeShade="80"/>
          <w:sz w:val="18"/>
          <w:szCs w:val="18"/>
          <w:lang w:eastAsia="en-US"/>
        </w:rPr>
        <w:t> : UV-1315-F</w:t>
      </w:r>
      <w:r w:rsidRPr="00D03244">
        <w:rPr>
          <w:rStyle w:val="Funotenzeichen"/>
          <w:rFonts w:eastAsia="Times New Roman"/>
          <w:i/>
          <w:color w:val="767171" w:themeColor="background2" w:themeShade="80"/>
          <w:sz w:val="18"/>
          <w:szCs w:val="18"/>
          <w:lang w:eastAsia="en-US"/>
        </w:rPr>
        <w:footnoteReference w:id="2"/>
      </w:r>
    </w:p>
    <w:p w14:paraId="3640EBBF" w14:textId="5FA004C8" w:rsidR="000D3944" w:rsidRPr="00D03244" w:rsidRDefault="000D3944" w:rsidP="000D3944">
      <w:pPr>
        <w:pStyle w:val="Listenabsatz"/>
        <w:numPr>
          <w:ilvl w:val="0"/>
          <w:numId w:val="22"/>
        </w:numPr>
        <w:rPr>
          <w:rFonts w:eastAsia="Times New Roman"/>
          <w:i/>
          <w:color w:val="767171" w:themeColor="background2" w:themeShade="80"/>
          <w:sz w:val="18"/>
          <w:szCs w:val="18"/>
          <w:lang w:eastAsia="en-US"/>
        </w:rPr>
      </w:pPr>
      <w:r w:rsidRPr="00D03244">
        <w:rPr>
          <w:rFonts w:eastAsia="Times New Roman"/>
          <w:i/>
          <w:color w:val="767171" w:themeColor="background2" w:themeShade="80"/>
          <w:sz w:val="18"/>
          <w:szCs w:val="18"/>
          <w:lang w:eastAsia="en-US"/>
        </w:rPr>
        <w:t>Communication « OVV » = module de communication « </w:t>
      </w:r>
      <w:r w:rsidR="00D67A12" w:rsidRPr="00D67A12">
        <w:rPr>
          <w:rFonts w:eastAsia="Times New Roman"/>
          <w:i/>
          <w:color w:val="767171" w:themeColor="background2" w:themeShade="80"/>
          <w:sz w:val="18"/>
          <w:szCs w:val="18"/>
          <w:lang w:eastAsia="en-US"/>
        </w:rPr>
        <w:t>Compensation des émissions de CO2 : validation et vérification</w:t>
      </w:r>
      <w:r w:rsidR="00D67A12">
        <w:rPr>
          <w:rFonts w:eastAsia="Times New Roman"/>
          <w:i/>
          <w:color w:val="767171" w:themeColor="background2" w:themeShade="80"/>
          <w:sz w:val="18"/>
          <w:szCs w:val="18"/>
          <w:lang w:eastAsia="en-US"/>
        </w:rPr>
        <w:t xml:space="preserve"> </w:t>
      </w:r>
      <w:r w:rsidRPr="00D03244">
        <w:rPr>
          <w:rFonts w:eastAsia="Times New Roman"/>
          <w:i/>
          <w:color w:val="767171" w:themeColor="background2" w:themeShade="80"/>
          <w:sz w:val="18"/>
          <w:szCs w:val="18"/>
          <w:lang w:eastAsia="en-US"/>
        </w:rPr>
        <w:t>» : UV-2001-F</w:t>
      </w:r>
      <w:r w:rsidRPr="00D03244">
        <w:rPr>
          <w:rStyle w:val="Funotenzeichen"/>
          <w:rFonts w:eastAsia="Times New Roman"/>
          <w:i/>
          <w:color w:val="767171" w:themeColor="background2" w:themeShade="80"/>
          <w:sz w:val="18"/>
          <w:szCs w:val="18"/>
          <w:lang w:eastAsia="en-US"/>
        </w:rPr>
        <w:footnoteReference w:id="3"/>
      </w:r>
    </w:p>
    <w:p w14:paraId="2C4B28B8" w14:textId="77777777" w:rsidR="004A5246" w:rsidRDefault="004A5246">
      <w:pPr>
        <w:rPr>
          <w:rFonts w:eastAsia="Times New Roman"/>
          <w:i/>
          <w:color w:val="808080" w:themeColor="background1" w:themeShade="80"/>
          <w:sz w:val="18"/>
          <w:szCs w:val="18"/>
        </w:rPr>
      </w:pPr>
    </w:p>
    <w:p w14:paraId="5B9577E4" w14:textId="77777777" w:rsidR="00D03244" w:rsidRPr="00BE380C" w:rsidRDefault="00D03244" w:rsidP="00D03244">
      <w:pPr>
        <w:pStyle w:val="Listenabsatz"/>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La liste de questions (annexe A2) relative à la résolution des requêtes de clarification (RC</w:t>
      </w:r>
      <w:r w:rsidRPr="00BE380C">
        <w:rPr>
          <w:rStyle w:val="Funotenzeichen"/>
          <w:rFonts w:eastAsia="Times New Roman"/>
          <w:i/>
          <w:color w:val="767171" w:themeColor="background2" w:themeShade="80"/>
          <w:sz w:val="18"/>
          <w:szCs w:val="18"/>
          <w:lang w:eastAsia="en-US"/>
        </w:rPr>
        <w:footnoteReference w:id="4"/>
      </w:r>
      <w:r w:rsidRPr="00BE380C">
        <w:rPr>
          <w:rFonts w:eastAsia="Times New Roman"/>
          <w:i/>
          <w:color w:val="767171" w:themeColor="background2" w:themeShade="80"/>
          <w:sz w:val="18"/>
          <w:szCs w:val="18"/>
          <w:lang w:eastAsia="en-US"/>
        </w:rPr>
        <w:t>) et des requêtes d’action corrective (RAC</w:t>
      </w:r>
      <w:r w:rsidRPr="00BE380C">
        <w:rPr>
          <w:rStyle w:val="Funotenzeichen"/>
          <w:rFonts w:eastAsia="Times New Roman"/>
          <w:i/>
          <w:color w:val="767171" w:themeColor="background2" w:themeShade="80"/>
          <w:sz w:val="18"/>
          <w:szCs w:val="18"/>
          <w:lang w:eastAsia="en-US"/>
        </w:rPr>
        <w:footnoteReference w:id="5"/>
      </w:r>
      <w:r w:rsidRPr="00BE380C">
        <w:rPr>
          <w:rFonts w:eastAsia="Times New Roman"/>
          <w:i/>
          <w:color w:val="767171" w:themeColor="background2" w:themeShade="80"/>
          <w:sz w:val="18"/>
          <w:szCs w:val="18"/>
          <w:lang w:eastAsia="en-US"/>
        </w:rPr>
        <w:t>) fait partie intégrante du rapport de vérification. La check-list pour la vérification, qui constituait jusqu’alors un document à part, n’a plus lieu d’exister puisque son contenu est désormais intégré dans le présent modèle de document.</w:t>
      </w:r>
    </w:p>
    <w:p w14:paraId="7779B556" w14:textId="02C0C1C3" w:rsidR="00D03244" w:rsidRDefault="00D03244" w:rsidP="00D03244">
      <w:pPr>
        <w:pStyle w:val="Listenabsatz"/>
        <w:spacing w:after="120"/>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Les requêtes d’action future (RAF</w:t>
      </w:r>
      <w:r w:rsidRPr="00BE380C">
        <w:rPr>
          <w:rStyle w:val="Funotenzeichen"/>
          <w:rFonts w:eastAsia="Times New Roman"/>
          <w:i/>
          <w:color w:val="767171" w:themeColor="background2" w:themeShade="80"/>
          <w:sz w:val="18"/>
          <w:szCs w:val="18"/>
          <w:lang w:eastAsia="en-US"/>
        </w:rPr>
        <w:footnoteReference w:id="6"/>
      </w:r>
      <w:r w:rsidRPr="00BE380C">
        <w:rPr>
          <w:rFonts w:eastAsia="Times New Roman"/>
          <w:i/>
          <w:color w:val="767171" w:themeColor="background2" w:themeShade="80"/>
          <w:sz w:val="18"/>
          <w:szCs w:val="18"/>
          <w:lang w:eastAsia="en-US"/>
        </w:rPr>
        <w:t xml:space="preserve">) pour la </w:t>
      </w:r>
      <w:r>
        <w:rPr>
          <w:rFonts w:eastAsia="Times New Roman"/>
          <w:i/>
          <w:color w:val="767171" w:themeColor="background2" w:themeShade="80"/>
          <w:sz w:val="18"/>
          <w:szCs w:val="18"/>
          <w:lang w:eastAsia="en-US"/>
        </w:rPr>
        <w:t xml:space="preserve">prochaine </w:t>
      </w:r>
      <w:r w:rsidRPr="00BE380C">
        <w:rPr>
          <w:rFonts w:eastAsia="Times New Roman"/>
          <w:i/>
          <w:color w:val="767171" w:themeColor="background2" w:themeShade="80"/>
          <w:sz w:val="18"/>
          <w:szCs w:val="18"/>
          <w:lang w:eastAsia="en-US"/>
        </w:rPr>
        <w:t>vérification sont indiquées uniquement au début du rapport dans l’appréciation</w:t>
      </w:r>
      <w:r w:rsidRPr="00BE380C">
        <w:rPr>
          <w:i/>
          <w:color w:val="767171" w:themeColor="background2" w:themeShade="80"/>
          <w:sz w:val="18"/>
          <w:szCs w:val="18"/>
        </w:rPr>
        <w:t xml:space="preserve"> globale / bilan rapide</w:t>
      </w:r>
      <w:r w:rsidRPr="00BE380C">
        <w:rPr>
          <w:rFonts w:eastAsia="Times New Roman"/>
          <w:i/>
          <w:color w:val="767171" w:themeColor="background2" w:themeShade="80"/>
          <w:sz w:val="18"/>
          <w:szCs w:val="18"/>
          <w:lang w:eastAsia="en-US"/>
        </w:rPr>
        <w:t>.</w:t>
      </w:r>
    </w:p>
    <w:p w14:paraId="37D61202" w14:textId="17CCFC05" w:rsidR="00D03244" w:rsidRDefault="00D03244" w:rsidP="00D03244">
      <w:pPr>
        <w:pStyle w:val="Listenabsatz"/>
        <w:spacing w:after="120"/>
        <w:ind w:left="0"/>
        <w:rPr>
          <w:rFonts w:eastAsia="Times New Roman"/>
          <w:i/>
          <w:color w:val="767171" w:themeColor="background2" w:themeShade="80"/>
          <w:sz w:val="18"/>
          <w:szCs w:val="18"/>
          <w:lang w:eastAsia="en-US"/>
        </w:rPr>
      </w:pPr>
    </w:p>
    <w:p w14:paraId="0F031C9A" w14:textId="77777777" w:rsidR="00D03244" w:rsidRPr="00BE380C" w:rsidRDefault="00D03244" w:rsidP="00D03244">
      <w:pPr>
        <w:pStyle w:val="Listenabsatz"/>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Comment remplir la check-list : pour chaque affirmation énoncée dans la check-list, vous devez indiquer si elle est exacte (Vrai) ou inexacte (Faux). Si une affirmation ne s’applique pas au présent rapport de vérification, vous devez le signaler par la mention « n. a. » (non applicable).</w:t>
      </w:r>
    </w:p>
    <w:p w14:paraId="056D099B" w14:textId="77777777" w:rsidR="00D03244" w:rsidRPr="00BE380C" w:rsidRDefault="00D03244" w:rsidP="00D03244">
      <w:pPr>
        <w:pStyle w:val="Listenabsatz"/>
        <w:ind w:left="0"/>
        <w:rPr>
          <w:rFonts w:eastAsia="Times New Roman"/>
          <w:i/>
          <w:color w:val="767171" w:themeColor="background2" w:themeShade="80"/>
          <w:sz w:val="18"/>
          <w:szCs w:val="18"/>
          <w:lang w:eastAsia="en-US"/>
        </w:rPr>
      </w:pPr>
    </w:p>
    <w:p w14:paraId="431621A0" w14:textId="77777777" w:rsidR="00D03244" w:rsidRPr="00BE380C" w:rsidRDefault="00D03244" w:rsidP="00D03244">
      <w:pPr>
        <w:pStyle w:val="Listenabsatz"/>
        <w:ind w:left="0"/>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Marche à suivre lorsqu’une affirmation est inexacte :</w:t>
      </w:r>
    </w:p>
    <w:p w14:paraId="4314D84F" w14:textId="77777777" w:rsidR="00D03244" w:rsidRPr="00BE380C" w:rsidRDefault="00D03244" w:rsidP="00D03244">
      <w:pPr>
        <w:pStyle w:val="Listenabsatz"/>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Commencez par formuler une RC ou une RAC (les requêtes doivent être numérotées de manière univoque dans la colonne « Faux »).</w:t>
      </w:r>
    </w:p>
    <w:p w14:paraId="11BB18BB" w14:textId="77777777" w:rsidR="00D03244" w:rsidRPr="00BE380C" w:rsidRDefault="00D03244" w:rsidP="00D03244">
      <w:pPr>
        <w:pStyle w:val="Listenabsatz"/>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D03244" w:rsidRPr="0020080B" w14:paraId="24EB8F60" w14:textId="77777777" w:rsidTr="006000BD">
        <w:trPr>
          <w:trHeight w:val="270"/>
        </w:trPr>
        <w:tc>
          <w:tcPr>
            <w:tcW w:w="5954" w:type="dxa"/>
            <w:gridSpan w:val="2"/>
            <w:shd w:val="clear" w:color="auto" w:fill="FFFFFF"/>
            <w:vAlign w:val="center"/>
          </w:tcPr>
          <w:p w14:paraId="51B08317"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88" w:type="dxa"/>
            <w:shd w:val="clear" w:color="auto" w:fill="FFFFFF"/>
          </w:tcPr>
          <w:p w14:paraId="7BA1FC4B"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88" w:type="dxa"/>
            <w:shd w:val="clear" w:color="auto" w:fill="FFFFFF"/>
          </w:tcPr>
          <w:p w14:paraId="1058BB84"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88" w:type="dxa"/>
            <w:shd w:val="clear" w:color="auto" w:fill="FFFFFF"/>
          </w:tcPr>
          <w:p w14:paraId="371E6A94" w14:textId="77777777" w:rsidR="00D03244" w:rsidRPr="0020080B" w:rsidRDefault="00D03244" w:rsidP="006000BD">
            <w:pPr>
              <w:keepNext/>
              <w:spacing w:before="60" w:after="60"/>
              <w:rPr>
                <w:rFonts w:eastAsia="Times New Roman" w:cs="Arial"/>
                <w:i/>
                <w:color w:val="808080" w:themeColor="background1" w:themeShade="80"/>
                <w:sz w:val="18"/>
                <w:szCs w:val="18"/>
              </w:rPr>
            </w:pPr>
            <w:proofErr w:type="spellStart"/>
            <w:r w:rsidRPr="0020080B">
              <w:rPr>
                <w:rFonts w:eastAsia="Times New Roman" w:cs="Arial"/>
                <w:i/>
                <w:color w:val="808080" w:themeColor="background1" w:themeShade="80"/>
                <w:sz w:val="18"/>
                <w:szCs w:val="18"/>
              </w:rPr>
              <w:t>n.a</w:t>
            </w:r>
            <w:proofErr w:type="spellEnd"/>
            <w:r w:rsidRPr="0020080B">
              <w:rPr>
                <w:rFonts w:eastAsia="Times New Roman" w:cs="Arial"/>
                <w:i/>
                <w:color w:val="808080" w:themeColor="background1" w:themeShade="80"/>
                <w:sz w:val="18"/>
                <w:szCs w:val="18"/>
              </w:rPr>
              <w:t>.</w:t>
            </w:r>
          </w:p>
        </w:tc>
      </w:tr>
      <w:tr w:rsidR="00D03244" w:rsidRPr="0020080B" w14:paraId="33FED4AF" w14:textId="77777777" w:rsidTr="006000BD">
        <w:trPr>
          <w:trHeight w:val="284"/>
        </w:trPr>
        <w:tc>
          <w:tcPr>
            <w:tcW w:w="729" w:type="dxa"/>
            <w:shd w:val="clear" w:color="auto" w:fill="FFFFFF"/>
          </w:tcPr>
          <w:p w14:paraId="7BE82705"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25" w:type="dxa"/>
            <w:shd w:val="clear" w:color="auto" w:fill="FFFFFF"/>
          </w:tcPr>
          <w:p w14:paraId="142DE028"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Les indications concernant le plan de suivi sont complètes. </w:t>
            </w:r>
          </w:p>
        </w:tc>
        <w:tc>
          <w:tcPr>
            <w:tcW w:w="888" w:type="dxa"/>
            <w:vAlign w:val="center"/>
          </w:tcPr>
          <w:p w14:paraId="3EFD2364"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88" w:type="dxa"/>
            <w:vAlign w:val="center"/>
          </w:tcPr>
          <w:p w14:paraId="10438A66"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88" w:type="dxa"/>
            <w:vAlign w:val="center"/>
          </w:tcPr>
          <w:p w14:paraId="0A212115" w14:textId="77777777" w:rsidR="00D03244" w:rsidRPr="0020080B" w:rsidRDefault="00D03244" w:rsidP="006000BD">
            <w:pPr>
              <w:keepNext/>
              <w:jc w:val="center"/>
              <w:rPr>
                <w:rFonts w:eastAsia="Times New Roman" w:cs="Arial"/>
                <w:i/>
                <w:color w:val="808080" w:themeColor="background1" w:themeShade="80"/>
                <w:sz w:val="18"/>
                <w:szCs w:val="18"/>
              </w:rPr>
            </w:pPr>
          </w:p>
        </w:tc>
      </w:tr>
      <w:tr w:rsidR="00D03244" w:rsidRPr="0020080B" w14:paraId="6B289E05" w14:textId="77777777" w:rsidTr="006000BD">
        <w:trPr>
          <w:trHeight w:val="284"/>
        </w:trPr>
        <w:tc>
          <w:tcPr>
            <w:tcW w:w="729" w:type="dxa"/>
            <w:shd w:val="clear" w:color="auto" w:fill="FFFFFF"/>
          </w:tcPr>
          <w:p w14:paraId="5231FDF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25" w:type="dxa"/>
            <w:shd w:val="clear" w:color="auto" w:fill="FFFFFF"/>
          </w:tcPr>
          <w:p w14:paraId="62E7BB26"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 xml:space="preserve">La méthode de suivi est correctement décrite. </w:t>
            </w:r>
          </w:p>
        </w:tc>
        <w:tc>
          <w:tcPr>
            <w:tcW w:w="888" w:type="dxa"/>
            <w:vAlign w:val="center"/>
          </w:tcPr>
          <w:p w14:paraId="6F038E46" w14:textId="77777777" w:rsidR="00D03244" w:rsidRPr="0020080B" w:rsidRDefault="00D03244" w:rsidP="006000BD">
            <w:pPr>
              <w:keepNext/>
              <w:jc w:val="center"/>
              <w:rPr>
                <w:rFonts w:eastAsia="Times New Roman" w:cs="Arial"/>
                <w:i/>
                <w:color w:val="808080" w:themeColor="background1" w:themeShade="80"/>
                <w:sz w:val="18"/>
                <w:szCs w:val="18"/>
              </w:rPr>
            </w:pPr>
            <w:proofErr w:type="gramStart"/>
            <w:r w:rsidRPr="0020080B">
              <w:rPr>
                <w:rFonts w:eastAsia="Times New Roman" w:cs="Arial"/>
                <w:i/>
                <w:color w:val="808080" w:themeColor="background1" w:themeShade="80"/>
                <w:sz w:val="18"/>
                <w:szCs w:val="18"/>
              </w:rPr>
              <w:t>x</w:t>
            </w:r>
            <w:proofErr w:type="gramEnd"/>
          </w:p>
        </w:tc>
        <w:tc>
          <w:tcPr>
            <w:tcW w:w="888" w:type="dxa"/>
            <w:vAlign w:val="center"/>
          </w:tcPr>
          <w:p w14:paraId="7675FBBA"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88" w:type="dxa"/>
            <w:vAlign w:val="center"/>
          </w:tcPr>
          <w:p w14:paraId="274708C8" w14:textId="77777777" w:rsidR="00D03244" w:rsidRPr="0020080B" w:rsidRDefault="00D03244" w:rsidP="006000BD">
            <w:pPr>
              <w:keepNext/>
              <w:jc w:val="center"/>
              <w:rPr>
                <w:rFonts w:eastAsia="Times New Roman" w:cs="Arial"/>
                <w:i/>
                <w:color w:val="808080" w:themeColor="background1" w:themeShade="80"/>
                <w:sz w:val="18"/>
                <w:szCs w:val="18"/>
              </w:rPr>
            </w:pPr>
          </w:p>
        </w:tc>
      </w:tr>
    </w:tbl>
    <w:p w14:paraId="10431CF5" w14:textId="77777777" w:rsidR="00D03244" w:rsidRPr="0020080B" w:rsidRDefault="00D03244" w:rsidP="00D03244">
      <w:pPr>
        <w:pStyle w:val="Listenabsatz"/>
        <w:rPr>
          <w:rFonts w:eastAsia="Times New Roman"/>
          <w:i/>
          <w:lang w:eastAsia="en-US"/>
        </w:rPr>
      </w:pPr>
    </w:p>
    <w:p w14:paraId="79BA8F49" w14:textId="7DF02A43" w:rsidR="00D03244" w:rsidRPr="00BE380C" w:rsidRDefault="00D03244" w:rsidP="00D03244">
      <w:pPr>
        <w:pStyle w:val="Listenabsatz"/>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 xml:space="preserve">La ou les questions constitutives de la requête sont formulées par l’expert chargé de la </w:t>
      </w:r>
      <w:r w:rsidR="00BD151D">
        <w:rPr>
          <w:rFonts w:eastAsia="Times New Roman"/>
          <w:i/>
          <w:color w:val="767171" w:themeColor="background2" w:themeShade="80"/>
          <w:sz w:val="18"/>
          <w:szCs w:val="18"/>
          <w:lang w:eastAsia="en-US"/>
        </w:rPr>
        <w:t>vérification</w:t>
      </w:r>
      <w:r w:rsidRPr="00BE380C">
        <w:rPr>
          <w:rFonts w:eastAsia="Times New Roman"/>
          <w:i/>
          <w:color w:val="767171" w:themeColor="background2" w:themeShade="80"/>
          <w:sz w:val="18"/>
          <w:szCs w:val="18"/>
          <w:lang w:eastAsia="en-US"/>
        </w:rPr>
        <w:t xml:space="preserve"> à l’annexe A2, puis transmises au requérant afin qu’il y réponde.</w:t>
      </w:r>
    </w:p>
    <w:p w14:paraId="0517CAC6" w14:textId="77777777" w:rsidR="00D03244" w:rsidRPr="00BE380C" w:rsidRDefault="00D03244" w:rsidP="00D03244">
      <w:pPr>
        <w:pStyle w:val="Listenabsatz"/>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Le requérant répond aux questions posées.</w:t>
      </w:r>
    </w:p>
    <w:p w14:paraId="7CCACD17" w14:textId="77777777" w:rsidR="00D03244" w:rsidRPr="00BE380C" w:rsidRDefault="00D03244" w:rsidP="00D03244">
      <w:pPr>
        <w:pStyle w:val="Listenabsatz"/>
        <w:numPr>
          <w:ilvl w:val="0"/>
          <w:numId w:val="23"/>
        </w:numPr>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Pour signaler que l’aspect à clarifier est désormais « réglé », mettez une croix dans la colonne « Vrai » de l’affirmation correspondante et conservez le nom de la requête RC ou RAC dans la colonne « Faux ». Cela permet de signaler que la requête a été traitée. En procédant ainsi, vous obtenez une vue d’ensemble des aspects qui ont généré des requêtes.</w:t>
      </w:r>
    </w:p>
    <w:p w14:paraId="0B2AF048" w14:textId="77777777" w:rsidR="00D03244" w:rsidRPr="00BE380C" w:rsidRDefault="00D03244" w:rsidP="00D03244">
      <w:pPr>
        <w:pStyle w:val="Listenabsatz"/>
        <w:rPr>
          <w:rFonts w:eastAsia="Times New Roman"/>
          <w:i/>
          <w:color w:val="767171" w:themeColor="background2" w:themeShade="80"/>
          <w:sz w:val="18"/>
          <w:szCs w:val="18"/>
          <w:lang w:eastAsia="en-US"/>
        </w:rPr>
      </w:pPr>
      <w:r w:rsidRPr="00BE380C">
        <w:rPr>
          <w:rFonts w:eastAsia="Times New Roman"/>
          <w:i/>
          <w:color w:val="767171" w:themeColor="background2" w:themeShade="80"/>
          <w:sz w:val="18"/>
          <w:szCs w:val="18"/>
          <w:lang w:eastAsia="en-US"/>
        </w:rPr>
        <w:t>Exemple :</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D03244" w:rsidRPr="0020080B" w14:paraId="4CB2C82C" w14:textId="77777777" w:rsidTr="006000BD">
        <w:trPr>
          <w:trHeight w:val="514"/>
        </w:trPr>
        <w:tc>
          <w:tcPr>
            <w:tcW w:w="5925" w:type="dxa"/>
            <w:gridSpan w:val="2"/>
            <w:shd w:val="clear" w:color="auto" w:fill="auto"/>
          </w:tcPr>
          <w:p w14:paraId="0950B6A1"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RC 1</w:t>
            </w:r>
          </w:p>
        </w:tc>
        <w:tc>
          <w:tcPr>
            <w:tcW w:w="1984" w:type="dxa"/>
            <w:shd w:val="clear" w:color="auto" w:fill="auto"/>
          </w:tcPr>
          <w:p w14:paraId="787AE200"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 xml:space="preserve">Réglé </w:t>
            </w:r>
          </w:p>
        </w:tc>
        <w:tc>
          <w:tcPr>
            <w:tcW w:w="709" w:type="dxa"/>
            <w:shd w:val="clear" w:color="auto" w:fill="auto"/>
          </w:tcPr>
          <w:p w14:paraId="1D3D1DF4" w14:textId="77777777" w:rsidR="00D03244" w:rsidRPr="0020080B" w:rsidRDefault="00D03244" w:rsidP="006000BD">
            <w:pPr>
              <w:spacing w:before="120"/>
              <w:rPr>
                <w:rFonts w:eastAsia="Times New Roman" w:cs="Arial"/>
                <w:i/>
                <w:color w:val="808080" w:themeColor="background1" w:themeShade="80"/>
                <w:sz w:val="18"/>
                <w:szCs w:val="18"/>
              </w:rPr>
            </w:pPr>
            <w:r w:rsidRPr="0020080B">
              <w:rPr>
                <w:i/>
                <w:color w:val="808080" w:themeColor="background1" w:themeShade="80"/>
                <w:sz w:val="18"/>
                <w:szCs w:val="18"/>
              </w:rPr>
              <w:t>X</w:t>
            </w:r>
          </w:p>
        </w:tc>
      </w:tr>
      <w:tr w:rsidR="00D03244" w:rsidRPr="00BE380C" w14:paraId="23F7FFCF" w14:textId="77777777" w:rsidTr="006000BD">
        <w:trPr>
          <w:trHeight w:val="284"/>
        </w:trPr>
        <w:tc>
          <w:tcPr>
            <w:tcW w:w="734" w:type="dxa"/>
            <w:shd w:val="clear" w:color="auto" w:fill="D9D9D9" w:themeFill="background1" w:themeFillShade="D9"/>
          </w:tcPr>
          <w:p w14:paraId="01B6121C" w14:textId="77777777" w:rsidR="00D03244" w:rsidRPr="0020080B" w:rsidRDefault="00D03244" w:rsidP="006000BD">
            <w:pPr>
              <w:rPr>
                <w:rFonts w:eastAsia="Times New Roman" w:cs="Arial"/>
                <w:i/>
                <w:color w:val="808080" w:themeColor="background1" w:themeShade="80"/>
                <w:sz w:val="18"/>
                <w:szCs w:val="18"/>
              </w:rPr>
            </w:pPr>
            <w:r w:rsidRPr="0020080B">
              <w:rPr>
                <w:i/>
                <w:color w:val="808080" w:themeColor="background1" w:themeShade="80"/>
                <w:sz w:val="18"/>
                <w:szCs w:val="18"/>
              </w:rPr>
              <w:t>2.3</w:t>
            </w:r>
          </w:p>
        </w:tc>
        <w:tc>
          <w:tcPr>
            <w:tcW w:w="7884" w:type="dxa"/>
            <w:gridSpan w:val="3"/>
            <w:shd w:val="clear" w:color="auto" w:fill="D9D9D9" w:themeFill="background1" w:themeFillShade="D9"/>
          </w:tcPr>
          <w:p w14:paraId="40E172A5"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Les indications concernant le rapport de suivi sont complètes.</w:t>
            </w:r>
          </w:p>
        </w:tc>
      </w:tr>
      <w:tr w:rsidR="00D03244" w:rsidRPr="00BE380C" w14:paraId="6B9EE27D" w14:textId="77777777" w:rsidTr="006000BD">
        <w:trPr>
          <w:trHeight w:val="514"/>
        </w:trPr>
        <w:tc>
          <w:tcPr>
            <w:tcW w:w="8618" w:type="dxa"/>
            <w:gridSpan w:val="4"/>
            <w:shd w:val="clear" w:color="auto" w:fill="auto"/>
          </w:tcPr>
          <w:p w14:paraId="7C1D66D6" w14:textId="77777777" w:rsidR="00D03244" w:rsidRPr="0020080B" w:rsidRDefault="00D03244" w:rsidP="006000BD">
            <w:pPr>
              <w:rPr>
                <w:rFonts w:eastAsia="Times New Roman" w:cs="Arial"/>
                <w:i/>
                <w:color w:val="808080" w:themeColor="background1" w:themeShade="80"/>
                <w:sz w:val="18"/>
                <w:szCs w:val="18"/>
              </w:rPr>
            </w:pPr>
            <w:r w:rsidRPr="0020080B">
              <w:rPr>
                <w:i/>
                <w:color w:val="808080" w:themeColor="background1" w:themeShade="80"/>
                <w:sz w:val="18"/>
                <w:szCs w:val="18"/>
              </w:rPr>
              <w:t>Question</w:t>
            </w:r>
          </w:p>
          <w:p w14:paraId="0EFF1A41" w14:textId="0DD87491"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L’auteur de la description du projet</w:t>
            </w:r>
            <w:r w:rsidR="009A482C">
              <w:rPr>
                <w:i/>
                <w:color w:val="808080" w:themeColor="background1" w:themeShade="80"/>
                <w:sz w:val="18"/>
                <w:szCs w:val="18"/>
              </w:rPr>
              <w:t xml:space="preserve"> </w:t>
            </w:r>
            <w:r w:rsidRPr="0020080B">
              <w:rPr>
                <w:i/>
                <w:color w:val="808080" w:themeColor="background1" w:themeShade="80"/>
                <w:sz w:val="18"/>
                <w:szCs w:val="18"/>
              </w:rPr>
              <w:t xml:space="preserve">n’est pas mentionné. </w:t>
            </w:r>
          </w:p>
        </w:tc>
      </w:tr>
      <w:tr w:rsidR="00D03244" w:rsidRPr="00BE380C" w14:paraId="3749E12B" w14:textId="77777777" w:rsidTr="006000BD">
        <w:trPr>
          <w:trHeight w:val="514"/>
        </w:trPr>
        <w:tc>
          <w:tcPr>
            <w:tcW w:w="8618" w:type="dxa"/>
            <w:gridSpan w:val="4"/>
            <w:shd w:val="clear" w:color="auto" w:fill="auto"/>
          </w:tcPr>
          <w:p w14:paraId="4963BC10"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lastRenderedPageBreak/>
              <w:t>Réponse du requérant</w:t>
            </w:r>
          </w:p>
          <w:p w14:paraId="123285F6"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Ses données de contact ont été ajoutées dans la description du projet V.2.</w:t>
            </w:r>
          </w:p>
        </w:tc>
      </w:tr>
      <w:tr w:rsidR="00D03244" w:rsidRPr="00BE380C" w14:paraId="4A6892FE" w14:textId="77777777" w:rsidTr="006000BD">
        <w:trPr>
          <w:trHeight w:val="526"/>
        </w:trPr>
        <w:tc>
          <w:tcPr>
            <w:tcW w:w="8618" w:type="dxa"/>
            <w:gridSpan w:val="4"/>
            <w:shd w:val="clear" w:color="auto" w:fill="auto"/>
          </w:tcPr>
          <w:p w14:paraId="28500E4E" w14:textId="2EE3D4A3"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 xml:space="preserve">Conclusion de l’expert chargé de la </w:t>
            </w:r>
            <w:r w:rsidR="003F0583">
              <w:rPr>
                <w:i/>
                <w:color w:val="808080" w:themeColor="background1" w:themeShade="80"/>
                <w:sz w:val="18"/>
                <w:szCs w:val="18"/>
              </w:rPr>
              <w:t>vérification</w:t>
            </w:r>
          </w:p>
          <w:p w14:paraId="22419E74" w14:textId="77777777" w:rsidR="00D03244" w:rsidRPr="0020080B" w:rsidRDefault="00D03244" w:rsidP="006000BD">
            <w:pPr>
              <w:keepNext/>
              <w:rPr>
                <w:rFonts w:eastAsia="Times New Roman" w:cs="Arial"/>
                <w:i/>
                <w:color w:val="808080" w:themeColor="background1" w:themeShade="80"/>
                <w:sz w:val="18"/>
                <w:szCs w:val="18"/>
              </w:rPr>
            </w:pPr>
            <w:r w:rsidRPr="0020080B">
              <w:rPr>
                <w:i/>
                <w:color w:val="808080" w:themeColor="background1" w:themeShade="80"/>
                <w:sz w:val="18"/>
                <w:szCs w:val="18"/>
              </w:rPr>
              <w:t>Les données de contact ont été correctement ajoutées.</w:t>
            </w:r>
          </w:p>
        </w:tc>
      </w:tr>
    </w:tbl>
    <w:p w14:paraId="28DC05B9" w14:textId="77777777" w:rsidR="00D03244" w:rsidRPr="0020080B" w:rsidRDefault="00D03244" w:rsidP="00D03244">
      <w:pPr>
        <w:pStyle w:val="Listenabsatz"/>
        <w:rPr>
          <w:rFonts w:eastAsia="Times New Roman"/>
          <w:i/>
          <w:lang w:eastAsia="en-U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D03244" w:rsidRPr="0020080B" w14:paraId="76D7AADD" w14:textId="77777777" w:rsidTr="006000BD">
        <w:trPr>
          <w:trHeight w:val="270"/>
        </w:trPr>
        <w:tc>
          <w:tcPr>
            <w:tcW w:w="5954" w:type="dxa"/>
            <w:gridSpan w:val="2"/>
            <w:shd w:val="clear" w:color="auto" w:fill="FFFFFF"/>
            <w:vAlign w:val="center"/>
          </w:tcPr>
          <w:p w14:paraId="1BD44FD1"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Plan de suivi</w:t>
            </w:r>
          </w:p>
        </w:tc>
        <w:tc>
          <w:tcPr>
            <w:tcW w:w="897" w:type="dxa"/>
            <w:shd w:val="clear" w:color="auto" w:fill="FFFFFF"/>
          </w:tcPr>
          <w:p w14:paraId="3B06D4F3"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Vrai</w:t>
            </w:r>
          </w:p>
        </w:tc>
        <w:tc>
          <w:tcPr>
            <w:tcW w:w="898" w:type="dxa"/>
            <w:shd w:val="clear" w:color="auto" w:fill="FFFFFF"/>
          </w:tcPr>
          <w:p w14:paraId="102447D2" w14:textId="77777777" w:rsidR="00D03244" w:rsidRPr="0020080B" w:rsidRDefault="00D03244" w:rsidP="006000BD">
            <w:pPr>
              <w:keepNext/>
              <w:spacing w:before="60" w:after="60"/>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Faux</w:t>
            </w:r>
          </w:p>
        </w:tc>
        <w:tc>
          <w:tcPr>
            <w:tcW w:w="898" w:type="dxa"/>
            <w:shd w:val="clear" w:color="auto" w:fill="FFFFFF"/>
          </w:tcPr>
          <w:p w14:paraId="5AE3F916" w14:textId="77777777" w:rsidR="00D03244" w:rsidRPr="0020080B" w:rsidRDefault="00D03244" w:rsidP="006000BD">
            <w:pPr>
              <w:keepNext/>
              <w:spacing w:before="60" w:after="60"/>
              <w:rPr>
                <w:rFonts w:eastAsia="Times New Roman" w:cs="Arial"/>
                <w:i/>
                <w:color w:val="808080" w:themeColor="background1" w:themeShade="80"/>
                <w:sz w:val="18"/>
                <w:szCs w:val="18"/>
              </w:rPr>
            </w:pPr>
            <w:proofErr w:type="spellStart"/>
            <w:r w:rsidRPr="0020080B">
              <w:rPr>
                <w:rFonts w:eastAsia="Times New Roman" w:cs="Arial"/>
                <w:i/>
                <w:color w:val="808080" w:themeColor="background1" w:themeShade="80"/>
                <w:sz w:val="18"/>
                <w:szCs w:val="18"/>
              </w:rPr>
              <w:t>n.a</w:t>
            </w:r>
            <w:proofErr w:type="spellEnd"/>
            <w:r w:rsidRPr="0020080B">
              <w:rPr>
                <w:rFonts w:eastAsia="Times New Roman" w:cs="Arial"/>
                <w:i/>
                <w:color w:val="808080" w:themeColor="background1" w:themeShade="80"/>
                <w:sz w:val="18"/>
                <w:szCs w:val="18"/>
              </w:rPr>
              <w:t>.</w:t>
            </w:r>
          </w:p>
        </w:tc>
      </w:tr>
      <w:tr w:rsidR="00D03244" w:rsidRPr="0020080B" w14:paraId="04B2B7FA" w14:textId="77777777" w:rsidTr="006000BD">
        <w:trPr>
          <w:trHeight w:val="284"/>
        </w:trPr>
        <w:tc>
          <w:tcPr>
            <w:tcW w:w="724" w:type="dxa"/>
            <w:shd w:val="clear" w:color="auto" w:fill="FFFFFF"/>
          </w:tcPr>
          <w:p w14:paraId="4AC2D36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2.1.3</w:t>
            </w:r>
          </w:p>
        </w:tc>
        <w:tc>
          <w:tcPr>
            <w:tcW w:w="5230" w:type="dxa"/>
            <w:shd w:val="clear" w:color="auto" w:fill="FFFFFF"/>
          </w:tcPr>
          <w:p w14:paraId="2F33E3B7"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Les indications concernant le plan de suivi sont complètes.</w:t>
            </w:r>
          </w:p>
        </w:tc>
        <w:tc>
          <w:tcPr>
            <w:tcW w:w="897" w:type="dxa"/>
            <w:vAlign w:val="center"/>
          </w:tcPr>
          <w:p w14:paraId="74B3B526" w14:textId="77777777" w:rsidR="00D03244" w:rsidRPr="0020080B" w:rsidRDefault="00D03244" w:rsidP="006000BD">
            <w:pPr>
              <w:keepNext/>
              <w:jc w:val="center"/>
              <w:rPr>
                <w:rFonts w:eastAsia="Times New Roman" w:cs="Arial"/>
                <w:i/>
                <w:color w:val="808080" w:themeColor="background1" w:themeShade="80"/>
                <w:sz w:val="18"/>
                <w:szCs w:val="18"/>
              </w:rPr>
            </w:pPr>
            <w:proofErr w:type="gramStart"/>
            <w:r w:rsidRPr="0020080B">
              <w:rPr>
                <w:rFonts w:eastAsia="Times New Roman" w:cs="Arial"/>
                <w:i/>
                <w:color w:val="808080" w:themeColor="background1" w:themeShade="80"/>
                <w:sz w:val="18"/>
                <w:szCs w:val="18"/>
              </w:rPr>
              <w:t>x</w:t>
            </w:r>
            <w:proofErr w:type="gramEnd"/>
          </w:p>
        </w:tc>
        <w:tc>
          <w:tcPr>
            <w:tcW w:w="898" w:type="dxa"/>
            <w:vAlign w:val="center"/>
          </w:tcPr>
          <w:p w14:paraId="2D39728F" w14:textId="77777777" w:rsidR="00D03244" w:rsidRPr="0020080B" w:rsidRDefault="00D03244" w:rsidP="006000BD">
            <w:pPr>
              <w:keepNext/>
              <w:jc w:val="cente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RC 1</w:t>
            </w:r>
          </w:p>
        </w:tc>
        <w:tc>
          <w:tcPr>
            <w:tcW w:w="898" w:type="dxa"/>
          </w:tcPr>
          <w:p w14:paraId="0FECA641" w14:textId="77777777" w:rsidR="00D03244" w:rsidRPr="0020080B" w:rsidRDefault="00D03244" w:rsidP="006000BD">
            <w:pPr>
              <w:keepNext/>
              <w:jc w:val="center"/>
              <w:rPr>
                <w:rFonts w:eastAsia="Times New Roman" w:cs="Arial"/>
                <w:i/>
                <w:color w:val="808080" w:themeColor="background1" w:themeShade="80"/>
                <w:sz w:val="18"/>
                <w:szCs w:val="18"/>
              </w:rPr>
            </w:pPr>
          </w:p>
        </w:tc>
      </w:tr>
      <w:tr w:rsidR="00D03244" w:rsidRPr="0020080B" w14:paraId="4ACA12D2" w14:textId="77777777" w:rsidTr="006000BD">
        <w:trPr>
          <w:trHeight w:val="284"/>
        </w:trPr>
        <w:tc>
          <w:tcPr>
            <w:tcW w:w="724" w:type="dxa"/>
            <w:shd w:val="clear" w:color="auto" w:fill="FFFFFF"/>
          </w:tcPr>
          <w:p w14:paraId="57489350" w14:textId="77777777" w:rsidR="00D03244" w:rsidRPr="0020080B" w:rsidRDefault="00D03244" w:rsidP="006000BD">
            <w:pPr>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3.3</w:t>
            </w:r>
          </w:p>
        </w:tc>
        <w:tc>
          <w:tcPr>
            <w:tcW w:w="5230" w:type="dxa"/>
            <w:shd w:val="clear" w:color="auto" w:fill="FFFFFF"/>
          </w:tcPr>
          <w:p w14:paraId="16484553" w14:textId="77777777" w:rsidR="00D03244" w:rsidRPr="0020080B" w:rsidRDefault="00D03244" w:rsidP="006000BD">
            <w:pPr>
              <w:keepNext/>
              <w:rPr>
                <w:rFonts w:eastAsia="Times New Roman" w:cs="Arial"/>
                <w:i/>
                <w:color w:val="808080" w:themeColor="background1" w:themeShade="80"/>
                <w:sz w:val="18"/>
                <w:szCs w:val="18"/>
              </w:rPr>
            </w:pPr>
            <w:r w:rsidRPr="0020080B">
              <w:rPr>
                <w:rFonts w:eastAsia="Times New Roman" w:cs="Arial"/>
                <w:i/>
                <w:color w:val="808080" w:themeColor="background1" w:themeShade="80"/>
                <w:sz w:val="18"/>
                <w:szCs w:val="18"/>
              </w:rPr>
              <w:t>La méthode de suivi est correctement décrite.</w:t>
            </w:r>
          </w:p>
        </w:tc>
        <w:tc>
          <w:tcPr>
            <w:tcW w:w="897" w:type="dxa"/>
            <w:vAlign w:val="center"/>
          </w:tcPr>
          <w:p w14:paraId="6D982BC9" w14:textId="77777777" w:rsidR="00D03244" w:rsidRPr="0020080B" w:rsidRDefault="00D03244" w:rsidP="006000BD">
            <w:pPr>
              <w:keepNext/>
              <w:jc w:val="center"/>
              <w:rPr>
                <w:rFonts w:eastAsia="Times New Roman" w:cs="Arial"/>
                <w:i/>
                <w:color w:val="808080" w:themeColor="background1" w:themeShade="80"/>
                <w:sz w:val="18"/>
                <w:szCs w:val="18"/>
              </w:rPr>
            </w:pPr>
            <w:proofErr w:type="gramStart"/>
            <w:r w:rsidRPr="0020080B">
              <w:rPr>
                <w:rFonts w:eastAsia="Times New Roman" w:cs="Arial"/>
                <w:i/>
                <w:color w:val="808080" w:themeColor="background1" w:themeShade="80"/>
                <w:sz w:val="18"/>
                <w:szCs w:val="18"/>
              </w:rPr>
              <w:t>x</w:t>
            </w:r>
            <w:proofErr w:type="gramEnd"/>
          </w:p>
        </w:tc>
        <w:tc>
          <w:tcPr>
            <w:tcW w:w="898" w:type="dxa"/>
            <w:vAlign w:val="center"/>
          </w:tcPr>
          <w:p w14:paraId="01D4A56D" w14:textId="77777777" w:rsidR="00D03244" w:rsidRPr="0020080B" w:rsidRDefault="00D03244" w:rsidP="006000BD">
            <w:pPr>
              <w:keepNext/>
              <w:jc w:val="center"/>
              <w:rPr>
                <w:rFonts w:eastAsia="Times New Roman" w:cs="Arial"/>
                <w:i/>
                <w:color w:val="808080" w:themeColor="background1" w:themeShade="80"/>
                <w:sz w:val="18"/>
                <w:szCs w:val="18"/>
              </w:rPr>
            </w:pPr>
          </w:p>
        </w:tc>
        <w:tc>
          <w:tcPr>
            <w:tcW w:w="898" w:type="dxa"/>
          </w:tcPr>
          <w:p w14:paraId="55DAED2F" w14:textId="77777777" w:rsidR="00D03244" w:rsidRPr="0020080B" w:rsidRDefault="00D03244" w:rsidP="006000BD">
            <w:pPr>
              <w:keepNext/>
              <w:jc w:val="center"/>
              <w:rPr>
                <w:rFonts w:eastAsia="Times New Roman" w:cs="Arial"/>
                <w:i/>
                <w:color w:val="808080" w:themeColor="background1" w:themeShade="80"/>
                <w:sz w:val="18"/>
                <w:szCs w:val="18"/>
              </w:rPr>
            </w:pPr>
          </w:p>
        </w:tc>
      </w:tr>
    </w:tbl>
    <w:p w14:paraId="4540DE9A" w14:textId="77777777" w:rsidR="00D03244" w:rsidRPr="0020080B" w:rsidRDefault="00D03244" w:rsidP="00D03244">
      <w:pPr>
        <w:pStyle w:val="Listenabsatz"/>
        <w:rPr>
          <w:rFonts w:eastAsia="Times New Roman"/>
          <w:i/>
          <w:lang w:eastAsia="en-US"/>
        </w:rPr>
      </w:pPr>
    </w:p>
    <w:p w14:paraId="64A88B64" w14:textId="6C5446E5" w:rsidR="00D03244" w:rsidRPr="0020080B" w:rsidRDefault="00D03244" w:rsidP="00D03244">
      <w:pPr>
        <w:pStyle w:val="Listenabsatz"/>
        <w:widowControl w:val="0"/>
        <w:numPr>
          <w:ilvl w:val="0"/>
          <w:numId w:val="23"/>
        </w:numPr>
        <w:rPr>
          <w:i/>
          <w:color w:val="808080" w:themeColor="background1" w:themeShade="80"/>
          <w:sz w:val="18"/>
          <w:szCs w:val="18"/>
        </w:rPr>
      </w:pPr>
      <w:r w:rsidRPr="0020080B">
        <w:rPr>
          <w:i/>
          <w:color w:val="808080" w:themeColor="background1" w:themeShade="80"/>
          <w:sz w:val="18"/>
          <w:szCs w:val="18"/>
        </w:rPr>
        <w:t xml:space="preserve">En principe, la </w:t>
      </w:r>
      <w:r w:rsidR="00BD151D">
        <w:rPr>
          <w:i/>
          <w:color w:val="808080" w:themeColor="background1" w:themeShade="80"/>
          <w:sz w:val="18"/>
          <w:szCs w:val="18"/>
        </w:rPr>
        <w:t>vérification</w:t>
      </w:r>
      <w:r w:rsidRPr="0020080B">
        <w:rPr>
          <w:i/>
          <w:color w:val="808080" w:themeColor="background1" w:themeShade="80"/>
          <w:sz w:val="18"/>
          <w:szCs w:val="18"/>
        </w:rPr>
        <w:t xml:space="preserve"> est terminée uniquement lorsque toutes les affirmations de la check-list ont une croix dans la colonne « Vrai » ou « </w:t>
      </w:r>
      <w:proofErr w:type="spellStart"/>
      <w:r w:rsidRPr="0020080B">
        <w:rPr>
          <w:i/>
          <w:color w:val="808080" w:themeColor="background1" w:themeShade="80"/>
          <w:sz w:val="18"/>
          <w:szCs w:val="18"/>
        </w:rPr>
        <w:t>n.a</w:t>
      </w:r>
      <w:proofErr w:type="spellEnd"/>
      <w:r w:rsidRPr="0020080B">
        <w:rPr>
          <w:i/>
          <w:color w:val="808080" w:themeColor="background1" w:themeShade="80"/>
          <w:sz w:val="18"/>
          <w:szCs w:val="18"/>
        </w:rPr>
        <w:t>. ».</w:t>
      </w:r>
    </w:p>
    <w:p w14:paraId="30F8662D" w14:textId="4F454E7D" w:rsidR="00D03244" w:rsidRPr="0020080B" w:rsidRDefault="00D03244" w:rsidP="00D03244">
      <w:pPr>
        <w:spacing w:before="240"/>
        <w:rPr>
          <w:rFonts w:eastAsia="Times New Roman" w:cs="Arial"/>
          <w:sz w:val="18"/>
          <w:szCs w:val="18"/>
        </w:rPr>
      </w:pPr>
      <w:r w:rsidRPr="0020080B">
        <w:rPr>
          <w:i/>
          <w:color w:val="808080" w:themeColor="background1" w:themeShade="80"/>
          <w:sz w:val="18"/>
          <w:szCs w:val="18"/>
        </w:rPr>
        <w:t xml:space="preserve">Pour toute question concernant le remplissage de ce modèle, </w:t>
      </w:r>
      <w:r w:rsidR="00D67A12" w:rsidRPr="0020080B">
        <w:rPr>
          <w:i/>
          <w:color w:val="808080" w:themeColor="background1" w:themeShade="80"/>
          <w:sz w:val="18"/>
          <w:szCs w:val="18"/>
        </w:rPr>
        <w:t>veuillez-vous</w:t>
      </w:r>
      <w:r w:rsidRPr="0020080B">
        <w:rPr>
          <w:i/>
          <w:color w:val="808080" w:themeColor="background1" w:themeShade="80"/>
          <w:sz w:val="18"/>
          <w:szCs w:val="18"/>
        </w:rPr>
        <w:t xml:space="preserve"> adresser à :</w:t>
      </w:r>
      <w:r w:rsidRPr="0020080B">
        <w:rPr>
          <w:sz w:val="18"/>
          <w:szCs w:val="18"/>
        </w:rPr>
        <w:t xml:space="preserve"> </w:t>
      </w:r>
      <w:hyperlink r:id="rId9" w:history="1">
        <w:r w:rsidRPr="0020080B">
          <w:rPr>
            <w:rStyle w:val="Hyperlink"/>
            <w:sz w:val="18"/>
            <w:szCs w:val="18"/>
          </w:rPr>
          <w:t>kop-ch@bafu.admin.ch</w:t>
        </w:r>
      </w:hyperlink>
    </w:p>
    <w:p w14:paraId="2DED0FC7" w14:textId="77777777" w:rsidR="00D03244" w:rsidRPr="00D03244" w:rsidRDefault="00D03244" w:rsidP="00D03244">
      <w:pPr>
        <w:pStyle w:val="Listenabsatz"/>
        <w:spacing w:after="120"/>
        <w:ind w:left="0"/>
        <w:rPr>
          <w:rFonts w:eastAsia="Times New Roman"/>
          <w:i/>
          <w:color w:val="767171" w:themeColor="background2" w:themeShade="80"/>
          <w:sz w:val="18"/>
          <w:szCs w:val="18"/>
          <w:lang w:eastAsia="en-US"/>
        </w:rPr>
      </w:pPr>
    </w:p>
    <w:p w14:paraId="750B519D" w14:textId="77777777" w:rsidR="00797E6F" w:rsidRDefault="00797E6F" w:rsidP="00797E6F">
      <w:pPr>
        <w:pStyle w:val="berschrift1"/>
        <w:pageBreakBefore/>
        <w:numPr>
          <w:ilvl w:val="0"/>
          <w:numId w:val="0"/>
        </w:numPr>
        <w:ind w:left="709" w:hanging="709"/>
      </w:pPr>
      <w:bookmarkStart w:id="0" w:name="_Ref26461057"/>
      <w:bookmarkStart w:id="1" w:name="_Toc63934659"/>
      <w:r>
        <w:lastRenderedPageBreak/>
        <w:t>Appréciation globale du rapport de suivi</w:t>
      </w:r>
      <w:bookmarkEnd w:id="0"/>
      <w:r>
        <w:t>, bilan rapide et RAF</w:t>
      </w:r>
      <w:bookmarkEnd w:id="1"/>
    </w:p>
    <w:p w14:paraId="4E46F104" w14:textId="77777777" w:rsidR="00797E6F" w:rsidRDefault="00CF3BFB" w:rsidP="00797E6F">
      <w:pPr>
        <w:rPr>
          <w:rFonts w:cs="Arial"/>
          <w:i/>
          <w:color w:val="808080"/>
          <w:szCs w:val="20"/>
        </w:rPr>
      </w:pPr>
      <w:r>
        <w:rPr>
          <w:i/>
          <w:color w:val="808080"/>
          <w:szCs w:val="20"/>
        </w:rPr>
        <w:t>En principe, cette section est à remplir à la fin de la vérification.</w:t>
      </w:r>
    </w:p>
    <w:p w14:paraId="1298FF65" w14:textId="77777777" w:rsidR="00CF3BFB" w:rsidRDefault="00CF3BFB" w:rsidP="00797E6F">
      <w:pPr>
        <w:rPr>
          <w:rFonts w:cs="Arial"/>
          <w:i/>
          <w:color w:val="808080"/>
          <w:szCs w:val="20"/>
        </w:rPr>
      </w:pPr>
    </w:p>
    <w:p w14:paraId="128A9079" w14:textId="77777777" w:rsidR="00797E6F" w:rsidRPr="00777E7B" w:rsidRDefault="00797E6F" w:rsidP="00797E6F">
      <w:pPr>
        <w:rPr>
          <w:rFonts w:cs="Arial"/>
          <w:i/>
          <w:color w:val="808080"/>
          <w:szCs w:val="20"/>
        </w:rPr>
      </w:pPr>
      <w:r>
        <w:rPr>
          <w:i/>
          <w:color w:val="808080"/>
          <w:szCs w:val="20"/>
        </w:rPr>
        <w:t>Veuillez écrire une brève conclusion (une à deux phrases) pour chacun des points suivants :</w:t>
      </w:r>
    </w:p>
    <w:p w14:paraId="68D53012" w14:textId="77777777" w:rsidR="00797E6F" w:rsidRPr="00777E7B" w:rsidRDefault="00797E6F" w:rsidP="00797E6F">
      <w:pPr>
        <w:numPr>
          <w:ilvl w:val="0"/>
          <w:numId w:val="4"/>
        </w:numPr>
        <w:spacing w:line="240" w:lineRule="auto"/>
        <w:rPr>
          <w:rFonts w:cs="Arial"/>
          <w:i/>
          <w:color w:val="808080"/>
          <w:szCs w:val="20"/>
        </w:rPr>
      </w:pPr>
      <w:proofErr w:type="gramStart"/>
      <w:r>
        <w:rPr>
          <w:i/>
          <w:color w:val="808080"/>
          <w:szCs w:val="20"/>
        </w:rPr>
        <w:t>appréciation</w:t>
      </w:r>
      <w:proofErr w:type="gramEnd"/>
      <w:r>
        <w:rPr>
          <w:i/>
          <w:color w:val="808080"/>
          <w:szCs w:val="20"/>
        </w:rPr>
        <w:t xml:space="preserve"> succincte des documents relatifs à la demande ;</w:t>
      </w:r>
    </w:p>
    <w:p w14:paraId="55A212A1" w14:textId="7FF37982" w:rsidR="00797E6F" w:rsidRPr="00777E7B" w:rsidRDefault="00797E6F" w:rsidP="00797E6F">
      <w:pPr>
        <w:numPr>
          <w:ilvl w:val="0"/>
          <w:numId w:val="4"/>
        </w:numPr>
        <w:spacing w:line="240" w:lineRule="auto"/>
        <w:rPr>
          <w:rFonts w:cs="Arial"/>
          <w:i/>
          <w:color w:val="808080"/>
          <w:szCs w:val="20"/>
        </w:rPr>
      </w:pPr>
      <w:proofErr w:type="gramStart"/>
      <w:r>
        <w:rPr>
          <w:i/>
          <w:color w:val="808080"/>
          <w:szCs w:val="20"/>
        </w:rPr>
        <w:t>divergences</w:t>
      </w:r>
      <w:proofErr w:type="gramEnd"/>
      <w:r>
        <w:rPr>
          <w:i/>
          <w:color w:val="808080"/>
          <w:szCs w:val="20"/>
        </w:rPr>
        <w:t xml:space="preserve"> entre le projet évalué et le projet décrit (</w:t>
      </w:r>
      <w:r w:rsidR="00B63CE5">
        <w:rPr>
          <w:i/>
          <w:color w:val="808080"/>
          <w:szCs w:val="20"/>
        </w:rPr>
        <w:t>description du projet / programme</w:t>
      </w:r>
      <w:r>
        <w:rPr>
          <w:i/>
          <w:color w:val="808080"/>
          <w:szCs w:val="20"/>
        </w:rPr>
        <w:t xml:space="preserve"> conforme à la décision concernant l’adéquation) : veuillez énumérer ces divergences s’il s’agit de la première vérification et donner l’avis du vérificateur quant à leur importance (constituent-elles une modification importante ?) et quant à la nécessité de procéder à une nouvelle validation ;</w:t>
      </w:r>
    </w:p>
    <w:p w14:paraId="45B1A080" w14:textId="77777777" w:rsidR="00797E6F" w:rsidRPr="00A717EF" w:rsidRDefault="00797E6F" w:rsidP="00797E6F">
      <w:pPr>
        <w:numPr>
          <w:ilvl w:val="0"/>
          <w:numId w:val="4"/>
        </w:numPr>
        <w:spacing w:line="240" w:lineRule="auto"/>
        <w:rPr>
          <w:rFonts w:cs="Arial"/>
          <w:i/>
          <w:color w:val="808080"/>
          <w:szCs w:val="20"/>
        </w:rPr>
      </w:pPr>
      <w:proofErr w:type="gramStart"/>
      <w:r>
        <w:rPr>
          <w:i/>
          <w:color w:val="808080"/>
          <w:szCs w:val="20"/>
        </w:rPr>
        <w:t>méthodes</w:t>
      </w:r>
      <w:proofErr w:type="gramEnd"/>
      <w:r>
        <w:rPr>
          <w:i/>
          <w:color w:val="808080"/>
          <w:szCs w:val="20"/>
        </w:rPr>
        <w:t xml:space="preserve"> employées, avec description et appréciation des éventuelles divergences ;</w:t>
      </w:r>
    </w:p>
    <w:p w14:paraId="4A672B90" w14:textId="55690209" w:rsidR="00797E6F" w:rsidRPr="00777E7B" w:rsidRDefault="00797E6F" w:rsidP="00095F3D">
      <w:pPr>
        <w:numPr>
          <w:ilvl w:val="0"/>
          <w:numId w:val="3"/>
        </w:numPr>
        <w:autoSpaceDE w:val="0"/>
        <w:autoSpaceDN w:val="0"/>
        <w:adjustRightInd w:val="0"/>
        <w:spacing w:line="240" w:lineRule="auto"/>
        <w:rPr>
          <w:rFonts w:cs="Arial"/>
          <w:i/>
          <w:color w:val="808080"/>
          <w:szCs w:val="20"/>
        </w:rPr>
      </w:pPr>
      <w:proofErr w:type="gramStart"/>
      <w:r>
        <w:rPr>
          <w:i/>
          <w:color w:val="808080"/>
          <w:szCs w:val="20"/>
        </w:rPr>
        <w:t>nombre</w:t>
      </w:r>
      <w:proofErr w:type="gramEnd"/>
      <w:r>
        <w:rPr>
          <w:i/>
          <w:color w:val="808080"/>
          <w:szCs w:val="20"/>
        </w:rPr>
        <w:t xml:space="preserve"> de RC et de RAC (toutes ces requêtes ont-elles pu être résolues ?) ; si l’organisme de </w:t>
      </w:r>
      <w:r w:rsidR="00095F3D" w:rsidRPr="00095F3D">
        <w:rPr>
          <w:i/>
          <w:color w:val="808080"/>
          <w:szCs w:val="20"/>
        </w:rPr>
        <w:t>vérification</w:t>
      </w:r>
      <w:r>
        <w:rPr>
          <w:i/>
          <w:color w:val="808080"/>
          <w:szCs w:val="20"/>
        </w:rPr>
        <w:t xml:space="preserve"> n’a pas pu émettre une recommandation ferme pour certaines requêtes, veuillez faire un point rapide</w:t>
      </w:r>
      <w:r w:rsidR="00887555">
        <w:rPr>
          <w:i/>
          <w:color w:val="808080"/>
          <w:szCs w:val="20"/>
        </w:rPr>
        <w:t xml:space="preserve"> des faits</w:t>
      </w:r>
      <w:r>
        <w:rPr>
          <w:i/>
          <w:color w:val="808080"/>
          <w:szCs w:val="20"/>
        </w:rPr>
        <w:t> ;</w:t>
      </w:r>
    </w:p>
    <w:p w14:paraId="72FEFDB7" w14:textId="77777777" w:rsidR="00797E6F" w:rsidRPr="00777E7B" w:rsidRDefault="00CC04A8" w:rsidP="00797E6F">
      <w:pPr>
        <w:pStyle w:val="Listenabsatz"/>
        <w:numPr>
          <w:ilvl w:val="0"/>
          <w:numId w:val="3"/>
        </w:numPr>
        <w:rPr>
          <w:rFonts w:eastAsia="Times New Roman"/>
          <w:szCs w:val="20"/>
        </w:rPr>
      </w:pPr>
      <w:proofErr w:type="gramStart"/>
      <w:r>
        <w:rPr>
          <w:i/>
          <w:color w:val="808080"/>
          <w:szCs w:val="20"/>
        </w:rPr>
        <w:t>indiquez</w:t>
      </w:r>
      <w:proofErr w:type="gramEnd"/>
      <w:r>
        <w:rPr>
          <w:i/>
          <w:color w:val="808080"/>
          <w:szCs w:val="20"/>
        </w:rPr>
        <w:t xml:space="preserve"> brièvement si les RAF découlant de la dernière décision ont toutes été résolues et quelles nouvelles RAF doivent être formulées (conditions imposées au projet).</w:t>
      </w:r>
    </w:p>
    <w:p w14:paraId="3B583D7B" w14:textId="77777777" w:rsidR="00797E6F" w:rsidRPr="00777E7B" w:rsidRDefault="00797E6F" w:rsidP="00797E6F">
      <w:pPr>
        <w:rPr>
          <w:rFonts w:eastAsia="Times New Roman"/>
          <w:szCs w:val="20"/>
          <w:lang w:eastAsia="en-US"/>
        </w:rPr>
      </w:pPr>
    </w:p>
    <w:p w14:paraId="433B7605" w14:textId="77777777" w:rsidR="00797E6F" w:rsidRDefault="00797E6F" w:rsidP="00797E6F"/>
    <w:p w14:paraId="5B2B6B97" w14:textId="6DA4A711" w:rsidR="00797E6F" w:rsidRDefault="00797E6F" w:rsidP="00797E6F">
      <w:r>
        <w:t xml:space="preserve">L’organisme de vérification confirme par la présente que le projet désigné ci-après a été vérifié sur la base du rapport de suivi, de tous les documents supplémentaires nécessaires (énumérés à l’annexe A1) et de la visite de l’installation </w:t>
      </w:r>
      <w:r>
        <w:rPr>
          <w:i/>
          <w:color w:val="808080"/>
          <w:szCs w:val="20"/>
        </w:rPr>
        <w:t>(indiquez si une telle visite a eu lieu)</w:t>
      </w:r>
      <w:r>
        <w:t xml:space="preserve">, conformément </w:t>
      </w:r>
      <w:r w:rsidR="00695EE2">
        <w:t>aux</w:t>
      </w:r>
      <w:r>
        <w:t xml:space="preserve"> communication</w:t>
      </w:r>
      <w:r w:rsidR="00695EE2">
        <w:t>s</w:t>
      </w:r>
      <w:r>
        <w:t xml:space="preserve"> « L’environnement pratique n</w:t>
      </w:r>
      <w:r w:rsidR="007051D0" w:rsidRPr="007051D0">
        <w:rPr>
          <w:vertAlign w:val="superscript"/>
        </w:rPr>
        <w:t>o</w:t>
      </w:r>
      <w:r>
        <w:t> 1315</w:t>
      </w:r>
      <w:r w:rsidR="00695EE2">
        <w:rPr>
          <w:rStyle w:val="Funotenzeichen"/>
        </w:rPr>
        <w:footnoteReference w:id="7"/>
      </w:r>
      <w:r>
        <w:t> </w:t>
      </w:r>
      <w:r w:rsidR="00695EE2">
        <w:t>et</w:t>
      </w:r>
      <w:r w:rsidR="00695EE2" w:rsidRPr="00695EE2">
        <w:t xml:space="preserve"> </w:t>
      </w:r>
      <w:r w:rsidR="00695EE2">
        <w:t>n</w:t>
      </w:r>
      <w:r w:rsidR="00695EE2" w:rsidRPr="007051D0">
        <w:rPr>
          <w:vertAlign w:val="superscript"/>
        </w:rPr>
        <w:t>o</w:t>
      </w:r>
      <w:r w:rsidR="00695EE2">
        <w:rPr>
          <w:vertAlign w:val="superscript"/>
        </w:rPr>
        <w:t xml:space="preserve"> </w:t>
      </w:r>
      <w:r w:rsidR="00695EE2" w:rsidRPr="00695EE2">
        <w:t>2001</w:t>
      </w:r>
      <w:r w:rsidR="00695EE2">
        <w:rPr>
          <w:rStyle w:val="Funotenzeichen"/>
        </w:rPr>
        <w:footnoteReference w:id="8"/>
      </w:r>
      <w:r w:rsidR="00695EE2">
        <w:t xml:space="preserve"> </w:t>
      </w:r>
      <w:r>
        <w:t xml:space="preserve">» </w:t>
      </w:r>
      <w:r>
        <w:rPr>
          <w:i/>
          <w:color w:val="767171" w:themeColor="background2" w:themeShade="80"/>
        </w:rPr>
        <w:t>(précisez l</w:t>
      </w:r>
      <w:r w:rsidR="002A4107">
        <w:rPr>
          <w:i/>
          <w:color w:val="767171" w:themeColor="background2" w:themeShade="80"/>
        </w:rPr>
        <w:t>es</w:t>
      </w:r>
      <w:r>
        <w:rPr>
          <w:i/>
          <w:color w:val="767171" w:themeColor="background2" w:themeShade="80"/>
        </w:rPr>
        <w:t xml:space="preserve"> version</w:t>
      </w:r>
      <w:r w:rsidR="002A4107">
        <w:rPr>
          <w:i/>
          <w:color w:val="767171" w:themeColor="background2" w:themeShade="80"/>
        </w:rPr>
        <w:t>s</w:t>
      </w:r>
      <w:r>
        <w:rPr>
          <w:i/>
          <w:color w:val="767171" w:themeColor="background2" w:themeShade="80"/>
        </w:rPr>
        <w:t xml:space="preserve"> utilisée</w:t>
      </w:r>
      <w:r w:rsidR="002A4107">
        <w:rPr>
          <w:i/>
          <w:color w:val="767171" w:themeColor="background2" w:themeShade="80"/>
        </w:rPr>
        <w:t>s</w:t>
      </w:r>
      <w:r>
        <w:rPr>
          <w:i/>
          <w:color w:val="767171" w:themeColor="background2" w:themeShade="80"/>
        </w:rPr>
        <w:t>) </w:t>
      </w:r>
      <w:r>
        <w:t>publiée par l’</w:t>
      </w:r>
      <w:r w:rsidR="003654E2">
        <w:t>Office fédéral de l’environnement (</w:t>
      </w:r>
      <w:r>
        <w:t>OFEV</w:t>
      </w:r>
      <w:r w:rsidR="003654E2">
        <w:t>)</w:t>
      </w:r>
      <w:r>
        <w:t xml:space="preserve"> en sa qualité d’autorité d’exécution :</w:t>
      </w:r>
    </w:p>
    <w:p w14:paraId="2BCB6E87" w14:textId="77777777" w:rsidR="00797E6F" w:rsidRDefault="00797E6F" w:rsidP="00797E6F"/>
    <w:p w14:paraId="365BEF62" w14:textId="77777777" w:rsidR="00797E6F" w:rsidRDefault="00797E6F" w:rsidP="00797E6F">
      <w:r>
        <w:rPr>
          <w:i/>
          <w:color w:val="808080" w:themeColor="background1" w:themeShade="80"/>
          <w:szCs w:val="20"/>
        </w:rPr>
        <w:t>[</w:t>
      </w:r>
      <w:proofErr w:type="gramStart"/>
      <w:r>
        <w:rPr>
          <w:i/>
          <w:color w:val="808080" w:themeColor="background1" w:themeShade="80"/>
          <w:szCs w:val="20"/>
        </w:rPr>
        <w:t>indiquez</w:t>
      </w:r>
      <w:proofErr w:type="gramEnd"/>
      <w:r>
        <w:rPr>
          <w:i/>
          <w:color w:val="808080" w:themeColor="background1" w:themeShade="80"/>
          <w:szCs w:val="20"/>
        </w:rPr>
        <w:t xml:space="preserve"> ici le </w:t>
      </w:r>
      <w:r>
        <w:rPr>
          <w:i/>
          <w:color w:val="808080"/>
          <w:szCs w:val="20"/>
        </w:rPr>
        <w:t>nom du projet ou du programme]</w:t>
      </w:r>
    </w:p>
    <w:p w14:paraId="7FFB613B" w14:textId="77777777" w:rsidR="00797E6F" w:rsidRPr="00FA5654" w:rsidRDefault="00797E6F" w:rsidP="00797E6F">
      <w:pPr>
        <w:rPr>
          <w:szCs w:val="20"/>
        </w:rPr>
      </w:pPr>
    </w:p>
    <w:p w14:paraId="69CE2472" w14:textId="4831A8F0" w:rsidR="00797E6F" w:rsidRDefault="00DF2DA9" w:rsidP="00797E6F">
      <w:pPr>
        <w:autoSpaceDE w:val="0"/>
        <w:autoSpaceDN w:val="0"/>
        <w:adjustRightInd w:val="0"/>
        <w:jc w:val="both"/>
        <w:rPr>
          <w:rFonts w:cs="Arial"/>
          <w:szCs w:val="20"/>
        </w:rPr>
      </w:pPr>
      <w:r>
        <w:t>L’évaluation du projet</w:t>
      </w:r>
      <w:r w:rsidR="00797E6F">
        <w:t xml:space="preserve"> a mis en évidence les réductions d’émissions suivantes : </w:t>
      </w:r>
    </w:p>
    <w:p w14:paraId="245907C0" w14:textId="5D6958FF" w:rsidR="00797E6F" w:rsidRPr="00FA5654" w:rsidRDefault="006A4797" w:rsidP="00797E6F">
      <w:pPr>
        <w:autoSpaceDE w:val="0"/>
        <w:autoSpaceDN w:val="0"/>
        <w:adjustRightInd w:val="0"/>
        <w:jc w:val="both"/>
        <w:rPr>
          <w:rFonts w:cs="Arial"/>
          <w:i/>
          <w:color w:val="808080" w:themeColor="background1" w:themeShade="80"/>
          <w:szCs w:val="20"/>
        </w:rPr>
      </w:pPr>
      <w:proofErr w:type="gramStart"/>
      <w:r>
        <w:rPr>
          <w:i/>
          <w:color w:val="808080" w:themeColor="background1" w:themeShade="80"/>
          <w:szCs w:val="20"/>
        </w:rPr>
        <w:t>r</w:t>
      </w:r>
      <w:r w:rsidR="00797E6F">
        <w:rPr>
          <w:i/>
          <w:color w:val="808080" w:themeColor="background1" w:themeShade="80"/>
          <w:szCs w:val="20"/>
        </w:rPr>
        <w:t>emarque</w:t>
      </w:r>
      <w:proofErr w:type="gramEnd"/>
      <w:r w:rsidR="00797E6F">
        <w:rPr>
          <w:i/>
          <w:color w:val="808080" w:themeColor="background1" w:themeShade="80"/>
          <w:szCs w:val="20"/>
        </w:rPr>
        <w:t> : les réductions d’émissions doivent être ventilées par année civile (vous pouvez ajouter des lignes dans le tableau si nécessaire).</w:t>
      </w:r>
    </w:p>
    <w:p w14:paraId="068B1E88" w14:textId="77777777" w:rsidR="00797E6F" w:rsidRDefault="00797E6F" w:rsidP="00797E6F"/>
    <w:tbl>
      <w:tblPr>
        <w:tblStyle w:val="Tabellenraster"/>
        <w:tblW w:w="0" w:type="auto"/>
        <w:tblLook w:val="04A0" w:firstRow="1" w:lastRow="0" w:firstColumn="1" w:lastColumn="0" w:noHBand="0" w:noVBand="1"/>
      </w:tblPr>
      <w:tblGrid>
        <w:gridCol w:w="2913"/>
        <w:gridCol w:w="3704"/>
        <w:gridCol w:w="2445"/>
      </w:tblGrid>
      <w:tr w:rsidR="00797E6F" w14:paraId="114D6292" w14:textId="77777777" w:rsidTr="00EC2192">
        <w:tc>
          <w:tcPr>
            <w:tcW w:w="2913" w:type="dxa"/>
          </w:tcPr>
          <w:p w14:paraId="221EE95A" w14:textId="77777777" w:rsidR="00797E6F" w:rsidRPr="00FA5654" w:rsidRDefault="00797E6F" w:rsidP="00EC2192">
            <w:pPr>
              <w:spacing w:before="60" w:after="60"/>
              <w:rPr>
                <w:rFonts w:cs="Arial"/>
                <w:szCs w:val="20"/>
              </w:rPr>
            </w:pPr>
          </w:p>
        </w:tc>
        <w:tc>
          <w:tcPr>
            <w:tcW w:w="3704" w:type="dxa"/>
          </w:tcPr>
          <w:p w14:paraId="16EAE00A" w14:textId="55DFBF02" w:rsidR="00797E6F" w:rsidRPr="00FA5654" w:rsidRDefault="005F2F98" w:rsidP="00EC2192">
            <w:pPr>
              <w:spacing w:before="60" w:after="60"/>
              <w:rPr>
                <w:rFonts w:cs="Arial"/>
                <w:i/>
                <w:color w:val="808080" w:themeColor="background1" w:themeShade="80"/>
                <w:szCs w:val="20"/>
              </w:rPr>
            </w:pPr>
            <w:r>
              <w:rPr>
                <w:rFonts w:ascii="Arial" w:hAnsi="Arial"/>
                <w:sz w:val="20"/>
                <w:szCs w:val="20"/>
              </w:rPr>
              <w:t>[</w:t>
            </w:r>
            <w:proofErr w:type="gramStart"/>
            <w:r w:rsidR="001747B6">
              <w:rPr>
                <w:rFonts w:ascii="Arial" w:hAnsi="Arial"/>
                <w:sz w:val="20"/>
                <w:szCs w:val="20"/>
              </w:rPr>
              <w:t>en</w:t>
            </w:r>
            <w:proofErr w:type="gramEnd"/>
            <w:r w:rsidR="001747B6">
              <w:rPr>
                <w:rFonts w:ascii="Arial" w:hAnsi="Arial"/>
                <w:sz w:val="20"/>
                <w:szCs w:val="20"/>
              </w:rPr>
              <w:t xml:space="preserve"> </w:t>
            </w:r>
            <w:r>
              <w:rPr>
                <w:rFonts w:ascii="Arial" w:hAnsi="Arial"/>
                <w:sz w:val="20"/>
                <w:szCs w:val="20"/>
              </w:rPr>
              <w:t>t d’éq.-CO</w:t>
            </w:r>
            <w:r>
              <w:rPr>
                <w:rFonts w:ascii="Arial" w:hAnsi="Arial"/>
                <w:sz w:val="20"/>
                <w:szCs w:val="20"/>
                <w:vertAlign w:val="subscript"/>
              </w:rPr>
              <w:t>2</w:t>
            </w:r>
            <w:r>
              <w:rPr>
                <w:rFonts w:ascii="Arial" w:hAnsi="Arial"/>
                <w:sz w:val="20"/>
                <w:szCs w:val="20"/>
              </w:rPr>
              <w:t>]</w:t>
            </w:r>
          </w:p>
        </w:tc>
        <w:tc>
          <w:tcPr>
            <w:tcW w:w="2445" w:type="dxa"/>
          </w:tcPr>
          <w:p w14:paraId="4BA197E7" w14:textId="77777777" w:rsidR="00797E6F" w:rsidRPr="006A4797" w:rsidRDefault="00797E6F" w:rsidP="00EC2192">
            <w:pPr>
              <w:spacing w:before="60" w:after="60"/>
              <w:rPr>
                <w:rFonts w:ascii="Arial" w:hAnsi="Arial" w:cs="Arial"/>
                <w:color w:val="808080" w:themeColor="background1" w:themeShade="80"/>
                <w:sz w:val="20"/>
                <w:szCs w:val="20"/>
              </w:rPr>
            </w:pPr>
            <w:r w:rsidRPr="006A4797">
              <w:rPr>
                <w:rFonts w:ascii="Arial" w:hAnsi="Arial" w:cs="Arial"/>
                <w:color w:val="000000" w:themeColor="text1"/>
                <w:sz w:val="20"/>
                <w:szCs w:val="20"/>
              </w:rPr>
              <w:t>Remarque</w:t>
            </w:r>
          </w:p>
        </w:tc>
      </w:tr>
      <w:tr w:rsidR="00797E6F" w14:paraId="3C927004" w14:textId="77777777" w:rsidTr="00EC2192">
        <w:tc>
          <w:tcPr>
            <w:tcW w:w="2913" w:type="dxa"/>
          </w:tcPr>
          <w:p w14:paraId="60CB32DC" w14:textId="0348A831" w:rsidR="00797E6F" w:rsidRPr="00FA5654" w:rsidRDefault="005F2F98" w:rsidP="005F2F98">
            <w:pPr>
              <w:spacing w:before="60" w:after="60" w:line="260" w:lineRule="atLeast"/>
              <w:rPr>
                <w:rFonts w:ascii="Arial" w:hAnsi="Arial" w:cs="Arial"/>
                <w:sz w:val="20"/>
                <w:szCs w:val="20"/>
              </w:rPr>
            </w:pPr>
            <w:r>
              <w:rPr>
                <w:rFonts w:ascii="Arial" w:hAnsi="Arial"/>
                <w:sz w:val="20"/>
                <w:szCs w:val="20"/>
              </w:rPr>
              <w:t>Réduction d’émissions</w:t>
            </w:r>
            <w:r w:rsidR="00D61BB4">
              <w:rPr>
                <w:rStyle w:val="Funotenzeichen"/>
                <w:rFonts w:ascii="Arial" w:hAnsi="Arial"/>
                <w:sz w:val="20"/>
                <w:szCs w:val="20"/>
              </w:rPr>
              <w:footnoteReference w:id="9"/>
            </w:r>
            <w:r>
              <w:rPr>
                <w:rFonts w:ascii="Arial" w:hAnsi="Arial"/>
                <w:sz w:val="20"/>
                <w:szCs w:val="20"/>
              </w:rPr>
              <w:t xml:space="preserve"> obtenue au total </w:t>
            </w:r>
          </w:p>
        </w:tc>
        <w:tc>
          <w:tcPr>
            <w:tcW w:w="3704" w:type="dxa"/>
          </w:tcPr>
          <w:p w14:paraId="6E6B081F" w14:textId="77777777"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i/>
                <w:color w:val="808080" w:themeColor="background1" w:themeShade="80"/>
                <w:sz w:val="20"/>
                <w:szCs w:val="20"/>
              </w:rPr>
              <w:t>Réduction d’émissions obtenue pendant la présente période de suivi, ventilée par année civile</w:t>
            </w:r>
          </w:p>
        </w:tc>
        <w:tc>
          <w:tcPr>
            <w:tcW w:w="2445" w:type="dxa"/>
          </w:tcPr>
          <w:p w14:paraId="1B23842D" w14:textId="77777777" w:rsidR="00797E6F" w:rsidRPr="00FA5654" w:rsidRDefault="00797E6F" w:rsidP="00EC2192">
            <w:pPr>
              <w:spacing w:before="60" w:after="60"/>
              <w:rPr>
                <w:rFonts w:cs="Arial"/>
                <w:i/>
                <w:color w:val="808080" w:themeColor="background1" w:themeShade="80"/>
                <w:szCs w:val="20"/>
              </w:rPr>
            </w:pPr>
          </w:p>
        </w:tc>
      </w:tr>
      <w:tr w:rsidR="00797E6F" w14:paraId="3268B8B2" w14:textId="77777777" w:rsidTr="00EC2192">
        <w:tc>
          <w:tcPr>
            <w:tcW w:w="2913" w:type="dxa"/>
          </w:tcPr>
          <w:p w14:paraId="58E00FBC" w14:textId="754AD728" w:rsidR="00797E6F" w:rsidRPr="006A7257" w:rsidRDefault="005F2F98" w:rsidP="00A37884">
            <w:pPr>
              <w:spacing w:before="60" w:after="60" w:line="260" w:lineRule="atLeast"/>
              <w:rPr>
                <w:rFonts w:ascii="Arial" w:hAnsi="Arial" w:cs="Arial"/>
                <w:sz w:val="20"/>
                <w:szCs w:val="20"/>
              </w:rPr>
            </w:pPr>
            <w:r>
              <w:rPr>
                <w:rFonts w:ascii="Arial" w:hAnsi="Arial"/>
                <w:sz w:val="20"/>
                <w:szCs w:val="20"/>
              </w:rPr>
              <w:t xml:space="preserve">Dont réductions d’émissions </w:t>
            </w:r>
            <w:r w:rsidR="00A37884" w:rsidRPr="00A37884">
              <w:rPr>
                <w:rFonts w:ascii="Arial" w:hAnsi="Arial"/>
                <w:sz w:val="20"/>
                <w:szCs w:val="20"/>
              </w:rPr>
              <w:t xml:space="preserve">à prendre en compte de façon particulière </w:t>
            </w:r>
            <w:r w:rsidR="00A37884">
              <w:rPr>
                <w:rFonts w:ascii="Arial" w:hAnsi="Arial"/>
                <w:sz w:val="20"/>
                <w:szCs w:val="20"/>
              </w:rPr>
              <w:t>co</w:t>
            </w:r>
            <w:r w:rsidR="00A21CD6">
              <w:rPr>
                <w:rFonts w:ascii="Arial" w:hAnsi="Arial"/>
                <w:sz w:val="20"/>
                <w:szCs w:val="20"/>
              </w:rPr>
              <w:t>mme</w:t>
            </w:r>
            <w:r>
              <w:rPr>
                <w:rFonts w:ascii="Arial" w:hAnsi="Arial"/>
                <w:sz w:val="20"/>
                <w:szCs w:val="20"/>
              </w:rPr>
              <w:t xml:space="preserve"> la section 3.2 </w:t>
            </w:r>
          </w:p>
        </w:tc>
        <w:tc>
          <w:tcPr>
            <w:tcW w:w="3704" w:type="dxa"/>
          </w:tcPr>
          <w:p w14:paraId="26C887AD" w14:textId="6FEC69E4" w:rsidR="00797E6F" w:rsidRPr="00FA5654" w:rsidRDefault="00797E6F" w:rsidP="00F8136C">
            <w:pPr>
              <w:spacing w:before="60" w:after="60"/>
              <w:rPr>
                <w:rFonts w:cs="Arial"/>
                <w:i/>
                <w:color w:val="808080" w:themeColor="background1" w:themeShade="80"/>
                <w:szCs w:val="20"/>
              </w:rPr>
            </w:pPr>
            <w:r>
              <w:rPr>
                <w:rFonts w:ascii="Arial" w:hAnsi="Arial"/>
                <w:i/>
                <w:color w:val="808080" w:themeColor="background1" w:themeShade="80"/>
                <w:sz w:val="20"/>
                <w:szCs w:val="20"/>
              </w:rPr>
              <w:t>Réductions d’émissions à prendre en compte de façon particulière (motifs : répartition de l’effet,</w:t>
            </w:r>
            <w:r w:rsidR="00F8136C">
              <w:rPr>
                <w:rFonts w:ascii="Arial" w:hAnsi="Arial"/>
                <w:i/>
                <w:color w:val="808080" w:themeColor="background1" w:themeShade="80"/>
                <w:sz w:val="20"/>
                <w:szCs w:val="20"/>
              </w:rPr>
              <w:t xml:space="preserve"> </w:t>
            </w:r>
            <w:r w:rsidR="00F8136C" w:rsidRPr="00F8136C">
              <w:rPr>
                <w:rFonts w:ascii="Arial" w:hAnsi="Arial"/>
                <w:i/>
                <w:color w:val="808080" w:themeColor="background1" w:themeShade="80"/>
                <w:sz w:val="20"/>
                <w:szCs w:val="20"/>
              </w:rPr>
              <w:t>délimitation par rapport à d’autres instruments et mesures</w:t>
            </w:r>
            <w:r>
              <w:rPr>
                <w:rFonts w:ascii="Arial" w:hAnsi="Arial"/>
                <w:i/>
                <w:color w:val="808080" w:themeColor="background1" w:themeShade="80"/>
                <w:sz w:val="20"/>
                <w:szCs w:val="20"/>
              </w:rPr>
              <w:t>, double comptage). Insérez au besoin des lignes supplémentaires (pour les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 indiquez séparément les réductions d’émissions de chaque consommateur).</w:t>
            </w:r>
          </w:p>
        </w:tc>
        <w:tc>
          <w:tcPr>
            <w:tcW w:w="2445" w:type="dxa"/>
          </w:tcPr>
          <w:p w14:paraId="7609AC4B" w14:textId="77777777" w:rsidR="005F2F98" w:rsidRDefault="00797E6F" w:rsidP="005F2F98">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t>Indiquez les noms et adresses des consommateurs de chaleur exemptés de la taxe sur le CO</w:t>
            </w:r>
            <w:r>
              <w:rPr>
                <w:rFonts w:ascii="Arial" w:hAnsi="Arial"/>
                <w:i/>
                <w:color w:val="808080" w:themeColor="background1" w:themeShade="80"/>
                <w:sz w:val="20"/>
                <w:szCs w:val="20"/>
                <w:vertAlign w:val="subscript"/>
              </w:rPr>
              <w:t>2</w:t>
            </w:r>
            <w:r>
              <w:rPr>
                <w:rFonts w:ascii="Arial" w:hAnsi="Arial"/>
                <w:i/>
                <w:color w:val="808080" w:themeColor="background1" w:themeShade="80"/>
                <w:sz w:val="20"/>
                <w:szCs w:val="20"/>
              </w:rPr>
              <w:t>.</w:t>
            </w:r>
          </w:p>
          <w:p w14:paraId="6C23BF24" w14:textId="77777777" w:rsidR="00797E6F" w:rsidRPr="00FA5654" w:rsidRDefault="005F2F98" w:rsidP="005F2F98">
            <w:pPr>
              <w:spacing w:before="60" w:after="60"/>
              <w:rPr>
                <w:rFonts w:cs="Arial"/>
                <w:i/>
                <w:color w:val="808080" w:themeColor="background1" w:themeShade="80"/>
                <w:szCs w:val="20"/>
              </w:rPr>
            </w:pPr>
            <w:r>
              <w:rPr>
                <w:rFonts w:ascii="Arial" w:hAnsi="Arial"/>
                <w:i/>
                <w:color w:val="808080" w:themeColor="background1" w:themeShade="80"/>
                <w:sz w:val="20"/>
                <w:szCs w:val="20"/>
              </w:rPr>
              <w:t xml:space="preserve">S’il a été nécessaire d’effectuer une répartition de l’effet, citez le document dans lequel cette répartition est définie. </w:t>
            </w:r>
          </w:p>
        </w:tc>
      </w:tr>
      <w:tr w:rsidR="00797E6F" w14:paraId="7E17DCAC" w14:textId="77777777" w:rsidTr="00EC2192">
        <w:tc>
          <w:tcPr>
            <w:tcW w:w="2913" w:type="dxa"/>
          </w:tcPr>
          <w:p w14:paraId="76825ECD" w14:textId="1B2D804B" w:rsidR="00797E6F" w:rsidRPr="006A7257" w:rsidRDefault="00797E6F" w:rsidP="006A7257">
            <w:pPr>
              <w:spacing w:before="60" w:after="60" w:line="260" w:lineRule="atLeast"/>
              <w:rPr>
                <w:rFonts w:ascii="Arial" w:hAnsi="Arial" w:cs="Arial"/>
                <w:sz w:val="20"/>
                <w:szCs w:val="20"/>
              </w:rPr>
            </w:pPr>
            <w:r>
              <w:rPr>
                <w:rFonts w:ascii="Arial" w:hAnsi="Arial"/>
                <w:sz w:val="20"/>
                <w:szCs w:val="20"/>
              </w:rPr>
              <w:t xml:space="preserve">Réductions d’émissions que l’organisme de vérification recommande pour une </w:t>
            </w:r>
            <w:r>
              <w:rPr>
                <w:rFonts w:ascii="Arial" w:hAnsi="Arial"/>
                <w:sz w:val="20"/>
                <w:szCs w:val="20"/>
              </w:rPr>
              <w:lastRenderedPageBreak/>
              <w:t>délivrance d’attestation</w:t>
            </w:r>
            <w:r w:rsidR="001747B6">
              <w:rPr>
                <w:rFonts w:ascii="Arial" w:hAnsi="Arial"/>
                <w:sz w:val="20"/>
                <w:szCs w:val="20"/>
              </w:rPr>
              <w:br/>
            </w:r>
            <w:r>
              <w:rPr>
                <w:rFonts w:ascii="Arial" w:hAnsi="Arial"/>
                <w:sz w:val="20"/>
                <w:szCs w:val="20"/>
              </w:rPr>
              <w:t>[</w:t>
            </w:r>
            <w:r w:rsidR="001747B6">
              <w:rPr>
                <w:rFonts w:ascii="Arial" w:hAnsi="Arial"/>
                <w:sz w:val="20"/>
                <w:szCs w:val="20"/>
              </w:rPr>
              <w:t xml:space="preserve">en </w:t>
            </w:r>
            <w:r>
              <w:rPr>
                <w:rFonts w:ascii="Arial" w:hAnsi="Arial"/>
                <w:sz w:val="20"/>
                <w:szCs w:val="20"/>
              </w:rPr>
              <w:t xml:space="preserve">t </w:t>
            </w:r>
            <w:proofErr w:type="gramStart"/>
            <w:r>
              <w:rPr>
                <w:rFonts w:ascii="Arial" w:hAnsi="Arial"/>
                <w:sz w:val="20"/>
                <w:szCs w:val="20"/>
              </w:rPr>
              <w:t>d’éq.-</w:t>
            </w:r>
            <w:proofErr w:type="gramEnd"/>
            <w:r>
              <w:rPr>
                <w:rFonts w:ascii="Arial" w:hAnsi="Arial"/>
                <w:sz w:val="20"/>
                <w:szCs w:val="20"/>
              </w:rPr>
              <w:t>CO</w:t>
            </w:r>
            <w:r>
              <w:rPr>
                <w:rFonts w:ascii="Arial" w:hAnsi="Arial"/>
                <w:sz w:val="20"/>
                <w:szCs w:val="20"/>
                <w:vertAlign w:val="subscript"/>
              </w:rPr>
              <w:t>2</w:t>
            </w:r>
            <w:r>
              <w:rPr>
                <w:rFonts w:ascii="Arial" w:hAnsi="Arial"/>
                <w:sz w:val="20"/>
                <w:szCs w:val="20"/>
              </w:rPr>
              <w:t>]</w:t>
            </w:r>
          </w:p>
        </w:tc>
        <w:tc>
          <w:tcPr>
            <w:tcW w:w="3704" w:type="dxa"/>
          </w:tcPr>
          <w:p w14:paraId="027BCC06" w14:textId="77777777" w:rsidR="00797E6F" w:rsidRPr="00FA5654" w:rsidRDefault="00797E6F" w:rsidP="00CC04A8">
            <w:pPr>
              <w:spacing w:before="60" w:after="60"/>
              <w:rPr>
                <w:rFonts w:cs="Arial"/>
                <w:i/>
                <w:color w:val="808080" w:themeColor="background1" w:themeShade="80"/>
                <w:szCs w:val="20"/>
              </w:rPr>
            </w:pPr>
            <w:r>
              <w:rPr>
                <w:rFonts w:ascii="Arial" w:hAnsi="Arial"/>
                <w:i/>
                <w:color w:val="808080" w:themeColor="background1" w:themeShade="80"/>
                <w:sz w:val="20"/>
                <w:szCs w:val="20"/>
              </w:rPr>
              <w:lastRenderedPageBreak/>
              <w:t xml:space="preserve">Réductions d’émissions que l’organisme de vérification recommande pour une délivrance d’attestation au titre de la présente </w:t>
            </w:r>
            <w:r>
              <w:rPr>
                <w:rFonts w:ascii="Arial" w:hAnsi="Arial"/>
                <w:i/>
                <w:color w:val="808080" w:themeColor="background1" w:themeShade="80"/>
                <w:sz w:val="20"/>
                <w:szCs w:val="20"/>
              </w:rPr>
              <w:lastRenderedPageBreak/>
              <w:t>période de suivi, ventilées par année civile.</w:t>
            </w:r>
          </w:p>
        </w:tc>
        <w:tc>
          <w:tcPr>
            <w:tcW w:w="2445" w:type="dxa"/>
          </w:tcPr>
          <w:p w14:paraId="624EA4DF" w14:textId="7D7947D5" w:rsidR="00797E6F" w:rsidRPr="006A7257" w:rsidRDefault="00797E6F" w:rsidP="00D95884">
            <w:pPr>
              <w:spacing w:before="60" w:after="60"/>
              <w:rPr>
                <w:rFonts w:ascii="Arial" w:hAnsi="Arial" w:cs="Arial"/>
                <w:i/>
                <w:color w:val="808080" w:themeColor="background1" w:themeShade="80"/>
                <w:sz w:val="20"/>
                <w:szCs w:val="20"/>
              </w:rPr>
            </w:pPr>
            <w:r>
              <w:rPr>
                <w:rFonts w:ascii="Arial" w:hAnsi="Arial"/>
                <w:i/>
                <w:color w:val="808080" w:themeColor="background1" w:themeShade="80"/>
                <w:sz w:val="20"/>
                <w:szCs w:val="20"/>
              </w:rPr>
              <w:lastRenderedPageBreak/>
              <w:t>Le cas échéant, précisez</w:t>
            </w:r>
            <w:r w:rsidR="00685888">
              <w:rPr>
                <w:rFonts w:ascii="Arial" w:hAnsi="Arial"/>
                <w:i/>
                <w:color w:val="808080" w:themeColor="background1" w:themeShade="80"/>
                <w:sz w:val="20"/>
                <w:szCs w:val="20"/>
              </w:rPr>
              <w:t xml:space="preserve"> </w:t>
            </w:r>
            <w:r>
              <w:rPr>
                <w:rFonts w:ascii="Arial" w:hAnsi="Arial"/>
                <w:i/>
                <w:color w:val="808080" w:themeColor="background1" w:themeShade="80"/>
                <w:sz w:val="20"/>
                <w:szCs w:val="20"/>
              </w:rPr>
              <w:t xml:space="preserve">comment les réductions d’émissions de la ligne </w:t>
            </w:r>
            <w:r w:rsidR="001747B6">
              <w:rPr>
                <w:rFonts w:ascii="Arial" w:hAnsi="Arial"/>
                <w:i/>
                <w:color w:val="808080" w:themeColor="background1" w:themeShade="80"/>
                <w:sz w:val="20"/>
                <w:szCs w:val="20"/>
              </w:rPr>
              <w:t>ci-dessus</w:t>
            </w:r>
            <w:r>
              <w:rPr>
                <w:rFonts w:ascii="Arial" w:hAnsi="Arial"/>
                <w:i/>
                <w:color w:val="808080" w:themeColor="background1" w:themeShade="80"/>
                <w:sz w:val="20"/>
                <w:szCs w:val="20"/>
              </w:rPr>
              <w:t xml:space="preserve"> ont été prises en compte.</w:t>
            </w:r>
          </w:p>
        </w:tc>
      </w:tr>
    </w:tbl>
    <w:p w14:paraId="7479A546" w14:textId="77777777" w:rsidR="00797E6F" w:rsidRDefault="00797E6F" w:rsidP="00797E6F">
      <w:pPr>
        <w:rPr>
          <w:szCs w:val="20"/>
        </w:rPr>
      </w:pPr>
    </w:p>
    <w:p w14:paraId="79C652C1" w14:textId="77777777" w:rsidR="00797E6F" w:rsidRPr="00FA5654" w:rsidRDefault="00797E6F" w:rsidP="00797E6F">
      <w:pPr>
        <w:rPr>
          <w:szCs w:val="20"/>
        </w:rPr>
      </w:pPr>
    </w:p>
    <w:p w14:paraId="4861BEB5" w14:textId="435DA3D6" w:rsidR="001954AC" w:rsidRPr="00652A37" w:rsidRDefault="00652A37" w:rsidP="00652A37">
      <w:pPr>
        <w:autoSpaceDE w:val="0"/>
        <w:autoSpaceDN w:val="0"/>
        <w:adjustRightInd w:val="0"/>
        <w:jc w:val="both"/>
        <w:rPr>
          <w:rFonts w:cs="Arial"/>
          <w:szCs w:val="20"/>
        </w:rPr>
      </w:pPr>
      <w:r>
        <w:t>Pour le prochain suivi, l’organisme de vérification recommande les RAF ci-après :</w:t>
      </w:r>
    </w:p>
    <w:p w14:paraId="68DE04B0" w14:textId="77777777" w:rsidR="001954AC" w:rsidRDefault="001954AC" w:rsidP="001954AC">
      <w:pPr>
        <w:rPr>
          <w:rFonts w:cs="Arial"/>
          <w:i/>
          <w:color w:val="808080"/>
          <w:szCs w:val="20"/>
        </w:rPr>
      </w:pPr>
      <w:proofErr w:type="gramStart"/>
      <w:r>
        <w:rPr>
          <w:i/>
          <w:color w:val="808080"/>
          <w:szCs w:val="20"/>
        </w:rPr>
        <w:t>veuillez</w:t>
      </w:r>
      <w:proofErr w:type="gramEnd"/>
      <w:r>
        <w:rPr>
          <w:i/>
          <w:color w:val="808080"/>
          <w:szCs w:val="20"/>
        </w:rPr>
        <w:t xml:space="preserve"> énumérer les nouvelles RAF et les décrire de façon détaillée et compréhensible.</w:t>
      </w:r>
    </w:p>
    <w:p w14:paraId="2866B319"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7CBF475B" w14:textId="77777777" w:rsidTr="002D100D">
        <w:tc>
          <w:tcPr>
            <w:tcW w:w="9072" w:type="dxa"/>
            <w:shd w:val="clear" w:color="auto" w:fill="auto"/>
          </w:tcPr>
          <w:p w14:paraId="06F193C9" w14:textId="2251E041" w:rsidR="001954AC" w:rsidRDefault="001954AC" w:rsidP="00F8136C">
            <w:pPr>
              <w:spacing w:before="60" w:after="60"/>
              <w:rPr>
                <w:rFonts w:eastAsia="Times New Roman" w:cs="Arial"/>
                <w:szCs w:val="20"/>
              </w:rPr>
            </w:pPr>
            <w:r>
              <w:t xml:space="preserve">RAF </w:t>
            </w:r>
            <w:r>
              <w:rPr>
                <w:i/>
                <w:color w:val="808080"/>
                <w:szCs w:val="20"/>
              </w:rPr>
              <w:t>n</w:t>
            </w:r>
            <w:r>
              <w:rPr>
                <w:i/>
                <w:color w:val="808080"/>
                <w:szCs w:val="20"/>
              </w:rPr>
              <w:br/>
              <w:t>(si vous reprenez une ancienne RAF, conservez sa désignation [RAF x (R/</w:t>
            </w:r>
            <w:proofErr w:type="spellStart"/>
            <w:r>
              <w:rPr>
                <w:i/>
                <w:color w:val="808080"/>
                <w:szCs w:val="20"/>
              </w:rPr>
              <w:t>Myy</w:t>
            </w:r>
            <w:proofErr w:type="spellEnd"/>
            <w:r>
              <w:rPr>
                <w:i/>
                <w:color w:val="808080"/>
                <w:szCs w:val="20"/>
              </w:rPr>
              <w:t>)]</w:t>
            </w:r>
          </w:p>
        </w:tc>
      </w:tr>
      <w:tr w:rsidR="001954AC" w14:paraId="070EFA71" w14:textId="77777777" w:rsidTr="002D100D">
        <w:tc>
          <w:tcPr>
            <w:tcW w:w="9072" w:type="dxa"/>
            <w:shd w:val="clear" w:color="auto" w:fill="auto"/>
          </w:tcPr>
          <w:p w14:paraId="512156E2" w14:textId="77777777" w:rsidR="001954AC" w:rsidRPr="001954AC" w:rsidRDefault="00957E29" w:rsidP="00CC04A8">
            <w:pPr>
              <w:autoSpaceDE w:val="0"/>
              <w:autoSpaceDN w:val="0"/>
              <w:adjustRightInd w:val="0"/>
              <w:spacing w:line="240" w:lineRule="auto"/>
              <w:rPr>
                <w:rFonts w:cs="Arial"/>
                <w:i/>
                <w:color w:val="808080"/>
                <w:szCs w:val="20"/>
              </w:rPr>
            </w:pPr>
            <w:r>
              <w:rPr>
                <w:i/>
                <w:color w:val="808080"/>
                <w:szCs w:val="20"/>
              </w:rPr>
              <w:t xml:space="preserve">Formulez ici la RAF / les aspects à contrôler lors de la prochaine vérification. </w:t>
            </w:r>
          </w:p>
        </w:tc>
      </w:tr>
    </w:tbl>
    <w:p w14:paraId="64AA6876" w14:textId="77777777" w:rsidR="001954AC" w:rsidRDefault="001954AC" w:rsidP="00797E6F">
      <w:pPr>
        <w:rPr>
          <w:rFonts w:cs="Arial"/>
          <w:szCs w:val="20"/>
        </w:rPr>
      </w:pPr>
    </w:p>
    <w:p w14:paraId="7876658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2382AA74" w14:textId="77777777" w:rsidTr="00EC2192">
        <w:tc>
          <w:tcPr>
            <w:tcW w:w="2417" w:type="dxa"/>
          </w:tcPr>
          <w:p w14:paraId="71221D78" w14:textId="77777777" w:rsidR="00EC2192" w:rsidRDefault="00EC2192" w:rsidP="00EC2192">
            <w:pPr>
              <w:spacing w:before="60" w:after="60"/>
              <w:rPr>
                <w:rFonts w:cs="Arial"/>
                <w:szCs w:val="20"/>
              </w:rPr>
            </w:pPr>
          </w:p>
        </w:tc>
        <w:tc>
          <w:tcPr>
            <w:tcW w:w="2118" w:type="dxa"/>
          </w:tcPr>
          <w:p w14:paraId="44D18997" w14:textId="77777777" w:rsidR="00EC2192" w:rsidRDefault="00EC2192" w:rsidP="002D100D">
            <w:pPr>
              <w:spacing w:before="60" w:after="60"/>
              <w:rPr>
                <w:rFonts w:cs="Arial"/>
                <w:szCs w:val="20"/>
              </w:rPr>
            </w:pPr>
            <w:r>
              <w:t>Nom, téléphone et adresse e-mail</w:t>
            </w:r>
          </w:p>
        </w:tc>
        <w:tc>
          <w:tcPr>
            <w:tcW w:w="1463" w:type="dxa"/>
          </w:tcPr>
          <w:p w14:paraId="35984F95" w14:textId="77777777" w:rsidR="00EC2192" w:rsidRDefault="00EC2192" w:rsidP="00EC2192">
            <w:pPr>
              <w:spacing w:before="60" w:after="60"/>
              <w:rPr>
                <w:rFonts w:cs="Arial"/>
                <w:szCs w:val="20"/>
              </w:rPr>
            </w:pPr>
            <w:r>
              <w:t>Lieu et date</w:t>
            </w:r>
          </w:p>
        </w:tc>
        <w:tc>
          <w:tcPr>
            <w:tcW w:w="3064" w:type="dxa"/>
          </w:tcPr>
          <w:p w14:paraId="2F31C5EC" w14:textId="77777777" w:rsidR="00EC2192" w:rsidRDefault="00EC2192" w:rsidP="00EC2192">
            <w:pPr>
              <w:spacing w:before="60" w:after="60"/>
              <w:rPr>
                <w:rFonts w:cs="Arial"/>
                <w:szCs w:val="20"/>
              </w:rPr>
            </w:pPr>
            <w:r>
              <w:t xml:space="preserve">Signatures </w:t>
            </w:r>
            <w:r>
              <w:rPr>
                <w:color w:val="808080" w:themeColor="background1" w:themeShade="80"/>
                <w:szCs w:val="20"/>
              </w:rPr>
              <w:t>(</w:t>
            </w:r>
            <w:r>
              <w:rPr>
                <w:i/>
                <w:color w:val="808080" w:themeColor="background1" w:themeShade="80"/>
                <w:szCs w:val="20"/>
              </w:rPr>
              <w:t>au moins deux personnes différentes citées sur l’agrément ; l’expert et le responsable qualité ne doivent pas être la même personne</w:t>
            </w:r>
            <w:r>
              <w:rPr>
                <w:color w:val="808080" w:themeColor="background1" w:themeShade="80"/>
                <w:szCs w:val="20"/>
              </w:rPr>
              <w:t>)</w:t>
            </w:r>
            <w:r w:rsidRPr="00191108">
              <w:rPr>
                <w:rStyle w:val="Funotenzeichen"/>
                <w:rFonts w:cs="Arial"/>
                <w:color w:val="808080" w:themeColor="background1" w:themeShade="80"/>
                <w:szCs w:val="20"/>
              </w:rPr>
              <w:footnoteReference w:id="10"/>
            </w:r>
          </w:p>
        </w:tc>
      </w:tr>
      <w:tr w:rsidR="00EC2192" w14:paraId="3F1088B5" w14:textId="77777777" w:rsidTr="00EC2192">
        <w:tc>
          <w:tcPr>
            <w:tcW w:w="2417" w:type="dxa"/>
          </w:tcPr>
          <w:p w14:paraId="66D1F510" w14:textId="77777777" w:rsidR="00EC2192" w:rsidRPr="00EC2192" w:rsidRDefault="00EC2192" w:rsidP="00EC2192">
            <w:pPr>
              <w:spacing w:before="60" w:after="60"/>
              <w:rPr>
                <w:rFonts w:cs="Arial"/>
                <w:color w:val="000000" w:themeColor="text1"/>
                <w:szCs w:val="20"/>
              </w:rPr>
            </w:pPr>
            <w:r>
              <w:rPr>
                <w:color w:val="000000" w:themeColor="text1"/>
                <w:szCs w:val="20"/>
              </w:rPr>
              <w:t>Expert</w:t>
            </w:r>
          </w:p>
        </w:tc>
        <w:tc>
          <w:tcPr>
            <w:tcW w:w="2118" w:type="dxa"/>
          </w:tcPr>
          <w:p w14:paraId="1FB3473F"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1463" w:type="dxa"/>
          </w:tcPr>
          <w:p w14:paraId="3BC10CF6"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3064" w:type="dxa"/>
          </w:tcPr>
          <w:p w14:paraId="781B015F" w14:textId="77777777" w:rsidR="00EC2192" w:rsidRPr="00EC2192" w:rsidRDefault="00EC2192" w:rsidP="00EC2192">
            <w:pPr>
              <w:spacing w:before="60" w:after="60"/>
              <w:rPr>
                <w:rFonts w:cs="Arial"/>
                <w:i/>
                <w:color w:val="AEAAAA" w:themeColor="background2" w:themeShade="BF"/>
                <w:szCs w:val="20"/>
              </w:rPr>
            </w:pPr>
            <w:proofErr w:type="gramStart"/>
            <w:r>
              <w:rPr>
                <w:i/>
                <w:color w:val="808080"/>
                <w:szCs w:val="20"/>
              </w:rPr>
              <w:t>à</w:t>
            </w:r>
            <w:proofErr w:type="gramEnd"/>
            <w:r>
              <w:rPr>
                <w:i/>
                <w:color w:val="808080"/>
                <w:szCs w:val="20"/>
              </w:rPr>
              <w:t xml:space="preserve"> remplir</w:t>
            </w:r>
          </w:p>
        </w:tc>
      </w:tr>
      <w:tr w:rsidR="00EC2192" w14:paraId="0BDE2772" w14:textId="77777777" w:rsidTr="00EC2192">
        <w:tc>
          <w:tcPr>
            <w:tcW w:w="2417" w:type="dxa"/>
          </w:tcPr>
          <w:p w14:paraId="78595082" w14:textId="77777777" w:rsidR="00EC2192" w:rsidRPr="00EC2192" w:rsidRDefault="00EC2192" w:rsidP="00EC2192">
            <w:pPr>
              <w:spacing w:before="60" w:after="60"/>
              <w:rPr>
                <w:rFonts w:cs="Arial"/>
                <w:color w:val="000000" w:themeColor="text1"/>
                <w:szCs w:val="20"/>
              </w:rPr>
            </w:pPr>
            <w:r>
              <w:rPr>
                <w:color w:val="000000" w:themeColor="text1"/>
                <w:szCs w:val="20"/>
              </w:rPr>
              <w:t>Responsable qualité</w:t>
            </w:r>
          </w:p>
        </w:tc>
        <w:tc>
          <w:tcPr>
            <w:tcW w:w="2118" w:type="dxa"/>
          </w:tcPr>
          <w:p w14:paraId="15727361"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1463" w:type="dxa"/>
          </w:tcPr>
          <w:p w14:paraId="62C1164B"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3064" w:type="dxa"/>
          </w:tcPr>
          <w:p w14:paraId="24813515" w14:textId="77777777" w:rsidR="00EC2192" w:rsidRPr="00EC2192" w:rsidRDefault="00EC2192" w:rsidP="00EC2192">
            <w:pPr>
              <w:spacing w:before="60" w:after="60"/>
              <w:rPr>
                <w:rFonts w:cs="Arial"/>
                <w:i/>
                <w:color w:val="AEAAAA" w:themeColor="background2" w:themeShade="BF"/>
                <w:szCs w:val="20"/>
              </w:rPr>
            </w:pPr>
            <w:proofErr w:type="gramStart"/>
            <w:r>
              <w:rPr>
                <w:i/>
                <w:color w:val="808080"/>
                <w:szCs w:val="20"/>
              </w:rPr>
              <w:t>à</w:t>
            </w:r>
            <w:proofErr w:type="gramEnd"/>
            <w:r>
              <w:rPr>
                <w:i/>
                <w:color w:val="808080"/>
                <w:szCs w:val="20"/>
              </w:rPr>
              <w:t xml:space="preserve"> remplir</w:t>
            </w:r>
          </w:p>
        </w:tc>
      </w:tr>
      <w:tr w:rsidR="00EC2192" w14:paraId="659A7958" w14:textId="77777777" w:rsidTr="00EC2192">
        <w:tc>
          <w:tcPr>
            <w:tcW w:w="2417" w:type="dxa"/>
          </w:tcPr>
          <w:p w14:paraId="649BF875" w14:textId="77777777" w:rsidR="00EC2192" w:rsidRPr="00EC2192" w:rsidRDefault="00EC2192" w:rsidP="00EC2192">
            <w:pPr>
              <w:spacing w:before="60" w:after="60"/>
              <w:rPr>
                <w:rFonts w:cs="Arial"/>
                <w:color w:val="000000" w:themeColor="text1"/>
                <w:szCs w:val="20"/>
              </w:rPr>
            </w:pPr>
            <w:r>
              <w:rPr>
                <w:color w:val="000000" w:themeColor="text1"/>
                <w:szCs w:val="20"/>
              </w:rPr>
              <w:t>Responsable général</w:t>
            </w:r>
          </w:p>
        </w:tc>
        <w:tc>
          <w:tcPr>
            <w:tcW w:w="2118" w:type="dxa"/>
          </w:tcPr>
          <w:p w14:paraId="4E979B9C"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1463" w:type="dxa"/>
          </w:tcPr>
          <w:p w14:paraId="29399A39" w14:textId="77777777" w:rsidR="00EC2192" w:rsidRPr="00EC2192" w:rsidRDefault="00EC2192" w:rsidP="00EC2192">
            <w:pPr>
              <w:spacing w:before="60" w:after="60"/>
              <w:rPr>
                <w:rFonts w:cs="Arial"/>
                <w:color w:val="AEAAAA" w:themeColor="background2" w:themeShade="BF"/>
                <w:szCs w:val="20"/>
              </w:rPr>
            </w:pPr>
            <w:proofErr w:type="gramStart"/>
            <w:r>
              <w:rPr>
                <w:i/>
                <w:color w:val="808080"/>
                <w:szCs w:val="20"/>
              </w:rPr>
              <w:t>à</w:t>
            </w:r>
            <w:proofErr w:type="gramEnd"/>
            <w:r>
              <w:rPr>
                <w:i/>
                <w:color w:val="808080"/>
                <w:szCs w:val="20"/>
              </w:rPr>
              <w:t xml:space="preserve"> remplir</w:t>
            </w:r>
          </w:p>
        </w:tc>
        <w:tc>
          <w:tcPr>
            <w:tcW w:w="3064" w:type="dxa"/>
          </w:tcPr>
          <w:p w14:paraId="21DE3B6D" w14:textId="77777777" w:rsidR="00EC2192" w:rsidRPr="00EC2192" w:rsidRDefault="00EC2192" w:rsidP="00EC2192">
            <w:pPr>
              <w:spacing w:before="60" w:after="60"/>
              <w:rPr>
                <w:rFonts w:cs="Arial"/>
                <w:i/>
                <w:color w:val="AEAAAA" w:themeColor="background2" w:themeShade="BF"/>
                <w:szCs w:val="20"/>
              </w:rPr>
            </w:pPr>
            <w:proofErr w:type="gramStart"/>
            <w:r>
              <w:rPr>
                <w:i/>
                <w:color w:val="808080"/>
                <w:szCs w:val="20"/>
              </w:rPr>
              <w:t>à</w:t>
            </w:r>
            <w:proofErr w:type="gramEnd"/>
            <w:r>
              <w:rPr>
                <w:i/>
                <w:color w:val="808080"/>
                <w:szCs w:val="20"/>
              </w:rPr>
              <w:t xml:space="preserve"> remplir</w:t>
            </w:r>
          </w:p>
        </w:tc>
      </w:tr>
      <w:tr w:rsidR="007A0139" w14:paraId="78CF37A7" w14:textId="77777777" w:rsidTr="00EC2192">
        <w:tc>
          <w:tcPr>
            <w:tcW w:w="2417" w:type="dxa"/>
          </w:tcPr>
          <w:p w14:paraId="722E205F" w14:textId="12CF2B84" w:rsidR="007A0139" w:rsidRPr="00EC2192" w:rsidRDefault="007A0139" w:rsidP="007A0139">
            <w:pPr>
              <w:spacing w:before="60" w:after="60"/>
              <w:rPr>
                <w:rFonts w:cs="Arial"/>
                <w:i/>
                <w:szCs w:val="20"/>
              </w:rPr>
            </w:pPr>
            <w:r>
              <w:rPr>
                <w:i/>
                <w:color w:val="767171" w:themeColor="background2" w:themeShade="80"/>
                <w:szCs w:val="20"/>
              </w:rPr>
              <w:t xml:space="preserve">Autres auteurs, avec leur rôle </w:t>
            </w:r>
            <w:r w:rsidR="001747B6">
              <w:rPr>
                <w:i/>
                <w:color w:val="767171" w:themeColor="background2" w:themeShade="80"/>
                <w:szCs w:val="20"/>
              </w:rPr>
              <w:t>lors de</w:t>
            </w:r>
            <w:r>
              <w:rPr>
                <w:i/>
                <w:color w:val="767171" w:themeColor="background2" w:themeShade="80"/>
                <w:szCs w:val="20"/>
              </w:rPr>
              <w:t xml:space="preserve"> la vérification </w:t>
            </w:r>
          </w:p>
        </w:tc>
        <w:tc>
          <w:tcPr>
            <w:tcW w:w="2118" w:type="dxa"/>
          </w:tcPr>
          <w:p w14:paraId="6E9CE2EE" w14:textId="77777777" w:rsidR="007A0139" w:rsidRDefault="007A0139" w:rsidP="007A0139">
            <w:pPr>
              <w:spacing w:before="60" w:after="60"/>
              <w:rPr>
                <w:rFonts w:cs="Arial"/>
                <w:i/>
                <w:szCs w:val="20"/>
              </w:rPr>
            </w:pPr>
            <w:proofErr w:type="gramStart"/>
            <w:r>
              <w:rPr>
                <w:i/>
                <w:color w:val="808080"/>
                <w:szCs w:val="20"/>
              </w:rPr>
              <w:t>à</w:t>
            </w:r>
            <w:proofErr w:type="gramEnd"/>
            <w:r>
              <w:rPr>
                <w:i/>
                <w:color w:val="808080"/>
                <w:szCs w:val="20"/>
              </w:rPr>
              <w:t xml:space="preserve"> remplir si pertinent</w:t>
            </w:r>
          </w:p>
        </w:tc>
        <w:tc>
          <w:tcPr>
            <w:tcW w:w="1463" w:type="dxa"/>
          </w:tcPr>
          <w:p w14:paraId="13BABF92" w14:textId="779D2478" w:rsidR="007A0139" w:rsidRDefault="007A0139" w:rsidP="007A0139">
            <w:pPr>
              <w:spacing w:before="60" w:after="60"/>
              <w:rPr>
                <w:rFonts w:cs="Arial"/>
                <w:szCs w:val="20"/>
              </w:rPr>
            </w:pPr>
            <w:proofErr w:type="gramStart"/>
            <w:r>
              <w:rPr>
                <w:i/>
                <w:color w:val="808080"/>
                <w:szCs w:val="20"/>
              </w:rPr>
              <w:t>à</w:t>
            </w:r>
            <w:proofErr w:type="gramEnd"/>
            <w:r>
              <w:rPr>
                <w:i/>
                <w:color w:val="808080"/>
                <w:szCs w:val="20"/>
              </w:rPr>
              <w:t xml:space="preserve"> remplir</w:t>
            </w:r>
            <w:r w:rsidR="001747B6">
              <w:rPr>
                <w:i/>
                <w:color w:val="808080"/>
                <w:szCs w:val="20"/>
              </w:rPr>
              <w:br/>
            </w:r>
            <w:r>
              <w:rPr>
                <w:i/>
                <w:color w:val="808080"/>
                <w:szCs w:val="20"/>
              </w:rPr>
              <w:t>si pertinent</w:t>
            </w:r>
          </w:p>
        </w:tc>
        <w:tc>
          <w:tcPr>
            <w:tcW w:w="3064" w:type="dxa"/>
          </w:tcPr>
          <w:p w14:paraId="7E54084C" w14:textId="77777777" w:rsidR="007A0139" w:rsidRDefault="007A0139" w:rsidP="007A0139">
            <w:pPr>
              <w:spacing w:before="60" w:after="60"/>
              <w:rPr>
                <w:rFonts w:cs="Arial"/>
                <w:i/>
                <w:szCs w:val="20"/>
              </w:rPr>
            </w:pPr>
            <w:proofErr w:type="gramStart"/>
            <w:r>
              <w:rPr>
                <w:i/>
                <w:color w:val="808080"/>
                <w:szCs w:val="20"/>
              </w:rPr>
              <w:t>à</w:t>
            </w:r>
            <w:proofErr w:type="gramEnd"/>
            <w:r>
              <w:rPr>
                <w:i/>
                <w:color w:val="808080"/>
                <w:szCs w:val="20"/>
              </w:rPr>
              <w:t xml:space="preserve"> remplir si pertinent</w:t>
            </w:r>
          </w:p>
        </w:tc>
      </w:tr>
    </w:tbl>
    <w:p w14:paraId="4096FF2C" w14:textId="77777777" w:rsidR="00797E6F" w:rsidRDefault="00797E6F" w:rsidP="0031511B">
      <w:pPr>
        <w:pStyle w:val="Titel"/>
        <w:rPr>
          <w:rFonts w:eastAsia="Times New Roman"/>
          <w:lang w:eastAsia="en-US"/>
        </w:rPr>
      </w:pPr>
    </w:p>
    <w:p w14:paraId="7BC81E69" w14:textId="77777777" w:rsidR="00777E7B" w:rsidRPr="00777E7B" w:rsidRDefault="00777E7B" w:rsidP="00777E7B">
      <w:pPr>
        <w:rPr>
          <w:rFonts w:eastAsia="Times New Roman"/>
          <w:lang w:eastAsia="en-US"/>
        </w:rPr>
      </w:pPr>
    </w:p>
    <w:p w14:paraId="4743A3C5" w14:textId="77777777" w:rsidR="00E7095F" w:rsidRDefault="00E7095F" w:rsidP="00DF4D85">
      <w:pPr>
        <w:pStyle w:val="berschrift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4660"/>
      <w:r>
        <w:lastRenderedPageBreak/>
        <w:t xml:space="preserve">Indications concernant la </w:t>
      </w:r>
      <w:bookmarkEnd w:id="2"/>
      <w:bookmarkEnd w:id="3"/>
      <w:bookmarkEnd w:id="4"/>
      <w:bookmarkEnd w:id="5"/>
      <w:bookmarkEnd w:id="6"/>
      <w:bookmarkEnd w:id="7"/>
      <w:r>
        <w:t>vérification</w:t>
      </w:r>
      <w:bookmarkEnd w:id="8"/>
    </w:p>
    <w:p w14:paraId="4571556B" w14:textId="77777777" w:rsidR="00B61CD0" w:rsidRDefault="00B61CD0" w:rsidP="00B61CD0">
      <w:pPr>
        <w:pStyle w:val="berschrift2"/>
      </w:pPr>
      <w:bookmarkStart w:id="9" w:name="_Toc63934661"/>
      <w:r>
        <w:t>Documents utilisés</w:t>
      </w:r>
      <w:bookmarkEnd w:id="9"/>
    </w:p>
    <w:tbl>
      <w:tblPr>
        <w:tblStyle w:val="Tabellenraster"/>
        <w:tblW w:w="0" w:type="auto"/>
        <w:tblLook w:val="04A0" w:firstRow="1" w:lastRow="0" w:firstColumn="1" w:lastColumn="0" w:noHBand="0" w:noVBand="1"/>
      </w:tblPr>
      <w:tblGrid>
        <w:gridCol w:w="3256"/>
        <w:gridCol w:w="5806"/>
      </w:tblGrid>
      <w:tr w:rsidR="00131382" w14:paraId="6089435C" w14:textId="77777777" w:rsidTr="00131382">
        <w:tc>
          <w:tcPr>
            <w:tcW w:w="3256" w:type="dxa"/>
            <w:vAlign w:val="center"/>
          </w:tcPr>
          <w:p w14:paraId="27E6B6F9" w14:textId="416B4150" w:rsidR="00131382" w:rsidRDefault="00131382" w:rsidP="008447F8">
            <w:pPr>
              <w:spacing w:before="60" w:after="60" w:line="260" w:lineRule="atLeast"/>
            </w:pPr>
            <w:r>
              <w:rPr>
                <w:rFonts w:ascii="Arial" w:hAnsi="Arial"/>
                <w:sz w:val="20"/>
                <w:szCs w:val="20"/>
              </w:rPr>
              <w:t xml:space="preserve">Version et date de la </w:t>
            </w:r>
            <w:r w:rsidR="00B63CE5">
              <w:rPr>
                <w:rFonts w:ascii="Arial" w:hAnsi="Arial"/>
                <w:sz w:val="20"/>
                <w:szCs w:val="20"/>
              </w:rPr>
              <w:t>description du projet / programme</w:t>
            </w:r>
          </w:p>
        </w:tc>
        <w:tc>
          <w:tcPr>
            <w:tcW w:w="5806" w:type="dxa"/>
          </w:tcPr>
          <w:p w14:paraId="590644C6" w14:textId="77777777" w:rsidR="00131382" w:rsidRDefault="00131382" w:rsidP="00131382">
            <w:pPr>
              <w:spacing w:before="60" w:after="60" w:line="260" w:lineRule="atLeast"/>
            </w:pPr>
            <w:proofErr w:type="gramStart"/>
            <w:r>
              <w:rPr>
                <w:rFonts w:ascii="Arial" w:hAnsi="Arial"/>
                <w:i/>
                <w:color w:val="808080"/>
                <w:sz w:val="20"/>
                <w:szCs w:val="20"/>
              </w:rPr>
              <w:t>à</w:t>
            </w:r>
            <w:proofErr w:type="gramEnd"/>
            <w:r>
              <w:rPr>
                <w:rFonts w:ascii="Arial" w:hAnsi="Arial"/>
                <w:i/>
                <w:color w:val="808080"/>
                <w:sz w:val="20"/>
                <w:szCs w:val="20"/>
              </w:rPr>
              <w:t xml:space="preserve"> remplir</w:t>
            </w:r>
          </w:p>
        </w:tc>
      </w:tr>
      <w:tr w:rsidR="003927DC" w14:paraId="6D845E66" w14:textId="77777777" w:rsidTr="00131382">
        <w:tc>
          <w:tcPr>
            <w:tcW w:w="3256" w:type="dxa"/>
            <w:vAlign w:val="center"/>
          </w:tcPr>
          <w:p w14:paraId="0CE9FBB0" w14:textId="77777777" w:rsidR="003927DC" w:rsidRDefault="003927DC" w:rsidP="003927DC">
            <w:pPr>
              <w:spacing w:before="60" w:after="60"/>
              <w:rPr>
                <w:rFonts w:cs="Arial"/>
                <w:szCs w:val="20"/>
              </w:rPr>
            </w:pPr>
            <w:r>
              <w:rPr>
                <w:rFonts w:ascii="Arial" w:hAnsi="Arial"/>
                <w:sz w:val="20"/>
                <w:szCs w:val="20"/>
              </w:rPr>
              <w:t>Version et date du rapport de validation</w:t>
            </w:r>
          </w:p>
        </w:tc>
        <w:tc>
          <w:tcPr>
            <w:tcW w:w="5806" w:type="dxa"/>
          </w:tcPr>
          <w:p w14:paraId="07694B8F" w14:textId="77777777" w:rsidR="003927DC" w:rsidRDefault="003927DC" w:rsidP="003927DC">
            <w:pPr>
              <w:spacing w:before="60" w:after="60"/>
              <w:rPr>
                <w:rFonts w:cs="Arial"/>
                <w:i/>
                <w:color w:val="808080"/>
                <w:szCs w:val="20"/>
              </w:rPr>
            </w:pPr>
            <w:proofErr w:type="gramStart"/>
            <w:r>
              <w:rPr>
                <w:rFonts w:ascii="Arial" w:hAnsi="Arial"/>
                <w:i/>
                <w:color w:val="808080"/>
                <w:sz w:val="20"/>
                <w:szCs w:val="20"/>
              </w:rPr>
              <w:t>à</w:t>
            </w:r>
            <w:proofErr w:type="gramEnd"/>
            <w:r>
              <w:rPr>
                <w:rFonts w:ascii="Arial" w:hAnsi="Arial"/>
                <w:i/>
                <w:color w:val="808080"/>
                <w:sz w:val="20"/>
                <w:szCs w:val="20"/>
              </w:rPr>
              <w:t xml:space="preserve"> remplir</w:t>
            </w:r>
          </w:p>
        </w:tc>
      </w:tr>
      <w:tr w:rsidR="003927DC" w14:paraId="21E5B021" w14:textId="77777777" w:rsidTr="00131382">
        <w:tc>
          <w:tcPr>
            <w:tcW w:w="3256" w:type="dxa"/>
            <w:vAlign w:val="center"/>
          </w:tcPr>
          <w:p w14:paraId="0A266AC4" w14:textId="77777777" w:rsidR="003927DC" w:rsidRPr="00DF4D85" w:rsidRDefault="003927DC" w:rsidP="003927DC">
            <w:pPr>
              <w:spacing w:before="60" w:after="60" w:line="260" w:lineRule="atLeast"/>
              <w:rPr>
                <w:rFonts w:ascii="Arial" w:hAnsi="Arial" w:cs="Arial"/>
                <w:sz w:val="20"/>
                <w:szCs w:val="20"/>
              </w:rPr>
            </w:pPr>
            <w:r>
              <w:rPr>
                <w:rFonts w:ascii="Arial" w:hAnsi="Arial"/>
                <w:sz w:val="20"/>
                <w:szCs w:val="20"/>
              </w:rPr>
              <w:t>Version et date du rapport de suivi</w:t>
            </w:r>
          </w:p>
        </w:tc>
        <w:tc>
          <w:tcPr>
            <w:tcW w:w="5806" w:type="dxa"/>
          </w:tcPr>
          <w:p w14:paraId="7EDA907B" w14:textId="77777777" w:rsidR="003927DC" w:rsidRDefault="003927DC" w:rsidP="003927DC">
            <w:pPr>
              <w:spacing w:before="60" w:after="60" w:line="260" w:lineRule="atLeast"/>
              <w:rPr>
                <w:rFonts w:cs="Arial"/>
                <w:i/>
                <w:color w:val="808080"/>
                <w:szCs w:val="20"/>
              </w:rPr>
            </w:pPr>
            <w:proofErr w:type="gramStart"/>
            <w:r>
              <w:rPr>
                <w:rFonts w:ascii="Arial" w:hAnsi="Arial"/>
                <w:i/>
                <w:color w:val="808080"/>
                <w:sz w:val="20"/>
                <w:szCs w:val="20"/>
              </w:rPr>
              <w:t>à</w:t>
            </w:r>
            <w:proofErr w:type="gramEnd"/>
            <w:r>
              <w:rPr>
                <w:rFonts w:ascii="Arial" w:hAnsi="Arial"/>
                <w:i/>
                <w:color w:val="808080"/>
                <w:sz w:val="20"/>
                <w:szCs w:val="20"/>
              </w:rPr>
              <w:t xml:space="preserve"> remplir</w:t>
            </w:r>
          </w:p>
        </w:tc>
      </w:tr>
      <w:tr w:rsidR="003927DC" w:rsidRPr="003927DC" w14:paraId="48B769DF" w14:textId="77777777" w:rsidTr="00596DF8">
        <w:tc>
          <w:tcPr>
            <w:tcW w:w="3256" w:type="dxa"/>
            <w:vAlign w:val="center"/>
          </w:tcPr>
          <w:p w14:paraId="03A295C5" w14:textId="77777777" w:rsidR="003927DC" w:rsidRPr="009F12AC" w:rsidRDefault="003927DC" w:rsidP="00596DF8">
            <w:pPr>
              <w:spacing w:before="60" w:after="60" w:line="260" w:lineRule="atLeast"/>
              <w:rPr>
                <w:rFonts w:ascii="Arial" w:hAnsi="Arial" w:cs="Arial"/>
                <w:sz w:val="20"/>
                <w:szCs w:val="20"/>
              </w:rPr>
            </w:pPr>
            <w:r>
              <w:rPr>
                <w:rFonts w:ascii="Arial" w:hAnsi="Arial"/>
                <w:sz w:val="20"/>
                <w:szCs w:val="20"/>
              </w:rPr>
              <w:t>Date de la décision concernant l’adéquation</w:t>
            </w:r>
          </w:p>
        </w:tc>
        <w:tc>
          <w:tcPr>
            <w:tcW w:w="5806" w:type="dxa"/>
          </w:tcPr>
          <w:p w14:paraId="0F584763" w14:textId="77777777" w:rsidR="003927DC" w:rsidRPr="003927DC" w:rsidRDefault="00B53A9C" w:rsidP="00596DF8">
            <w:pPr>
              <w:spacing w:before="60" w:after="60" w:line="260" w:lineRule="atLeast"/>
              <w:rPr>
                <w:rFonts w:ascii="Arial" w:hAnsi="Arial" w:cs="Arial"/>
                <w:i/>
                <w:color w:val="808080"/>
                <w:sz w:val="20"/>
                <w:szCs w:val="20"/>
              </w:rPr>
            </w:pPr>
            <w:proofErr w:type="gramStart"/>
            <w:r>
              <w:rPr>
                <w:rFonts w:ascii="Arial" w:hAnsi="Arial"/>
                <w:i/>
                <w:color w:val="808080"/>
                <w:sz w:val="20"/>
                <w:szCs w:val="20"/>
              </w:rPr>
              <w:t>à</w:t>
            </w:r>
            <w:proofErr w:type="gramEnd"/>
            <w:r>
              <w:rPr>
                <w:rFonts w:ascii="Arial" w:hAnsi="Arial"/>
                <w:i/>
                <w:color w:val="808080"/>
                <w:sz w:val="20"/>
                <w:szCs w:val="20"/>
              </w:rPr>
              <w:t xml:space="preserve"> remplir</w:t>
            </w:r>
          </w:p>
        </w:tc>
      </w:tr>
      <w:tr w:rsidR="003927DC" w:rsidRPr="003927DC" w14:paraId="4924DCDC" w14:textId="77777777" w:rsidTr="00B53A9C">
        <w:tc>
          <w:tcPr>
            <w:tcW w:w="3256" w:type="dxa"/>
          </w:tcPr>
          <w:p w14:paraId="3F655FBC" w14:textId="77777777" w:rsidR="003927DC" w:rsidRPr="003927DC" w:rsidRDefault="003927DC" w:rsidP="00B53A9C">
            <w:pPr>
              <w:spacing w:before="60" w:after="60" w:line="260" w:lineRule="atLeast"/>
              <w:rPr>
                <w:rFonts w:ascii="Arial" w:hAnsi="Arial" w:cs="Arial"/>
                <w:sz w:val="20"/>
                <w:szCs w:val="20"/>
                <w:highlight w:val="yellow"/>
              </w:rPr>
            </w:pPr>
            <w:r>
              <w:rPr>
                <w:rFonts w:ascii="Arial" w:hAnsi="Arial"/>
                <w:sz w:val="20"/>
                <w:szCs w:val="20"/>
              </w:rPr>
              <w:t>Date de la visite des lieux</w:t>
            </w:r>
          </w:p>
        </w:tc>
        <w:tc>
          <w:tcPr>
            <w:tcW w:w="5806" w:type="dxa"/>
          </w:tcPr>
          <w:p w14:paraId="2F169354" w14:textId="77777777" w:rsidR="003927DC" w:rsidRDefault="00B53A9C" w:rsidP="00B53A9C">
            <w:pPr>
              <w:spacing w:before="60" w:after="60"/>
              <w:rPr>
                <w:rFonts w:ascii="Arial" w:hAnsi="Arial" w:cs="Arial"/>
                <w:i/>
                <w:color w:val="808080"/>
                <w:sz w:val="20"/>
                <w:szCs w:val="20"/>
              </w:rPr>
            </w:pPr>
            <w:r>
              <w:rPr>
                <w:rFonts w:ascii="Arial" w:hAnsi="Arial"/>
                <w:i/>
                <w:color w:val="808080"/>
                <w:sz w:val="20"/>
                <w:szCs w:val="20"/>
              </w:rPr>
              <w:t xml:space="preserve">Si les lieux n’ont pas été visités, veuillez expliquer pourquoi (p. ex. visite déjà effectuée précédemment). </w:t>
            </w:r>
          </w:p>
          <w:p w14:paraId="074A517D" w14:textId="77777777" w:rsidR="005E25AD" w:rsidRPr="003927DC" w:rsidRDefault="005E25AD" w:rsidP="00B53A9C">
            <w:pPr>
              <w:spacing w:before="60" w:after="60"/>
              <w:rPr>
                <w:rFonts w:ascii="Arial" w:hAnsi="Arial" w:cs="Arial"/>
                <w:i/>
                <w:color w:val="808080"/>
                <w:sz w:val="20"/>
                <w:szCs w:val="20"/>
                <w:highlight w:val="yellow"/>
              </w:rPr>
            </w:pPr>
            <w:r>
              <w:rPr>
                <w:rFonts w:ascii="Arial" w:hAnsi="Arial"/>
                <w:i/>
                <w:color w:val="808080"/>
                <w:sz w:val="20"/>
                <w:szCs w:val="20"/>
              </w:rPr>
              <w:t>S’il s’agit d’un programme, veuillez énumérer les projets pour lesquels une visite a eu lieu.</w:t>
            </w:r>
          </w:p>
        </w:tc>
      </w:tr>
      <w:tr w:rsidR="0053607C" w:rsidRPr="003927DC" w14:paraId="37EF17D2" w14:textId="77777777" w:rsidTr="00B53A9C">
        <w:tc>
          <w:tcPr>
            <w:tcW w:w="3256" w:type="dxa"/>
          </w:tcPr>
          <w:p w14:paraId="2639C375" w14:textId="77777777" w:rsidR="0053607C" w:rsidRPr="00233578" w:rsidRDefault="00386316" w:rsidP="00386316">
            <w:pPr>
              <w:spacing w:before="60" w:after="60" w:line="260" w:lineRule="atLeast"/>
              <w:rPr>
                <w:rFonts w:cs="Arial"/>
                <w:szCs w:val="20"/>
              </w:rPr>
            </w:pPr>
            <w:r>
              <w:rPr>
                <w:rFonts w:ascii="Arial" w:hAnsi="Arial"/>
                <w:sz w:val="20"/>
                <w:szCs w:val="20"/>
              </w:rPr>
              <w:t>Liste des entreprises exemptées de la taxe : état de la liste utilisée</w:t>
            </w:r>
          </w:p>
        </w:tc>
        <w:tc>
          <w:tcPr>
            <w:tcW w:w="5806" w:type="dxa"/>
          </w:tcPr>
          <w:p w14:paraId="110C29B0" w14:textId="77777777" w:rsidR="00386316" w:rsidRDefault="00386316" w:rsidP="00B53A9C">
            <w:pPr>
              <w:spacing w:before="60" w:after="60"/>
              <w:rPr>
                <w:rFonts w:ascii="Arial" w:hAnsi="Arial" w:cs="Arial"/>
                <w:i/>
                <w:color w:val="808080"/>
                <w:sz w:val="20"/>
                <w:szCs w:val="20"/>
              </w:rPr>
            </w:pPr>
            <w:r>
              <w:rPr>
                <w:rFonts w:ascii="Arial" w:hAnsi="Arial"/>
                <w:i/>
                <w:color w:val="808080"/>
                <w:sz w:val="20"/>
                <w:szCs w:val="20"/>
              </w:rPr>
              <w:t xml:space="preserve">État/date de la liste utilisée. </w:t>
            </w:r>
          </w:p>
          <w:p w14:paraId="1AA7F1AC" w14:textId="7A0C7BA6" w:rsidR="0053607C" w:rsidRPr="00FC68FC" w:rsidRDefault="00007150" w:rsidP="00D70444">
            <w:pPr>
              <w:spacing w:before="60" w:after="60"/>
              <w:rPr>
                <w:rFonts w:cs="Arial"/>
                <w:i/>
                <w:color w:val="808080"/>
                <w:szCs w:val="20"/>
              </w:rPr>
            </w:pPr>
            <w:r>
              <w:rPr>
                <w:rFonts w:ascii="Arial" w:hAnsi="Arial"/>
                <w:i/>
                <w:color w:val="808080"/>
                <w:sz w:val="20"/>
                <w:szCs w:val="20"/>
              </w:rPr>
              <w:t>S</w:t>
            </w:r>
            <w:r w:rsidR="00386316">
              <w:rPr>
                <w:rFonts w:ascii="Arial" w:hAnsi="Arial"/>
                <w:i/>
                <w:color w:val="808080"/>
                <w:sz w:val="20"/>
                <w:szCs w:val="20"/>
              </w:rPr>
              <w:t>’il n’existe aucun recoupement avec des entreprises exemptées de la taxe</w:t>
            </w:r>
            <w:r>
              <w:rPr>
                <w:rFonts w:ascii="Arial" w:hAnsi="Arial"/>
                <w:i/>
                <w:color w:val="808080"/>
                <w:sz w:val="20"/>
                <w:szCs w:val="20"/>
              </w:rPr>
              <w:t xml:space="preserve">, veuillez </w:t>
            </w:r>
            <w:r w:rsidR="00D70444">
              <w:rPr>
                <w:rFonts w:ascii="Arial" w:hAnsi="Arial"/>
                <w:i/>
                <w:color w:val="808080"/>
                <w:sz w:val="20"/>
                <w:szCs w:val="20"/>
              </w:rPr>
              <w:t xml:space="preserve">le signaler par la mention </w:t>
            </w:r>
            <w:r w:rsidR="00D70444" w:rsidRPr="00D70444">
              <w:rPr>
                <w:rFonts w:ascii="Arial" w:hAnsi="Arial"/>
                <w:i/>
                <w:color w:val="808080"/>
                <w:sz w:val="20"/>
                <w:szCs w:val="20"/>
              </w:rPr>
              <w:t>n. a.</w:t>
            </w:r>
          </w:p>
        </w:tc>
      </w:tr>
    </w:tbl>
    <w:p w14:paraId="6A719FF0" w14:textId="77777777" w:rsidR="00B61CD0" w:rsidRDefault="00B61CD0" w:rsidP="00B61CD0"/>
    <w:p w14:paraId="2411B36C" w14:textId="77777777" w:rsidR="00131382" w:rsidRDefault="00131382" w:rsidP="00B61CD0">
      <w:r>
        <w:t>Les autres documents sur lesquels se fonde la vérification doivent être cités à l’annexe A1 du présent rapport.</w:t>
      </w:r>
    </w:p>
    <w:p w14:paraId="561D0C07" w14:textId="77777777" w:rsidR="00A717EF" w:rsidRDefault="00A717EF" w:rsidP="00B61CD0"/>
    <w:p w14:paraId="3363418F" w14:textId="77777777" w:rsidR="00007E76" w:rsidRDefault="00007E76" w:rsidP="00B61CD0"/>
    <w:p w14:paraId="01D6DCB3" w14:textId="77777777" w:rsidR="00B61CD0" w:rsidRDefault="00B61CD0" w:rsidP="00B61CD0">
      <w:pPr>
        <w:pStyle w:val="berschrift2"/>
      </w:pPr>
      <w:bookmarkStart w:id="10" w:name="_Toc63934662"/>
      <w:r>
        <w:t>Procédure de vérification</w:t>
      </w:r>
      <w:bookmarkEnd w:id="10"/>
    </w:p>
    <w:p w14:paraId="2ADD7906" w14:textId="2071A675" w:rsidR="00A717EF" w:rsidRPr="00A717EF" w:rsidRDefault="00A717EF" w:rsidP="00A717EF">
      <w:pPr>
        <w:rPr>
          <w:i/>
          <w:color w:val="808080" w:themeColor="background1" w:themeShade="80"/>
        </w:rPr>
      </w:pPr>
      <w:r>
        <w:rPr>
          <w:i/>
          <w:color w:val="808080" w:themeColor="background1" w:themeShade="80"/>
        </w:rPr>
        <w:t>Se référer à la section 7.3 de la communicati</w:t>
      </w:r>
      <w:r w:rsidR="007051D0">
        <w:rPr>
          <w:i/>
          <w:color w:val="808080" w:themeColor="background1" w:themeShade="80"/>
        </w:rPr>
        <w:t xml:space="preserve">on </w:t>
      </w:r>
      <w:r w:rsidR="00033DFF">
        <w:rPr>
          <w:i/>
          <w:color w:val="808080" w:themeColor="background1" w:themeShade="80"/>
        </w:rPr>
        <w:t>« Compensation »</w:t>
      </w:r>
    </w:p>
    <w:p w14:paraId="0D78A54A" w14:textId="77777777" w:rsidR="00A717EF" w:rsidRPr="00A717EF" w:rsidRDefault="00A717EF" w:rsidP="00A717EF"/>
    <w:p w14:paraId="6869C4A6" w14:textId="77777777" w:rsidR="00131382" w:rsidRDefault="00131382" w:rsidP="00131382">
      <w:pPr>
        <w:rPr>
          <w:b/>
        </w:rPr>
      </w:pPr>
      <w:r>
        <w:rPr>
          <w:b/>
        </w:rPr>
        <w:t>But de la vérification</w:t>
      </w:r>
    </w:p>
    <w:p w14:paraId="3CA9FA0F" w14:textId="77777777" w:rsidR="007C730B" w:rsidRPr="007C730B" w:rsidRDefault="007C730B" w:rsidP="007C730B">
      <w:pPr>
        <w:rPr>
          <w:rFonts w:cs="Arial"/>
          <w:i/>
          <w:color w:val="808080"/>
          <w:szCs w:val="20"/>
        </w:rPr>
      </w:pPr>
      <w:r>
        <w:rPr>
          <w:i/>
          <w:color w:val="808080"/>
          <w:szCs w:val="20"/>
        </w:rPr>
        <w:t>Veuillez en particulier :</w:t>
      </w:r>
    </w:p>
    <w:p w14:paraId="5FEADE8C" w14:textId="77777777" w:rsid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si les réductions d’émissions qui ont été prouvées remplissent les exigences fixées à l’art. 5 de l’ordonnance du 30 novembre 2012 sur le CO</w:t>
      </w:r>
      <w:r>
        <w:rPr>
          <w:i/>
          <w:color w:val="808080"/>
          <w:szCs w:val="20"/>
          <w:vertAlign w:val="subscript"/>
        </w:rPr>
        <w:t>2</w:t>
      </w:r>
      <w:r>
        <w:rPr>
          <w:i/>
          <w:color w:val="808080"/>
          <w:szCs w:val="20"/>
        </w:rPr>
        <w:t> (RS 641.711) et, dans le cas des programmes, les exigences fixées à l’art. 5a également ;</w:t>
      </w:r>
    </w:p>
    <w:p w14:paraId="50689D8A" w14:textId="77777777" w:rsidR="007C730B" w:rsidRPr="007C730B" w:rsidRDefault="007C730B"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l’exhaustivité et la cohérence des indications concernant le projet effectivement mis en œuvre ;</w:t>
      </w:r>
    </w:p>
    <w:p w14:paraId="58709A90" w14:textId="77777777" w:rsidR="007C730B" w:rsidRDefault="007C730B"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que toutes les données pertinentes ont été correctement collectées et présentées, conformément au plan de suivi ; </w:t>
      </w:r>
    </w:p>
    <w:p w14:paraId="72E66193" w14:textId="77777777" w:rsid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les dispositifs de mesure utilisés pour le suivi (protocoles de calibration et d’entretien) ;</w:t>
      </w:r>
    </w:p>
    <w:p w14:paraId="0B3A2763" w14:textId="3239EE76" w:rsidR="007F2F3C" w:rsidRPr="007F2F3C" w:rsidRDefault="007F2F3C" w:rsidP="00924F9F">
      <w:pPr>
        <w:numPr>
          <w:ilvl w:val="0"/>
          <w:numId w:val="3"/>
        </w:numPr>
        <w:spacing w:line="240" w:lineRule="auto"/>
        <w:rPr>
          <w:rFonts w:cs="Arial"/>
          <w:i/>
          <w:color w:val="808080"/>
          <w:szCs w:val="20"/>
        </w:rPr>
      </w:pPr>
      <w:proofErr w:type="gramStart"/>
      <w:r>
        <w:rPr>
          <w:i/>
          <w:color w:val="808080"/>
          <w:szCs w:val="20"/>
        </w:rPr>
        <w:t>vérifier</w:t>
      </w:r>
      <w:proofErr w:type="gramEnd"/>
      <w:r>
        <w:rPr>
          <w:i/>
          <w:color w:val="808080"/>
          <w:szCs w:val="20"/>
        </w:rPr>
        <w:t xml:space="preserve"> si les technologies, installations, etc. utilisées pour le suivi correspondent aux spécifications du plan de suivi</w:t>
      </w:r>
      <w:r w:rsidR="001A51A5">
        <w:rPr>
          <w:i/>
          <w:color w:val="808080"/>
          <w:szCs w:val="20"/>
        </w:rPr>
        <w:t> </w:t>
      </w:r>
      <w:r>
        <w:rPr>
          <w:i/>
          <w:color w:val="808080"/>
          <w:szCs w:val="20"/>
        </w:rPr>
        <w:t>;</w:t>
      </w:r>
    </w:p>
    <w:p w14:paraId="5105B27E" w14:textId="77777777" w:rsidR="00131382" w:rsidRPr="007C730B" w:rsidRDefault="007C730B" w:rsidP="00924F9F">
      <w:pPr>
        <w:pStyle w:val="Listenabsatz"/>
        <w:numPr>
          <w:ilvl w:val="0"/>
          <w:numId w:val="3"/>
        </w:numPr>
        <w:rPr>
          <w:rFonts w:cs="Arial"/>
          <w:i/>
          <w:color w:val="808080"/>
          <w:szCs w:val="20"/>
        </w:rPr>
      </w:pPr>
      <w:proofErr w:type="gramStart"/>
      <w:r>
        <w:rPr>
          <w:i/>
          <w:color w:val="808080"/>
          <w:szCs w:val="20"/>
        </w:rPr>
        <w:t>vérifier</w:t>
      </w:r>
      <w:proofErr w:type="gramEnd"/>
      <w:r>
        <w:rPr>
          <w:i/>
          <w:color w:val="808080"/>
          <w:szCs w:val="20"/>
        </w:rPr>
        <w:t xml:space="preserve"> le calcul de la réduction d’émissions effectivement obtenue.</w:t>
      </w:r>
    </w:p>
    <w:p w14:paraId="629D6815" w14:textId="77777777" w:rsidR="007F2F3C" w:rsidRDefault="007F2F3C" w:rsidP="0031511B">
      <w:pPr>
        <w:rPr>
          <w:rFonts w:cs="Arial"/>
          <w:b/>
          <w:color w:val="000000"/>
          <w:szCs w:val="20"/>
        </w:rPr>
      </w:pPr>
    </w:p>
    <w:p w14:paraId="4BAEE570" w14:textId="77777777" w:rsidR="00131382" w:rsidRPr="00131382" w:rsidRDefault="00131382" w:rsidP="0031511B">
      <w:pPr>
        <w:rPr>
          <w:b/>
        </w:rPr>
      </w:pPr>
      <w:r>
        <w:rPr>
          <w:b/>
          <w:color w:val="000000"/>
          <w:szCs w:val="20"/>
        </w:rPr>
        <w:t>Description des méthodes choisies</w:t>
      </w:r>
    </w:p>
    <w:p w14:paraId="0FA4E48A" w14:textId="77777777" w:rsidR="00131382" w:rsidRDefault="00131382" w:rsidP="0031511B">
      <w:pPr>
        <w:rPr>
          <w:rFonts w:cs="Arial"/>
          <w:i/>
          <w:color w:val="808080"/>
          <w:szCs w:val="20"/>
        </w:rPr>
      </w:pPr>
      <w:r>
        <w:rPr>
          <w:i/>
          <w:color w:val="808080"/>
          <w:szCs w:val="20"/>
        </w:rPr>
        <w:t>Décrivez les méthodes, les bases et les références sur lesquelles repose la vérification (les documents utilisés doivent être cités à l’annexe A1).</w:t>
      </w:r>
    </w:p>
    <w:p w14:paraId="43E0365C" w14:textId="77777777" w:rsidR="00131382" w:rsidRDefault="00131382" w:rsidP="00131382"/>
    <w:p w14:paraId="0B92320E" w14:textId="77777777" w:rsidR="00131382" w:rsidRPr="00131382" w:rsidRDefault="00131382" w:rsidP="00131382">
      <w:pPr>
        <w:rPr>
          <w:b/>
        </w:rPr>
      </w:pPr>
      <w:r>
        <w:rPr>
          <w:b/>
          <w:color w:val="000000"/>
          <w:szCs w:val="20"/>
        </w:rPr>
        <w:t>Description de la procédure / des étapes effectuées</w:t>
      </w:r>
    </w:p>
    <w:p w14:paraId="0296F345" w14:textId="77777777" w:rsidR="00131382" w:rsidRPr="007C730B" w:rsidRDefault="007C730B" w:rsidP="0031511B">
      <w:pPr>
        <w:rPr>
          <w:i/>
          <w:color w:val="808080" w:themeColor="background1" w:themeShade="80"/>
          <w:szCs w:val="20"/>
        </w:rPr>
      </w:pPr>
      <w:r>
        <w:rPr>
          <w:i/>
          <w:color w:val="808080"/>
          <w:szCs w:val="20"/>
        </w:rPr>
        <w:t>Décrivez une à une les différentes étapes effectuées (notamment la visite de l’installation et toute autre activité spécifique telle que l’examen des documents).</w:t>
      </w:r>
    </w:p>
    <w:p w14:paraId="73FF49AC" w14:textId="77777777" w:rsidR="00131382" w:rsidRDefault="00131382" w:rsidP="0031511B">
      <w:pPr>
        <w:rPr>
          <w:szCs w:val="20"/>
        </w:rPr>
      </w:pPr>
    </w:p>
    <w:p w14:paraId="3B52DA7F" w14:textId="77777777" w:rsidR="00131382" w:rsidRDefault="00131382" w:rsidP="0031511B">
      <w:pPr>
        <w:rPr>
          <w:rFonts w:cs="Arial"/>
          <w:b/>
          <w:color w:val="000000"/>
          <w:szCs w:val="20"/>
        </w:rPr>
      </w:pPr>
      <w:r>
        <w:rPr>
          <w:b/>
          <w:color w:val="000000"/>
          <w:szCs w:val="20"/>
        </w:rPr>
        <w:t>Description de la procédure d’assurance qualité</w:t>
      </w:r>
    </w:p>
    <w:p w14:paraId="7494FE52" w14:textId="77777777" w:rsidR="00872252" w:rsidRDefault="00872252" w:rsidP="0031511B">
      <w:pPr>
        <w:rPr>
          <w:rFonts w:cs="Arial"/>
          <w:i/>
          <w:color w:val="808080"/>
          <w:szCs w:val="20"/>
        </w:rPr>
      </w:pPr>
      <w:r>
        <w:rPr>
          <w:i/>
          <w:color w:val="808080"/>
          <w:szCs w:val="20"/>
        </w:rPr>
        <w:t>Décrivez les processus et les responsabilités.</w:t>
      </w:r>
    </w:p>
    <w:p w14:paraId="12ED74DF" w14:textId="77777777" w:rsidR="006D1E31" w:rsidRDefault="006D1E31" w:rsidP="006D1E31"/>
    <w:p w14:paraId="3AA943D6" w14:textId="77777777" w:rsidR="006D1E31" w:rsidRPr="00131382" w:rsidRDefault="006D1E31" w:rsidP="0031511B">
      <w:pPr>
        <w:rPr>
          <w:b/>
        </w:rPr>
      </w:pPr>
    </w:p>
    <w:p w14:paraId="0A9C44C2" w14:textId="77777777" w:rsidR="00B61CD0" w:rsidRDefault="00B61CD0" w:rsidP="00B61CD0">
      <w:pPr>
        <w:pStyle w:val="berschrift2"/>
      </w:pPr>
      <w:bookmarkStart w:id="11" w:name="_Toc63934663"/>
      <w:r>
        <w:lastRenderedPageBreak/>
        <w:t>Déclaration d’indépendance</w:t>
      </w:r>
      <w:bookmarkEnd w:id="11"/>
    </w:p>
    <w:p w14:paraId="28067C0D" w14:textId="0EDE8174" w:rsidR="002A7E5F" w:rsidRDefault="00DF2DA9" w:rsidP="002A7E5F">
      <w:pPr>
        <w:rPr>
          <w:rFonts w:cs="Arial"/>
          <w:szCs w:val="20"/>
        </w:rPr>
      </w:pPr>
      <w:r>
        <w:t>Le projet</w:t>
      </w:r>
      <w:r w:rsidR="002A7E5F">
        <w:t xml:space="preserve"> « </w:t>
      </w:r>
      <w:r w:rsidR="002A7E5F">
        <w:rPr>
          <w:color w:val="808080" w:themeColor="background1" w:themeShade="80"/>
          <w:szCs w:val="20"/>
        </w:rPr>
        <w:t>même désignation que sur la page de couverture</w:t>
      </w:r>
      <w:r w:rsidR="002A7E5F">
        <w:t> » est vérifié pour le compte de l’entreprise « </w:t>
      </w:r>
      <w:r w:rsidR="002A7E5F">
        <w:rPr>
          <w:color w:val="808080" w:themeColor="background1" w:themeShade="80"/>
          <w:szCs w:val="20"/>
        </w:rPr>
        <w:t>même désignation que sur la page de couverture</w:t>
      </w:r>
      <w:r w:rsidR="002A7E5F">
        <w:t> » (organisme de validation/vérification agréé par l’OFEV</w:t>
      </w:r>
      <w:r w:rsidR="00341400">
        <w:t>, OVV</w:t>
      </w:r>
      <w:r w:rsidR="002A7E5F">
        <w:t>) par un expert interne ou externe affilié à cet organisme et lui-même agréé par l’OFEV.</w:t>
      </w:r>
    </w:p>
    <w:p w14:paraId="1D58B12F" w14:textId="0C3520C7" w:rsidR="00121554" w:rsidRDefault="00121554" w:rsidP="002A7E5F">
      <w:pPr>
        <w:rPr>
          <w:rFonts w:cs="Arial"/>
          <w:szCs w:val="20"/>
        </w:rPr>
      </w:pPr>
    </w:p>
    <w:p w14:paraId="56F36188" w14:textId="77777777" w:rsidR="00121554" w:rsidRPr="0020080B" w:rsidRDefault="00121554" w:rsidP="00121554">
      <w:pPr>
        <w:rPr>
          <w:rFonts w:cs="Arial"/>
          <w:szCs w:val="20"/>
        </w:rPr>
      </w:pPr>
      <w:r w:rsidRPr="0020080B">
        <w:rPr>
          <w:rFonts w:cs="Arial"/>
          <w:szCs w:val="20"/>
        </w:rPr>
        <w:t>L’entreprise de même que l’expert agréé, le responsable qualité et le responsable général de l’organisme de validation ou de vérification confirment que, à l’exception de leurs prestations dans le cadre de la validation/vérification, il n’existe pas de relation de dépendance avec les organisations concernées (en particulier avec le mandant de la validation ou de la vérification et les gestionnaires des projets inclus dans un programme) et de leurs conseillers (cf. 4.1 de la communication « OVV »).</w:t>
      </w:r>
    </w:p>
    <w:p w14:paraId="3BA3EC43" w14:textId="77777777" w:rsidR="00121554" w:rsidRDefault="00121554" w:rsidP="00121554">
      <w:pPr>
        <w:rPr>
          <w:rFonts w:cs="Arial"/>
          <w:szCs w:val="20"/>
        </w:rPr>
      </w:pPr>
    </w:p>
    <w:p w14:paraId="1AAB8E33" w14:textId="77777777" w:rsidR="00121554" w:rsidRPr="004666E1" w:rsidRDefault="00121554" w:rsidP="00121554">
      <w:pPr>
        <w:pStyle w:val="05BAFUGrundschrift"/>
        <w:rPr>
          <w:lang w:val="fr-CH"/>
        </w:rPr>
      </w:pPr>
      <w:r w:rsidRPr="004666E1">
        <w:rPr>
          <w:lang w:val="fr-CH"/>
        </w:rPr>
        <w:t>Afin de garantir son indépendance, l’OVV s’engage :</w:t>
      </w:r>
    </w:p>
    <w:p w14:paraId="427AF56C" w14:textId="77777777" w:rsidR="00121554" w:rsidRPr="00A228E5" w:rsidRDefault="00121554" w:rsidP="00121554">
      <w:pPr>
        <w:pStyle w:val="05BAFUGrundschriftAufzhlung"/>
      </w:pPr>
      <w:r w:rsidRPr="00A228E5">
        <w:t xml:space="preserve">à ne pas </w:t>
      </w:r>
      <w:r w:rsidRPr="00A228E5">
        <w:rPr>
          <w:color w:val="000000" w:themeColor="text1"/>
        </w:rPr>
        <w:t>valider</w:t>
      </w:r>
      <w:r w:rsidRPr="00A228E5">
        <w:t xml:space="preserve"> de projets </w:t>
      </w:r>
      <w:r>
        <w:t xml:space="preserve">ou de programmes </w:t>
      </w:r>
      <w:r w:rsidRPr="00A228E5">
        <w:t>ou à ne pas vérifier des rapports de suivi s’il a contribué au développement de ceux-ci</w:t>
      </w:r>
      <w:r w:rsidRPr="00A228E5">
        <w:rPr>
          <w:rStyle w:val="Funotenzeichen"/>
        </w:rPr>
        <w:footnoteReference w:id="11"/>
      </w:r>
      <w:r w:rsidRPr="00A228E5">
        <w:t> ;</w:t>
      </w:r>
    </w:p>
    <w:p w14:paraId="0226013C" w14:textId="77777777" w:rsidR="00121554" w:rsidRPr="00A228E5" w:rsidRDefault="00121554" w:rsidP="00121554">
      <w:pPr>
        <w:pStyle w:val="05BAFUGrundschriftAufzhlung"/>
      </w:pPr>
      <w:r w:rsidRPr="00A228E5">
        <w:t>à ne pas confier la validation ou la vérification d’un projet</w:t>
      </w:r>
      <w:r>
        <w:t xml:space="preserve"> ou d’un programme</w:t>
      </w:r>
      <w:r w:rsidRPr="00A228E5">
        <w:t xml:space="preserve"> à un expert, à un responsable qualité ou à un responsable général ayant contribué d’une quelconque manière au développement du projet</w:t>
      </w:r>
      <w:r>
        <w:t xml:space="preserve"> ou du programme</w:t>
      </w:r>
      <w:r w:rsidRPr="00A228E5">
        <w:t xml:space="preserve"> en question ; </w:t>
      </w:r>
    </w:p>
    <w:p w14:paraId="070A1BD7" w14:textId="77777777" w:rsidR="00121554" w:rsidRDefault="00121554" w:rsidP="00121554">
      <w:pPr>
        <w:pStyle w:val="05BAFUGrundschriftAufzhlung"/>
      </w:pPr>
      <w:r w:rsidRPr="00A228E5">
        <w:t xml:space="preserve">à ne pas confier la vérification d’un projet </w:t>
      </w:r>
      <w:r>
        <w:t xml:space="preserve">ou d’un programme </w:t>
      </w:r>
      <w:r w:rsidRPr="00A228E5">
        <w:t>à un expert, à un responsable qualité ou à un responsable général ayant contribué d’une quelconque manière à la validation du projet ;</w:t>
      </w:r>
    </w:p>
    <w:p w14:paraId="29DAADB3" w14:textId="77777777" w:rsidR="00121554" w:rsidRPr="00A228E5" w:rsidRDefault="00121554" w:rsidP="00121554">
      <w:pPr>
        <w:pStyle w:val="05BAFUGrundschriftAufzhlung"/>
      </w:pPr>
      <w:r w:rsidRPr="0020080B">
        <w:t xml:space="preserve">à ne pas confier la </w:t>
      </w:r>
      <w:r>
        <w:t>validation</w:t>
      </w:r>
      <w:r w:rsidRPr="0020080B">
        <w:t xml:space="preserve"> d’un projet </w:t>
      </w:r>
      <w:r>
        <w:t xml:space="preserve">ou d’un programme </w:t>
      </w:r>
      <w:r w:rsidRPr="0020080B">
        <w:t xml:space="preserve">à un expert, à un responsable qualité ou à un responsable général ayant contribué d’une quelconque manière à la </w:t>
      </w:r>
      <w:r>
        <w:t>dernière vérification</w:t>
      </w:r>
      <w:r w:rsidRPr="0020080B">
        <w:t xml:space="preserve"> du projet</w:t>
      </w:r>
      <w:r>
        <w:t xml:space="preserve"> ou du programme</w:t>
      </w:r>
      <w:r w:rsidRPr="0020080B">
        <w:t> ;</w:t>
      </w:r>
    </w:p>
    <w:p w14:paraId="4546650A" w14:textId="77777777" w:rsidR="00121554" w:rsidRPr="00A228E5" w:rsidRDefault="00121554" w:rsidP="00121554">
      <w:pPr>
        <w:pStyle w:val="05BAFUGrundschriftAufzhlung"/>
      </w:pPr>
      <w:r w:rsidRPr="00004775">
        <w:t>à ne pas effectuer de validation ou de vérification pour des mandants, pour lesquels il a contribué au développement de projets ou de programmes de même type</w:t>
      </w:r>
      <w:r w:rsidRPr="00A228E5">
        <w:rPr>
          <w:rStyle w:val="Funotenzeichen"/>
        </w:rPr>
        <w:footnoteReference w:id="12"/>
      </w:r>
      <w:r w:rsidRPr="00A228E5">
        <w:t> ;</w:t>
      </w:r>
    </w:p>
    <w:p w14:paraId="4768F0DA" w14:textId="0175A522" w:rsidR="00121554" w:rsidRDefault="00121554" w:rsidP="007D7BFD">
      <w:pPr>
        <w:pStyle w:val="05BAFUGrundschriftAufzhlung"/>
      </w:pPr>
      <w:r w:rsidRPr="00A228E5">
        <w:t>à ne pas valider ou vérifier de projets</w:t>
      </w:r>
      <w:r>
        <w:t xml:space="preserve"> ou des programmes</w:t>
      </w:r>
      <w:r w:rsidRPr="00A228E5">
        <w:t xml:space="preserve"> d’un mandant s’il lui a prodigué des conseils ou réalisé un audit dans le cadre de la définition d’objectifs dans le domaine de l’exemption de la taxe sur le CO</w:t>
      </w:r>
      <w:r w:rsidRPr="00121554">
        <w:rPr>
          <w:vertAlign w:val="subscript"/>
        </w:rPr>
        <w:t>2</w:t>
      </w:r>
      <w:r w:rsidRPr="00A228E5">
        <w:rPr>
          <w:rStyle w:val="Funotenzeichen"/>
        </w:rPr>
        <w:footnoteReference w:id="13"/>
      </w:r>
      <w:r>
        <w:t xml:space="preserve"> ou </w:t>
      </w:r>
      <w:r w:rsidRPr="000260DE">
        <w:t>s’il lui a prodigué des conseils dans le cadre de la plateforme PEIK de Suisse</w:t>
      </w:r>
      <w:r>
        <w:t>E</w:t>
      </w:r>
      <w:r w:rsidRPr="000260DE">
        <w:t>nergie</w:t>
      </w:r>
      <w:r w:rsidRPr="000260DE">
        <w:rPr>
          <w:rStyle w:val="Funotenzeichen"/>
        </w:rPr>
        <w:footnoteReference w:id="14"/>
      </w:r>
      <w:r w:rsidRPr="000260DE">
        <w:t>;</w:t>
      </w:r>
    </w:p>
    <w:p w14:paraId="1FECC346" w14:textId="77777777" w:rsidR="00121554" w:rsidRPr="002E32ED" w:rsidRDefault="00121554" w:rsidP="00121554">
      <w:pPr>
        <w:pStyle w:val="05BAFUGrundschriftAufzhlung"/>
      </w:pPr>
      <w:r w:rsidRPr="002E32ED">
        <w:t xml:space="preserve">à ne pas conseiller les organisations concernées dans le cadre de la validation ou de la vérification, mais à examiner les documents de façon indépendante. Les organisations ne doivent notamment pas recevoir de conseil visant à maximiser systématiquement les quantités imputables </w:t>
      </w:r>
      <w:r w:rsidRPr="00A0174D">
        <w:t>au titre de réductions d’émissions</w:t>
      </w:r>
      <w:r>
        <w:t>.</w:t>
      </w:r>
    </w:p>
    <w:p w14:paraId="590C135E" w14:textId="77777777" w:rsidR="00121554" w:rsidRPr="004666E1" w:rsidRDefault="00121554" w:rsidP="00121554">
      <w:pPr>
        <w:pStyle w:val="05BAFUGrundschrift"/>
        <w:rPr>
          <w:lang w:val="fr-CH"/>
        </w:rPr>
      </w:pPr>
      <w:r>
        <w:rPr>
          <w:lang w:val="fr-CH"/>
        </w:rPr>
        <w:br/>
      </w:r>
      <w:r w:rsidRPr="004666E1">
        <w:rPr>
          <w:lang w:val="fr-CH"/>
        </w:rPr>
        <w:t>L’OVV s’assure que l’expert mandaté, le responsable de la qualité, le responsable général ainsi que les experts externes mandatés par ce dernier remplissent les exigences ci-dessus.</w:t>
      </w:r>
    </w:p>
    <w:p w14:paraId="3F4FED2B" w14:textId="77777777" w:rsidR="00121554" w:rsidRPr="0020080B" w:rsidRDefault="00121554" w:rsidP="00121554">
      <w:pPr>
        <w:rPr>
          <w:rFonts w:cs="Arial"/>
          <w:szCs w:val="20"/>
        </w:rPr>
      </w:pPr>
      <w:r w:rsidRPr="0020080B">
        <w:rPr>
          <w:rFonts w:cs="Arial"/>
          <w:szCs w:val="20"/>
        </w:rPr>
        <w:t>L’expert, le responsable qualité et le responsable général de l’organisme de validation ou de vérification confirment par leur signature qu’ils ne dépendent ni du commanditaire de la validation ou de la vérification ni de ses conseillers, à l’exception de leurs prestations dans le cadre de cette validation/vérification.</w:t>
      </w:r>
    </w:p>
    <w:p w14:paraId="22BA9121" w14:textId="77777777" w:rsidR="00872252" w:rsidRDefault="00872252" w:rsidP="00872252">
      <w:pPr>
        <w:rPr>
          <w:rFonts w:cs="Arial"/>
          <w:szCs w:val="20"/>
        </w:rPr>
      </w:pPr>
    </w:p>
    <w:p w14:paraId="6A5E7108" w14:textId="77777777" w:rsidR="00872252" w:rsidRDefault="00872252" w:rsidP="00872252"/>
    <w:p w14:paraId="44233C23" w14:textId="77777777" w:rsidR="00A20360" w:rsidRDefault="00A20360" w:rsidP="00A20360">
      <w:pPr>
        <w:pStyle w:val="berschrift2"/>
      </w:pPr>
      <w:bookmarkStart w:id="12" w:name="_Toc63934664"/>
      <w:r>
        <w:lastRenderedPageBreak/>
        <w:t>Décharge de responsabilité</w:t>
      </w:r>
      <w:bookmarkEnd w:id="12"/>
    </w:p>
    <w:p w14:paraId="16C6EAB3" w14:textId="77777777" w:rsidR="00A20360" w:rsidRDefault="00872252" w:rsidP="00A20360">
      <w:r>
        <w:rPr>
          <w:i/>
          <w:color w:val="808080"/>
          <w:szCs w:val="20"/>
        </w:rPr>
        <w:t>Déclaration de non-responsabilité du vérificateur</w:t>
      </w:r>
    </w:p>
    <w:p w14:paraId="6826A2A7" w14:textId="77777777" w:rsidR="00A20360" w:rsidRDefault="00A20360" w:rsidP="00A20360"/>
    <w:p w14:paraId="2D3AC167" w14:textId="77777777" w:rsidR="00872252" w:rsidRPr="00A20360" w:rsidRDefault="00872252" w:rsidP="00A20360"/>
    <w:p w14:paraId="421A5300" w14:textId="0000B184" w:rsidR="00B61CD0" w:rsidRDefault="00A20360" w:rsidP="00C32B9B">
      <w:pPr>
        <w:pStyle w:val="berschrift1"/>
        <w:pageBreakBefore/>
      </w:pPr>
      <w:bookmarkStart w:id="13" w:name="_Toc63934665"/>
      <w:r>
        <w:lastRenderedPageBreak/>
        <w:t>Indications générales concernant le projet</w:t>
      </w:r>
      <w:r w:rsidR="00B63CE5">
        <w:t xml:space="preserve"> / programme</w:t>
      </w:r>
      <w:bookmarkEnd w:id="13"/>
    </w:p>
    <w:p w14:paraId="06EF04E4" w14:textId="77777777" w:rsidR="00A20360" w:rsidRDefault="00A20360" w:rsidP="00A20360">
      <w:pPr>
        <w:pStyle w:val="berschrift2"/>
      </w:pPr>
      <w:bookmarkStart w:id="14" w:name="_Toc63934666"/>
      <w:r>
        <w:t>Organisation du projet</w:t>
      </w:r>
      <w:bookmarkEnd w:id="14"/>
    </w:p>
    <w:tbl>
      <w:tblPr>
        <w:tblStyle w:val="Tabellenraster"/>
        <w:tblW w:w="0" w:type="auto"/>
        <w:tblLook w:val="04A0" w:firstRow="1" w:lastRow="0" w:firstColumn="1" w:lastColumn="0" w:noHBand="0" w:noVBand="1"/>
      </w:tblPr>
      <w:tblGrid>
        <w:gridCol w:w="3256"/>
        <w:gridCol w:w="5806"/>
      </w:tblGrid>
      <w:tr w:rsidR="00872252" w:rsidRPr="00DF4D85" w14:paraId="28CE22C0" w14:textId="77777777" w:rsidTr="00872252">
        <w:tc>
          <w:tcPr>
            <w:tcW w:w="3256" w:type="dxa"/>
          </w:tcPr>
          <w:p w14:paraId="1A9B42CC"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Requérant</w:t>
            </w:r>
          </w:p>
        </w:tc>
        <w:tc>
          <w:tcPr>
            <w:tcW w:w="5806" w:type="dxa"/>
          </w:tcPr>
          <w:p w14:paraId="515E46C7" w14:textId="77777777" w:rsidR="00872252" w:rsidRPr="00DF4D85" w:rsidRDefault="00872252" w:rsidP="00D42276">
            <w:pPr>
              <w:keepNext/>
              <w:spacing w:before="60" w:after="60" w:line="260" w:lineRule="atLeast"/>
              <w:rPr>
                <w:rFonts w:ascii="Arial" w:hAnsi="Arial" w:cs="Arial"/>
                <w:i/>
                <w:color w:val="808080"/>
                <w:sz w:val="20"/>
                <w:szCs w:val="20"/>
              </w:rPr>
            </w:pPr>
            <w:r>
              <w:rPr>
                <w:rFonts w:ascii="Arial" w:hAnsi="Arial"/>
                <w:i/>
                <w:color w:val="808080"/>
                <w:sz w:val="20"/>
                <w:szCs w:val="20"/>
              </w:rPr>
              <w:t xml:space="preserve">Nom et adresse de l’entreprise </w:t>
            </w:r>
          </w:p>
        </w:tc>
      </w:tr>
      <w:tr w:rsidR="00872252" w:rsidRPr="00DF4D85" w14:paraId="43EC5595" w14:textId="77777777" w:rsidTr="00872252">
        <w:tc>
          <w:tcPr>
            <w:tcW w:w="3256" w:type="dxa"/>
          </w:tcPr>
          <w:p w14:paraId="0717ED28" w14:textId="77777777" w:rsidR="00872252" w:rsidRPr="00DF4D85" w:rsidRDefault="00872252" w:rsidP="008D709B">
            <w:pPr>
              <w:spacing w:before="60" w:after="60" w:line="260" w:lineRule="atLeast"/>
              <w:rPr>
                <w:rFonts w:ascii="Arial" w:hAnsi="Arial" w:cs="Arial"/>
                <w:sz w:val="20"/>
                <w:szCs w:val="20"/>
              </w:rPr>
            </w:pPr>
            <w:r>
              <w:rPr>
                <w:rFonts w:ascii="Arial" w:hAnsi="Arial"/>
                <w:sz w:val="20"/>
                <w:szCs w:val="20"/>
              </w:rPr>
              <w:t>Personne de contact</w:t>
            </w:r>
          </w:p>
        </w:tc>
        <w:tc>
          <w:tcPr>
            <w:tcW w:w="5806" w:type="dxa"/>
          </w:tcPr>
          <w:p w14:paraId="3BF1BCFF" w14:textId="77777777" w:rsidR="00872252" w:rsidRPr="00DF4D85" w:rsidRDefault="00872252" w:rsidP="008D709B">
            <w:pPr>
              <w:spacing w:before="60" w:after="60" w:line="260" w:lineRule="atLeast"/>
              <w:rPr>
                <w:rFonts w:ascii="Arial" w:hAnsi="Arial" w:cs="Arial"/>
                <w:i/>
                <w:color w:val="808080"/>
                <w:sz w:val="20"/>
                <w:szCs w:val="20"/>
              </w:rPr>
            </w:pPr>
            <w:r>
              <w:rPr>
                <w:rFonts w:ascii="Arial" w:hAnsi="Arial"/>
                <w:i/>
                <w:color w:val="808080"/>
                <w:sz w:val="20"/>
                <w:szCs w:val="20"/>
              </w:rPr>
              <w:t>Nom, téléphone et adresse e-mail</w:t>
            </w:r>
          </w:p>
        </w:tc>
      </w:tr>
    </w:tbl>
    <w:p w14:paraId="5C9C11E4" w14:textId="77777777" w:rsidR="00A20360" w:rsidRDefault="00A20360" w:rsidP="00A20360"/>
    <w:p w14:paraId="6A672CB8" w14:textId="77777777" w:rsidR="00872252" w:rsidRPr="00A20360" w:rsidRDefault="00872252" w:rsidP="00A20360"/>
    <w:p w14:paraId="132B8755" w14:textId="11011FCE" w:rsidR="00A20360" w:rsidRDefault="00A20360" w:rsidP="00A20360">
      <w:pPr>
        <w:pStyle w:val="berschrift2"/>
      </w:pPr>
      <w:bookmarkStart w:id="15" w:name="_Toc63934667"/>
      <w:r>
        <w:t>Informations sur le projet</w:t>
      </w:r>
      <w:r w:rsidR="00B63CE5">
        <w:t xml:space="preserve"> / programme</w:t>
      </w:r>
      <w:bookmarkEnd w:id="15"/>
    </w:p>
    <w:p w14:paraId="07F37E5B" w14:textId="30AD7D72" w:rsidR="00872252" w:rsidRPr="00872252" w:rsidRDefault="00872252" w:rsidP="00872252">
      <w:pPr>
        <w:rPr>
          <w:b/>
        </w:rPr>
      </w:pPr>
      <w:r>
        <w:rPr>
          <w:b/>
          <w:szCs w:val="20"/>
        </w:rPr>
        <w:t>Brève description du projet</w:t>
      </w:r>
      <w:r w:rsidR="00B63CE5">
        <w:rPr>
          <w:b/>
          <w:szCs w:val="20"/>
        </w:rPr>
        <w:t xml:space="preserve"> / programme</w:t>
      </w:r>
    </w:p>
    <w:p w14:paraId="23431E8F" w14:textId="77777777" w:rsidR="00872252" w:rsidRDefault="00872252" w:rsidP="00872252">
      <w:r>
        <w:t>…………</w:t>
      </w:r>
    </w:p>
    <w:p w14:paraId="60F821F3" w14:textId="77777777" w:rsidR="00872252" w:rsidRDefault="00872252" w:rsidP="00872252"/>
    <w:p w14:paraId="2A3B447D" w14:textId="444557DE" w:rsidR="00872252" w:rsidRPr="00872252" w:rsidRDefault="00872252" w:rsidP="00872252">
      <w:pPr>
        <w:rPr>
          <w:b/>
        </w:rPr>
      </w:pPr>
      <w:r>
        <w:rPr>
          <w:b/>
          <w:szCs w:val="20"/>
        </w:rPr>
        <w:t xml:space="preserve">Type de projet </w:t>
      </w:r>
      <w:r w:rsidR="00B63CE5">
        <w:rPr>
          <w:b/>
          <w:szCs w:val="20"/>
        </w:rPr>
        <w:t xml:space="preserve">/ programme </w:t>
      </w:r>
      <w:r>
        <w:rPr>
          <w:b/>
          <w:szCs w:val="20"/>
        </w:rPr>
        <w:t>(tel qu’indiqué dans la description du projet</w:t>
      </w:r>
      <w:r w:rsidR="00B63CE5">
        <w:rPr>
          <w:b/>
          <w:szCs w:val="20"/>
        </w:rPr>
        <w:t xml:space="preserve"> / programme</w:t>
      </w:r>
      <w:r>
        <w:rPr>
          <w:b/>
          <w:szCs w:val="20"/>
        </w:rPr>
        <w:t>)</w:t>
      </w:r>
    </w:p>
    <w:p w14:paraId="3EBF47C0" w14:textId="77777777" w:rsidR="00872252" w:rsidRDefault="00537375" w:rsidP="00191108">
      <w:r>
        <w:t>…………</w:t>
      </w:r>
    </w:p>
    <w:p w14:paraId="4B307082" w14:textId="77777777" w:rsidR="00537375" w:rsidRDefault="00537375" w:rsidP="00191108"/>
    <w:p w14:paraId="1C590A50" w14:textId="77777777" w:rsidR="00872252" w:rsidRPr="00191108" w:rsidRDefault="00191108" w:rsidP="00872252">
      <w:pPr>
        <w:rPr>
          <w:b/>
          <w:i/>
          <w:color w:val="808080" w:themeColor="background1" w:themeShade="80"/>
        </w:rPr>
      </w:pPr>
      <w:r>
        <w:rPr>
          <w:b/>
          <w:szCs w:val="20"/>
        </w:rPr>
        <w:t>Technologie employée</w:t>
      </w:r>
    </w:p>
    <w:p w14:paraId="1EED65CC" w14:textId="77777777" w:rsidR="00872252" w:rsidRDefault="00191108" w:rsidP="00872252">
      <w:r>
        <w:t>……………</w:t>
      </w:r>
    </w:p>
    <w:p w14:paraId="14670892" w14:textId="77777777" w:rsidR="00872252" w:rsidRPr="00872252" w:rsidRDefault="00872252" w:rsidP="00872252"/>
    <w:p w14:paraId="4FC08B20" w14:textId="77777777" w:rsidR="00A20360" w:rsidRDefault="00A20360" w:rsidP="00A20360"/>
    <w:p w14:paraId="28A62C68" w14:textId="77777777" w:rsidR="006201DE" w:rsidRDefault="006201DE" w:rsidP="006201DE">
      <w:pPr>
        <w:pStyle w:val="berschrift2"/>
      </w:pPr>
      <w:bookmarkStart w:id="16" w:name="_Toc63934668"/>
      <w:r>
        <w:t>Appréciation des documents relatifs à la demande</w:t>
      </w:r>
      <w:bookmarkEnd w:id="16"/>
    </w:p>
    <w:p w14:paraId="1A23E1B8" w14:textId="77777777" w:rsidR="00A20360" w:rsidRPr="006201DE" w:rsidRDefault="002424CC" w:rsidP="006201DE">
      <w:pPr>
        <w:rPr>
          <w:rFonts w:cs="Arial"/>
          <w:b/>
          <w:szCs w:val="20"/>
        </w:rPr>
      </w:pPr>
      <w:r>
        <w:rPr>
          <w:b/>
          <w:szCs w:val="20"/>
        </w:rPr>
        <w:t>Examen formel</w:t>
      </w:r>
    </w:p>
    <w:p w14:paraId="6D971F6A" w14:textId="77777777" w:rsidR="00D05B72" w:rsidRDefault="00D05B72" w:rsidP="00D05B72">
      <w:pPr>
        <w:autoSpaceDE w:val="0"/>
        <w:autoSpaceDN w:val="0"/>
        <w:adjustRightInd w:val="0"/>
        <w:spacing w:line="240" w:lineRule="auto"/>
        <w:rPr>
          <w:rFonts w:cs="Arial"/>
          <w:iCs/>
          <w:color w:val="80808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4953"/>
        <w:gridCol w:w="884"/>
        <w:gridCol w:w="941"/>
        <w:gridCol w:w="944"/>
      </w:tblGrid>
      <w:tr w:rsidR="000D1757" w14:paraId="75E54C8A" w14:textId="77777777" w:rsidTr="000D1757">
        <w:trPr>
          <w:trHeight w:val="270"/>
        </w:trPr>
        <w:tc>
          <w:tcPr>
            <w:tcW w:w="1345" w:type="dxa"/>
            <w:shd w:val="clear" w:color="auto" w:fill="D9D9D9"/>
          </w:tcPr>
          <w:p w14:paraId="599D21F6" w14:textId="30F0F18A" w:rsidR="000D1757" w:rsidRDefault="000D1757" w:rsidP="00596DF8">
            <w:pPr>
              <w:spacing w:before="60" w:after="60"/>
            </w:pPr>
            <w:r>
              <w:t>Point de la check-list</w:t>
            </w:r>
          </w:p>
          <w:p w14:paraId="7C2CCF54" w14:textId="1BC7CF06" w:rsidR="000D1757" w:rsidRPr="000D1CA7" w:rsidRDefault="000D1757" w:rsidP="003422EC">
            <w:pPr>
              <w:spacing w:before="60" w:after="60"/>
              <w:rPr>
                <w:sz w:val="16"/>
                <w:szCs w:val="16"/>
              </w:rPr>
            </w:pPr>
          </w:p>
        </w:tc>
        <w:tc>
          <w:tcPr>
            <w:tcW w:w="4953" w:type="dxa"/>
            <w:shd w:val="clear" w:color="auto" w:fill="D9D9D9"/>
          </w:tcPr>
          <w:p w14:paraId="5E1AB81C" w14:textId="77777777" w:rsidR="000D1757" w:rsidRDefault="000D1757" w:rsidP="00596DF8">
            <w:pPr>
              <w:spacing w:before="60" w:after="60"/>
            </w:pPr>
          </w:p>
        </w:tc>
        <w:tc>
          <w:tcPr>
            <w:tcW w:w="884" w:type="dxa"/>
            <w:shd w:val="clear" w:color="auto" w:fill="D9D9D9"/>
          </w:tcPr>
          <w:p w14:paraId="5739EC2B" w14:textId="4A26A159" w:rsidR="000D1757" w:rsidRDefault="000D1757" w:rsidP="00437885">
            <w:pPr>
              <w:keepNext/>
              <w:spacing w:before="60" w:after="60"/>
              <w:jc w:val="center"/>
            </w:pPr>
            <w:proofErr w:type="spellStart"/>
            <w:r>
              <w:t>n.a</w:t>
            </w:r>
            <w:proofErr w:type="spellEnd"/>
            <w:r>
              <w:t>.</w:t>
            </w:r>
          </w:p>
        </w:tc>
        <w:tc>
          <w:tcPr>
            <w:tcW w:w="941" w:type="dxa"/>
            <w:shd w:val="clear" w:color="auto" w:fill="D9D9D9"/>
          </w:tcPr>
          <w:p w14:paraId="4215E7E8" w14:textId="5627FDA1" w:rsidR="000D1757" w:rsidRDefault="000D1757" w:rsidP="00437885">
            <w:pPr>
              <w:keepNext/>
              <w:spacing w:before="60" w:after="60"/>
              <w:jc w:val="center"/>
              <w:rPr>
                <w:rFonts w:eastAsia="Times New Roman" w:cs="Arial"/>
                <w:szCs w:val="20"/>
              </w:rPr>
            </w:pPr>
            <w:r>
              <w:t>Vrai</w:t>
            </w:r>
          </w:p>
        </w:tc>
        <w:tc>
          <w:tcPr>
            <w:tcW w:w="944" w:type="dxa"/>
            <w:shd w:val="clear" w:color="auto" w:fill="D9D9D9"/>
          </w:tcPr>
          <w:p w14:paraId="5D6E9209" w14:textId="77777777" w:rsidR="000D1757" w:rsidRDefault="000D1757" w:rsidP="00596DF8">
            <w:pPr>
              <w:keepNext/>
              <w:spacing w:before="60" w:after="60"/>
              <w:jc w:val="center"/>
              <w:rPr>
                <w:rFonts w:eastAsia="Times New Roman" w:cs="Arial"/>
                <w:szCs w:val="20"/>
              </w:rPr>
            </w:pPr>
            <w:r>
              <w:t>Faux</w:t>
            </w:r>
          </w:p>
        </w:tc>
      </w:tr>
      <w:tr w:rsidR="000D1757" w14:paraId="0E67B001" w14:textId="77777777" w:rsidTr="000D1757">
        <w:trPr>
          <w:trHeight w:val="284"/>
        </w:trPr>
        <w:tc>
          <w:tcPr>
            <w:tcW w:w="1345" w:type="dxa"/>
            <w:shd w:val="clear" w:color="auto" w:fill="FFFFFF"/>
          </w:tcPr>
          <w:p w14:paraId="78B65233" w14:textId="2522F9F1" w:rsidR="000D1757" w:rsidRDefault="000D1757" w:rsidP="00BF38D9">
            <w:pPr>
              <w:spacing w:before="60" w:after="60"/>
              <w:rPr>
                <w:rFonts w:eastAsia="Times New Roman" w:cs="Arial"/>
                <w:szCs w:val="20"/>
              </w:rPr>
            </w:pPr>
            <w:r>
              <w:t xml:space="preserve">2.3.1 </w:t>
            </w:r>
          </w:p>
          <w:p w14:paraId="057C6957" w14:textId="0128CAD8" w:rsidR="000D1757" w:rsidRDefault="000D1757" w:rsidP="00BF38D9">
            <w:pPr>
              <w:spacing w:before="60" w:after="60"/>
              <w:rPr>
                <w:rFonts w:eastAsia="Times New Roman" w:cs="Arial"/>
                <w:szCs w:val="20"/>
              </w:rPr>
            </w:pPr>
          </w:p>
        </w:tc>
        <w:tc>
          <w:tcPr>
            <w:tcW w:w="4953" w:type="dxa"/>
            <w:shd w:val="clear" w:color="auto" w:fill="FFFFFF"/>
          </w:tcPr>
          <w:p w14:paraId="10E1D6FF" w14:textId="795783F5" w:rsidR="000D1757" w:rsidRDefault="000D1757" w:rsidP="00BF38D9">
            <w:pPr>
              <w:keepNext/>
              <w:spacing w:before="60" w:after="60"/>
              <w:rPr>
                <w:rFonts w:eastAsia="Times New Roman" w:cs="Arial"/>
                <w:szCs w:val="20"/>
              </w:rPr>
            </w:pPr>
            <w:r>
              <w:t xml:space="preserve">Les bases sur lesquelles repose la demande sont pertinentes pour le projet </w:t>
            </w:r>
            <w:r w:rsidR="00B63CE5">
              <w:t xml:space="preserve">/ programme </w:t>
            </w:r>
            <w:r>
              <w:t>(bases légales, communication, documents complémentaires).</w:t>
            </w:r>
          </w:p>
        </w:tc>
        <w:tc>
          <w:tcPr>
            <w:tcW w:w="884" w:type="dxa"/>
          </w:tcPr>
          <w:p w14:paraId="233DDCED" w14:textId="77777777" w:rsidR="000D1757" w:rsidRDefault="000D1757" w:rsidP="00BF38D9">
            <w:pPr>
              <w:keepNext/>
              <w:spacing w:before="60" w:after="60"/>
              <w:jc w:val="center"/>
              <w:rPr>
                <w:rFonts w:eastAsia="Times New Roman" w:cs="Arial"/>
                <w:szCs w:val="20"/>
              </w:rPr>
            </w:pPr>
          </w:p>
        </w:tc>
        <w:tc>
          <w:tcPr>
            <w:tcW w:w="941" w:type="dxa"/>
          </w:tcPr>
          <w:p w14:paraId="4301A471" w14:textId="64260FED" w:rsidR="000D1757" w:rsidRDefault="000D1757" w:rsidP="00BF38D9">
            <w:pPr>
              <w:keepNext/>
              <w:spacing w:before="60" w:after="60"/>
              <w:jc w:val="center"/>
              <w:rPr>
                <w:rFonts w:eastAsia="Times New Roman" w:cs="Arial"/>
                <w:szCs w:val="20"/>
              </w:rPr>
            </w:pPr>
          </w:p>
        </w:tc>
        <w:tc>
          <w:tcPr>
            <w:tcW w:w="944" w:type="dxa"/>
          </w:tcPr>
          <w:p w14:paraId="310E588C" w14:textId="77777777" w:rsidR="000D1757" w:rsidRDefault="000D1757" w:rsidP="00BF38D9">
            <w:pPr>
              <w:keepNext/>
              <w:spacing w:before="60" w:after="60"/>
              <w:jc w:val="center"/>
              <w:rPr>
                <w:rFonts w:eastAsia="Times New Roman" w:cs="Arial"/>
                <w:szCs w:val="20"/>
              </w:rPr>
            </w:pPr>
          </w:p>
        </w:tc>
      </w:tr>
      <w:tr w:rsidR="000D1757" w14:paraId="3173D18E" w14:textId="77777777" w:rsidTr="000D1757">
        <w:trPr>
          <w:trHeight w:val="284"/>
        </w:trPr>
        <w:tc>
          <w:tcPr>
            <w:tcW w:w="1345" w:type="dxa"/>
            <w:shd w:val="clear" w:color="auto" w:fill="FFFFFF"/>
          </w:tcPr>
          <w:p w14:paraId="3AD7D23B" w14:textId="0EA71867" w:rsidR="000D1757" w:rsidRDefault="000D1757" w:rsidP="00DB2B9A">
            <w:pPr>
              <w:spacing w:before="60" w:after="60"/>
              <w:rPr>
                <w:rFonts w:eastAsia="Times New Roman" w:cs="Arial"/>
                <w:szCs w:val="20"/>
              </w:rPr>
            </w:pPr>
            <w:r>
              <w:t>2.3.2</w:t>
            </w:r>
          </w:p>
        </w:tc>
        <w:tc>
          <w:tcPr>
            <w:tcW w:w="4953" w:type="dxa"/>
            <w:shd w:val="clear" w:color="auto" w:fill="FFFFFF"/>
          </w:tcPr>
          <w:p w14:paraId="04A9004C" w14:textId="77777777" w:rsidR="000D1757" w:rsidRDefault="000D1757" w:rsidP="00BF38D9">
            <w:pPr>
              <w:keepNext/>
              <w:spacing w:before="60" w:after="60"/>
              <w:rPr>
                <w:rFonts w:eastAsia="Times New Roman" w:cs="Arial"/>
                <w:szCs w:val="20"/>
              </w:rPr>
            </w:pPr>
            <w:r>
              <w:t xml:space="preserve">La page de couverture est entièrement et dûment remplie. </w:t>
            </w:r>
          </w:p>
        </w:tc>
        <w:tc>
          <w:tcPr>
            <w:tcW w:w="884" w:type="dxa"/>
          </w:tcPr>
          <w:p w14:paraId="23B0F7D2" w14:textId="77777777" w:rsidR="000D1757" w:rsidRDefault="000D1757" w:rsidP="00BF38D9">
            <w:pPr>
              <w:keepNext/>
              <w:spacing w:before="60" w:after="60"/>
              <w:jc w:val="center"/>
              <w:rPr>
                <w:rFonts w:eastAsia="Times New Roman" w:cs="Arial"/>
                <w:szCs w:val="20"/>
              </w:rPr>
            </w:pPr>
          </w:p>
        </w:tc>
        <w:tc>
          <w:tcPr>
            <w:tcW w:w="941" w:type="dxa"/>
          </w:tcPr>
          <w:p w14:paraId="627D156F" w14:textId="1751442C" w:rsidR="000D1757" w:rsidRDefault="000D1757" w:rsidP="00BF38D9">
            <w:pPr>
              <w:keepNext/>
              <w:spacing w:before="60" w:after="60"/>
              <w:jc w:val="center"/>
              <w:rPr>
                <w:rFonts w:eastAsia="Times New Roman" w:cs="Arial"/>
                <w:szCs w:val="20"/>
              </w:rPr>
            </w:pPr>
          </w:p>
        </w:tc>
        <w:tc>
          <w:tcPr>
            <w:tcW w:w="944" w:type="dxa"/>
          </w:tcPr>
          <w:p w14:paraId="73AC3B82" w14:textId="77777777" w:rsidR="000D1757" w:rsidRDefault="000D1757" w:rsidP="00BF38D9">
            <w:pPr>
              <w:keepNext/>
              <w:spacing w:before="60" w:after="60"/>
              <w:jc w:val="center"/>
              <w:rPr>
                <w:rFonts w:eastAsia="Times New Roman" w:cs="Arial"/>
                <w:szCs w:val="20"/>
              </w:rPr>
            </w:pPr>
          </w:p>
        </w:tc>
      </w:tr>
      <w:tr w:rsidR="000D1757" w14:paraId="2C9AD746" w14:textId="77777777" w:rsidTr="000D1757">
        <w:trPr>
          <w:trHeight w:val="284"/>
        </w:trPr>
        <w:tc>
          <w:tcPr>
            <w:tcW w:w="1345" w:type="dxa"/>
            <w:shd w:val="clear" w:color="auto" w:fill="FFFFFF"/>
          </w:tcPr>
          <w:p w14:paraId="433AFAA5" w14:textId="42CC5259" w:rsidR="000D1757" w:rsidRDefault="000D1757" w:rsidP="00DB2B9A">
            <w:pPr>
              <w:spacing w:before="60" w:after="60"/>
              <w:rPr>
                <w:rFonts w:eastAsia="Times New Roman" w:cs="Arial"/>
                <w:szCs w:val="20"/>
              </w:rPr>
            </w:pPr>
            <w:r>
              <w:t>2.3.3</w:t>
            </w:r>
          </w:p>
        </w:tc>
        <w:tc>
          <w:tcPr>
            <w:tcW w:w="4953" w:type="dxa"/>
            <w:shd w:val="clear" w:color="auto" w:fill="FFFFFF"/>
          </w:tcPr>
          <w:p w14:paraId="48AE5F69" w14:textId="67661FAE" w:rsidR="000D1757" w:rsidRDefault="000D1757" w:rsidP="00B63CE5">
            <w:pPr>
              <w:keepNext/>
              <w:spacing w:before="60" w:after="60"/>
              <w:rPr>
                <w:rFonts w:eastAsia="Times New Roman" w:cs="Arial"/>
                <w:szCs w:val="20"/>
              </w:rPr>
            </w:pPr>
            <w:r>
              <w:t>Les indications d’ordre formel concernant le numéro du projet</w:t>
            </w:r>
            <w:r w:rsidR="00B63CE5">
              <w:t xml:space="preserve"> / programme</w:t>
            </w:r>
            <w:r>
              <w:t>, le nom du projet</w:t>
            </w:r>
            <w:r w:rsidR="00B63CE5">
              <w:t xml:space="preserve"> / programme </w:t>
            </w:r>
            <w:r>
              <w:t xml:space="preserve">et la période de suivi sont complètes, correctes et identiques dans tout le document (page de couverture et indications d’ordre formel). </w:t>
            </w:r>
          </w:p>
        </w:tc>
        <w:tc>
          <w:tcPr>
            <w:tcW w:w="884" w:type="dxa"/>
          </w:tcPr>
          <w:p w14:paraId="7F630DAC" w14:textId="77777777" w:rsidR="000D1757" w:rsidRDefault="000D1757" w:rsidP="00BF38D9">
            <w:pPr>
              <w:keepNext/>
              <w:spacing w:before="60" w:after="60"/>
              <w:jc w:val="center"/>
              <w:rPr>
                <w:rFonts w:eastAsia="Times New Roman" w:cs="Arial"/>
                <w:szCs w:val="20"/>
              </w:rPr>
            </w:pPr>
          </w:p>
        </w:tc>
        <w:tc>
          <w:tcPr>
            <w:tcW w:w="941" w:type="dxa"/>
          </w:tcPr>
          <w:p w14:paraId="648F2652" w14:textId="571FF0BB" w:rsidR="000D1757" w:rsidRDefault="000D1757" w:rsidP="00BF38D9">
            <w:pPr>
              <w:keepNext/>
              <w:spacing w:before="60" w:after="60"/>
              <w:jc w:val="center"/>
              <w:rPr>
                <w:rFonts w:eastAsia="Times New Roman" w:cs="Arial"/>
                <w:szCs w:val="20"/>
              </w:rPr>
            </w:pPr>
          </w:p>
        </w:tc>
        <w:tc>
          <w:tcPr>
            <w:tcW w:w="944" w:type="dxa"/>
          </w:tcPr>
          <w:p w14:paraId="62BDF632" w14:textId="77777777" w:rsidR="000D1757" w:rsidRDefault="000D1757" w:rsidP="00BF38D9">
            <w:pPr>
              <w:keepNext/>
              <w:spacing w:before="60" w:after="60"/>
              <w:jc w:val="center"/>
              <w:rPr>
                <w:rFonts w:eastAsia="Times New Roman" w:cs="Arial"/>
                <w:szCs w:val="20"/>
              </w:rPr>
            </w:pPr>
          </w:p>
        </w:tc>
      </w:tr>
      <w:tr w:rsidR="000D1757" w14:paraId="4D493A64" w14:textId="77777777" w:rsidTr="000D1757">
        <w:trPr>
          <w:trHeight w:val="284"/>
        </w:trPr>
        <w:tc>
          <w:tcPr>
            <w:tcW w:w="1345" w:type="dxa"/>
            <w:shd w:val="clear" w:color="auto" w:fill="FFFFFF"/>
          </w:tcPr>
          <w:p w14:paraId="4B415C9D" w14:textId="46FC5F78" w:rsidR="000D1757" w:rsidRDefault="000D1757" w:rsidP="00DB2B9A">
            <w:pPr>
              <w:spacing w:before="60" w:after="60"/>
              <w:rPr>
                <w:rFonts w:eastAsia="Times New Roman" w:cs="Arial"/>
                <w:szCs w:val="20"/>
              </w:rPr>
            </w:pPr>
            <w:r>
              <w:t>2.3.4</w:t>
            </w:r>
          </w:p>
        </w:tc>
        <w:tc>
          <w:tcPr>
            <w:tcW w:w="4953" w:type="dxa"/>
            <w:shd w:val="clear" w:color="auto" w:fill="FFFFFF"/>
          </w:tcPr>
          <w:p w14:paraId="258AD81E" w14:textId="6C55A022" w:rsidR="000D1757" w:rsidRDefault="000D1757" w:rsidP="00BF38D9">
            <w:pPr>
              <w:keepNext/>
              <w:spacing w:before="60" w:after="60"/>
              <w:rPr>
                <w:rFonts w:eastAsia="Times New Roman" w:cs="Arial"/>
                <w:szCs w:val="20"/>
              </w:rPr>
            </w:pPr>
            <w:r>
              <w:t xml:space="preserve">Les indications temporelles concernant le projet (décision concernant l’adéquation, </w:t>
            </w:r>
            <w:r w:rsidR="00B63CE5">
              <w:t>description du projet / programme</w:t>
            </w:r>
            <w:r>
              <w:t xml:space="preserve">, période de suivi) sont complètes, correctes et identiques dans tout le document (page de couverture et indications d’ordre formel). </w:t>
            </w:r>
          </w:p>
        </w:tc>
        <w:tc>
          <w:tcPr>
            <w:tcW w:w="884" w:type="dxa"/>
          </w:tcPr>
          <w:p w14:paraId="1047888D" w14:textId="77777777" w:rsidR="000D1757" w:rsidRDefault="000D1757" w:rsidP="00BF38D9">
            <w:pPr>
              <w:keepNext/>
              <w:spacing w:before="60" w:after="60"/>
              <w:jc w:val="center"/>
              <w:rPr>
                <w:rFonts w:eastAsia="Times New Roman" w:cs="Arial"/>
                <w:szCs w:val="20"/>
              </w:rPr>
            </w:pPr>
          </w:p>
        </w:tc>
        <w:tc>
          <w:tcPr>
            <w:tcW w:w="941" w:type="dxa"/>
          </w:tcPr>
          <w:p w14:paraId="5A91ABA6" w14:textId="1610743A" w:rsidR="000D1757" w:rsidRDefault="000D1757" w:rsidP="00BF38D9">
            <w:pPr>
              <w:keepNext/>
              <w:spacing w:before="60" w:after="60"/>
              <w:jc w:val="center"/>
              <w:rPr>
                <w:rFonts w:eastAsia="Times New Roman" w:cs="Arial"/>
                <w:szCs w:val="20"/>
              </w:rPr>
            </w:pPr>
          </w:p>
        </w:tc>
        <w:tc>
          <w:tcPr>
            <w:tcW w:w="944" w:type="dxa"/>
          </w:tcPr>
          <w:p w14:paraId="2172D45A" w14:textId="77777777" w:rsidR="000D1757" w:rsidRDefault="000D1757" w:rsidP="00BF38D9">
            <w:pPr>
              <w:keepNext/>
              <w:spacing w:before="60" w:after="60"/>
              <w:jc w:val="center"/>
              <w:rPr>
                <w:rFonts w:eastAsia="Times New Roman" w:cs="Arial"/>
                <w:szCs w:val="20"/>
              </w:rPr>
            </w:pPr>
          </w:p>
        </w:tc>
      </w:tr>
      <w:tr w:rsidR="000D1757" w14:paraId="44F32D5D" w14:textId="77777777" w:rsidTr="000D1757">
        <w:trPr>
          <w:trHeight w:val="284"/>
        </w:trPr>
        <w:tc>
          <w:tcPr>
            <w:tcW w:w="1345" w:type="dxa"/>
            <w:shd w:val="clear" w:color="auto" w:fill="FFFFFF"/>
          </w:tcPr>
          <w:p w14:paraId="0D51E2ED" w14:textId="2BCAFEA6" w:rsidR="000D1757" w:rsidRDefault="000D1757" w:rsidP="00BF38D9">
            <w:pPr>
              <w:spacing w:before="60" w:after="60"/>
              <w:rPr>
                <w:rFonts w:eastAsia="Times New Roman" w:cs="Arial"/>
                <w:szCs w:val="20"/>
              </w:rPr>
            </w:pPr>
            <w:r>
              <w:t xml:space="preserve">2.3.5 </w:t>
            </w:r>
          </w:p>
          <w:p w14:paraId="197B5459" w14:textId="5C0FBFB3" w:rsidR="000D1757" w:rsidRDefault="000D1757" w:rsidP="00BF38D9">
            <w:pPr>
              <w:spacing w:before="60" w:after="60"/>
              <w:rPr>
                <w:rFonts w:eastAsia="Times New Roman" w:cs="Arial"/>
                <w:szCs w:val="20"/>
              </w:rPr>
            </w:pPr>
          </w:p>
        </w:tc>
        <w:tc>
          <w:tcPr>
            <w:tcW w:w="4953" w:type="dxa"/>
            <w:shd w:val="clear" w:color="auto" w:fill="FFFFFF"/>
          </w:tcPr>
          <w:p w14:paraId="2B5FA14A" w14:textId="17FB4E6E" w:rsidR="000D1757" w:rsidRDefault="000D1757" w:rsidP="00BF38D9">
            <w:pPr>
              <w:keepNext/>
              <w:spacing w:before="60" w:after="60"/>
              <w:rPr>
                <w:rFonts w:eastAsia="Times New Roman" w:cs="Arial"/>
                <w:szCs w:val="20"/>
              </w:rPr>
            </w:pPr>
            <w:r>
              <w:t xml:space="preserve">Le requérant est correctement identifié et il est identique à celui qui a saisi la description de projet </w:t>
            </w:r>
            <w:r w:rsidR="00B63CE5">
              <w:t xml:space="preserve">/ programme </w:t>
            </w:r>
            <w:r>
              <w:t>validée [ou] les changements concernant le requérant sont suffisamment clairs et justifiés.</w:t>
            </w:r>
          </w:p>
        </w:tc>
        <w:tc>
          <w:tcPr>
            <w:tcW w:w="884" w:type="dxa"/>
          </w:tcPr>
          <w:p w14:paraId="0A421ECD" w14:textId="77777777" w:rsidR="000D1757" w:rsidRDefault="000D1757" w:rsidP="00BF38D9">
            <w:pPr>
              <w:keepNext/>
              <w:spacing w:before="60" w:after="60"/>
              <w:jc w:val="center"/>
              <w:rPr>
                <w:rFonts w:eastAsia="Times New Roman" w:cs="Arial"/>
                <w:szCs w:val="20"/>
              </w:rPr>
            </w:pPr>
          </w:p>
        </w:tc>
        <w:tc>
          <w:tcPr>
            <w:tcW w:w="941" w:type="dxa"/>
          </w:tcPr>
          <w:p w14:paraId="0EBB6E40" w14:textId="234E3489" w:rsidR="000D1757" w:rsidRDefault="000D1757" w:rsidP="00BF38D9">
            <w:pPr>
              <w:keepNext/>
              <w:spacing w:before="60" w:after="60"/>
              <w:jc w:val="center"/>
              <w:rPr>
                <w:rFonts w:eastAsia="Times New Roman" w:cs="Arial"/>
                <w:szCs w:val="20"/>
              </w:rPr>
            </w:pPr>
          </w:p>
        </w:tc>
        <w:tc>
          <w:tcPr>
            <w:tcW w:w="944" w:type="dxa"/>
          </w:tcPr>
          <w:p w14:paraId="478142F9" w14:textId="77777777" w:rsidR="000D1757" w:rsidRDefault="000D1757" w:rsidP="00BF38D9">
            <w:pPr>
              <w:keepNext/>
              <w:spacing w:before="60" w:after="60"/>
              <w:jc w:val="center"/>
              <w:rPr>
                <w:rFonts w:eastAsia="Times New Roman" w:cs="Arial"/>
                <w:szCs w:val="20"/>
              </w:rPr>
            </w:pPr>
          </w:p>
        </w:tc>
      </w:tr>
      <w:tr w:rsidR="000D1757" w:rsidDel="00912C1E" w14:paraId="7119FF0A" w14:textId="77777777" w:rsidTr="000D1757">
        <w:trPr>
          <w:trHeight w:val="284"/>
        </w:trPr>
        <w:tc>
          <w:tcPr>
            <w:tcW w:w="1345" w:type="dxa"/>
            <w:shd w:val="clear" w:color="auto" w:fill="FFFFFF"/>
          </w:tcPr>
          <w:p w14:paraId="402019A2" w14:textId="5453FC3B" w:rsidR="000D1757" w:rsidDel="00912C1E" w:rsidRDefault="000D1757" w:rsidP="00DB2B9A">
            <w:pPr>
              <w:spacing w:before="60" w:after="60"/>
              <w:rPr>
                <w:rFonts w:eastAsia="Times New Roman" w:cs="Arial"/>
                <w:szCs w:val="20"/>
              </w:rPr>
            </w:pPr>
            <w:r>
              <w:t>2.3.6</w:t>
            </w:r>
          </w:p>
        </w:tc>
        <w:tc>
          <w:tcPr>
            <w:tcW w:w="4953" w:type="dxa"/>
            <w:shd w:val="clear" w:color="auto" w:fill="FFFFFF"/>
          </w:tcPr>
          <w:p w14:paraId="2A843551" w14:textId="228B86C9" w:rsidR="000D1757" w:rsidRPr="002E3DE5" w:rsidDel="00912C1E" w:rsidRDefault="000D1757" w:rsidP="00DF2DA9">
            <w:pPr>
              <w:keepNext/>
              <w:spacing w:before="60" w:after="60"/>
              <w:rPr>
                <w:rFonts w:eastAsia="Times New Roman" w:cs="Arial"/>
                <w:szCs w:val="20"/>
              </w:rPr>
            </w:pPr>
            <w:r>
              <w:t xml:space="preserve">Toutes les adaptations par rapport à la </w:t>
            </w:r>
            <w:r w:rsidR="00B63CE5">
              <w:t>description du projet / programme</w:t>
            </w:r>
            <w:r>
              <w:t xml:space="preserve"> sont documentées dans le rapport de suivi (sous 1.1) et sont décrites de façon compréhensible (remarque : l’exactitude matérielle </w:t>
            </w:r>
            <w:r>
              <w:lastRenderedPageBreak/>
              <w:t>des adaptations doit être vérifiée dans les blocs thématiques correspondants).</w:t>
            </w:r>
          </w:p>
        </w:tc>
        <w:tc>
          <w:tcPr>
            <w:tcW w:w="884" w:type="dxa"/>
          </w:tcPr>
          <w:p w14:paraId="2A2B1CFF" w14:textId="77777777" w:rsidR="000D1757" w:rsidDel="00912C1E" w:rsidRDefault="000D1757" w:rsidP="00BF38D9">
            <w:pPr>
              <w:keepNext/>
              <w:spacing w:before="60" w:after="60"/>
              <w:jc w:val="center"/>
              <w:rPr>
                <w:rFonts w:eastAsia="Times New Roman" w:cs="Arial"/>
                <w:szCs w:val="20"/>
              </w:rPr>
            </w:pPr>
          </w:p>
        </w:tc>
        <w:tc>
          <w:tcPr>
            <w:tcW w:w="941" w:type="dxa"/>
          </w:tcPr>
          <w:p w14:paraId="2CFE399F" w14:textId="25A44656" w:rsidR="000D1757" w:rsidDel="00912C1E" w:rsidRDefault="000D1757" w:rsidP="00BF38D9">
            <w:pPr>
              <w:keepNext/>
              <w:spacing w:before="60" w:after="60"/>
              <w:jc w:val="center"/>
              <w:rPr>
                <w:rFonts w:eastAsia="Times New Roman" w:cs="Arial"/>
                <w:szCs w:val="20"/>
              </w:rPr>
            </w:pPr>
          </w:p>
        </w:tc>
        <w:tc>
          <w:tcPr>
            <w:tcW w:w="944" w:type="dxa"/>
          </w:tcPr>
          <w:p w14:paraId="2FF55065" w14:textId="77777777" w:rsidR="000D1757" w:rsidDel="00912C1E" w:rsidRDefault="000D1757" w:rsidP="00BF38D9">
            <w:pPr>
              <w:keepNext/>
              <w:spacing w:before="60" w:after="60"/>
              <w:jc w:val="center"/>
              <w:rPr>
                <w:rFonts w:eastAsia="Times New Roman" w:cs="Arial"/>
                <w:szCs w:val="20"/>
              </w:rPr>
            </w:pPr>
          </w:p>
        </w:tc>
      </w:tr>
      <w:tr w:rsidR="000D1757" w:rsidDel="00912C1E" w14:paraId="46DF5476" w14:textId="77777777" w:rsidTr="000D1757">
        <w:trPr>
          <w:trHeight w:val="284"/>
        </w:trPr>
        <w:tc>
          <w:tcPr>
            <w:tcW w:w="1345" w:type="dxa"/>
            <w:shd w:val="clear" w:color="auto" w:fill="FFFFFF"/>
          </w:tcPr>
          <w:p w14:paraId="0D5A265C" w14:textId="39897881" w:rsidR="000D1757" w:rsidRDefault="000D1757" w:rsidP="00BF38D9">
            <w:pPr>
              <w:spacing w:before="60" w:after="60"/>
              <w:rPr>
                <w:rFonts w:eastAsia="Times New Roman" w:cs="Arial"/>
                <w:szCs w:val="20"/>
              </w:rPr>
            </w:pPr>
            <w:r>
              <w:t xml:space="preserve">2.3.7 </w:t>
            </w:r>
          </w:p>
          <w:p w14:paraId="567E577C" w14:textId="62B23A5A" w:rsidR="000D1757" w:rsidDel="00912C1E" w:rsidRDefault="000D1757" w:rsidP="00BF38D9">
            <w:pPr>
              <w:spacing w:before="60" w:after="60"/>
              <w:rPr>
                <w:rFonts w:eastAsia="Times New Roman" w:cs="Arial"/>
                <w:szCs w:val="20"/>
              </w:rPr>
            </w:pPr>
          </w:p>
        </w:tc>
        <w:tc>
          <w:tcPr>
            <w:tcW w:w="4953" w:type="dxa"/>
            <w:shd w:val="clear" w:color="auto" w:fill="FFFFFF"/>
          </w:tcPr>
          <w:p w14:paraId="47EF1580" w14:textId="77777777" w:rsidR="000D1757" w:rsidRDefault="000D1757" w:rsidP="00BF38D9">
            <w:pPr>
              <w:keepNext/>
              <w:spacing w:before="60" w:after="60"/>
              <w:rPr>
                <w:rFonts w:eastAsia="Times New Roman" w:cs="Arial"/>
                <w:szCs w:val="20"/>
              </w:rPr>
            </w:pPr>
            <w:r>
              <w:t>Les RAF qui découlent de la décision concernant l’adéquation ou de la dernière décision relative à la délivrance d’attestations pour les réductions d’émissions obtenues sont intégralement énumérées à la section 1.2 du rapport de suivi (remarque : l’exactitude matérielle des RAF doit être vérifiée dans les blocs thématiques correspondants).</w:t>
            </w:r>
          </w:p>
        </w:tc>
        <w:tc>
          <w:tcPr>
            <w:tcW w:w="884" w:type="dxa"/>
          </w:tcPr>
          <w:p w14:paraId="627D1DEA" w14:textId="77777777" w:rsidR="000D1757" w:rsidDel="00912C1E" w:rsidRDefault="000D1757" w:rsidP="00BF38D9">
            <w:pPr>
              <w:keepNext/>
              <w:spacing w:before="60" w:after="60"/>
              <w:jc w:val="center"/>
              <w:rPr>
                <w:rFonts w:eastAsia="Times New Roman" w:cs="Arial"/>
                <w:szCs w:val="20"/>
              </w:rPr>
            </w:pPr>
          </w:p>
        </w:tc>
        <w:tc>
          <w:tcPr>
            <w:tcW w:w="941" w:type="dxa"/>
          </w:tcPr>
          <w:p w14:paraId="3A18A718" w14:textId="53042E9D" w:rsidR="000D1757" w:rsidDel="00912C1E" w:rsidRDefault="000D1757" w:rsidP="00BF38D9">
            <w:pPr>
              <w:keepNext/>
              <w:spacing w:before="60" w:after="60"/>
              <w:jc w:val="center"/>
              <w:rPr>
                <w:rFonts w:eastAsia="Times New Roman" w:cs="Arial"/>
                <w:szCs w:val="20"/>
              </w:rPr>
            </w:pPr>
          </w:p>
        </w:tc>
        <w:tc>
          <w:tcPr>
            <w:tcW w:w="944" w:type="dxa"/>
          </w:tcPr>
          <w:p w14:paraId="5ECF0428" w14:textId="77777777" w:rsidR="000D1757" w:rsidDel="00912C1E" w:rsidRDefault="000D1757" w:rsidP="00BF38D9">
            <w:pPr>
              <w:keepNext/>
              <w:spacing w:before="60" w:after="60"/>
              <w:jc w:val="center"/>
              <w:rPr>
                <w:rFonts w:eastAsia="Times New Roman" w:cs="Arial"/>
                <w:szCs w:val="20"/>
              </w:rPr>
            </w:pPr>
          </w:p>
        </w:tc>
      </w:tr>
    </w:tbl>
    <w:p w14:paraId="00B81C38" w14:textId="77777777" w:rsidR="00D05B72" w:rsidRDefault="00D05B72" w:rsidP="00D05B72">
      <w:pPr>
        <w:autoSpaceDE w:val="0"/>
        <w:autoSpaceDN w:val="0"/>
        <w:adjustRightInd w:val="0"/>
        <w:spacing w:line="240" w:lineRule="auto"/>
        <w:rPr>
          <w:rFonts w:cs="Arial"/>
          <w:iCs/>
          <w:color w:val="808080"/>
          <w:szCs w:val="20"/>
        </w:rPr>
      </w:pPr>
    </w:p>
    <w:p w14:paraId="321F52A8" w14:textId="77777777" w:rsidR="002424CC" w:rsidRDefault="002424CC" w:rsidP="00D05B72">
      <w:pPr>
        <w:autoSpaceDE w:val="0"/>
        <w:autoSpaceDN w:val="0"/>
        <w:adjustRightInd w:val="0"/>
        <w:spacing w:line="240" w:lineRule="auto"/>
        <w:rPr>
          <w:rFonts w:cs="Arial"/>
          <w:iCs/>
          <w:color w:val="808080"/>
          <w:szCs w:val="20"/>
        </w:rPr>
      </w:pPr>
    </w:p>
    <w:p w14:paraId="76B2C75A"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396C89C" w14:textId="77777777" w:rsidR="005A3C75" w:rsidRDefault="005A3C75" w:rsidP="005A3C75">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A9AE31D" w14:textId="77777777" w:rsidR="005A3C75" w:rsidRDefault="005A3C75" w:rsidP="00924F9F">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3078C39" w14:textId="77777777" w:rsidR="005A3C75" w:rsidRDefault="005A3C75" w:rsidP="00924F9F">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039B6BDC" w14:textId="77777777" w:rsidR="009113ED" w:rsidRDefault="009113ED" w:rsidP="00924F9F">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C8581DA" w14:textId="106F0ABC" w:rsidR="005A3C75" w:rsidRDefault="009113ED" w:rsidP="00924F9F">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8D38B79" w14:textId="77777777" w:rsidR="002424CC" w:rsidRDefault="005A3C75" w:rsidP="00924F9F">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569A5D6C" w14:textId="77777777" w:rsidR="005A3C75" w:rsidRPr="005A3C75" w:rsidRDefault="005A3C75" w:rsidP="005A3C75">
      <w:pPr>
        <w:autoSpaceDE w:val="0"/>
        <w:autoSpaceDN w:val="0"/>
        <w:adjustRightInd w:val="0"/>
        <w:spacing w:line="240" w:lineRule="auto"/>
        <w:rPr>
          <w:rFonts w:cs="Arial"/>
          <w:iCs/>
          <w:szCs w:val="20"/>
        </w:rPr>
      </w:pPr>
    </w:p>
    <w:p w14:paraId="7AFEE879" w14:textId="77777777" w:rsidR="00A20360" w:rsidRDefault="00A20360" w:rsidP="00003B1F">
      <w:pPr>
        <w:pStyle w:val="berschrift1"/>
        <w:pageBreakBefore/>
      </w:pPr>
      <w:bookmarkStart w:id="17" w:name="_Toc63934669"/>
      <w:r>
        <w:lastRenderedPageBreak/>
        <w:t>Résultats de l’examen matériel du rapport de suivi</w:t>
      </w:r>
      <w:bookmarkEnd w:id="17"/>
    </w:p>
    <w:p w14:paraId="20296DE8" w14:textId="53E9CB3D" w:rsidR="007703EB" w:rsidRPr="00CF2B78" w:rsidRDefault="007703EB" w:rsidP="00D42276">
      <w:pPr>
        <w:rPr>
          <w:i/>
          <w:color w:val="808080" w:themeColor="background1" w:themeShade="80"/>
        </w:rPr>
      </w:pPr>
      <w:r>
        <w:rPr>
          <w:i/>
          <w:color w:val="808080" w:themeColor="background1" w:themeShade="80"/>
        </w:rPr>
        <w:t xml:space="preserve">Pour les particularités liées à la vérification du premier rapport de suivi, </w:t>
      </w:r>
      <w:r w:rsidR="00263156">
        <w:rPr>
          <w:i/>
          <w:color w:val="808080" w:themeColor="background1" w:themeShade="80"/>
        </w:rPr>
        <w:t>veuillez-vous</w:t>
      </w:r>
      <w:r>
        <w:rPr>
          <w:i/>
          <w:color w:val="808080" w:themeColor="background1" w:themeShade="80"/>
        </w:rPr>
        <w:t xml:space="preserve"> reporter aux communications du secrétariat Compensation.</w:t>
      </w:r>
    </w:p>
    <w:p w14:paraId="706A322C" w14:textId="77777777" w:rsidR="00D42276" w:rsidRPr="00D42276" w:rsidRDefault="00D42276" w:rsidP="00D42276"/>
    <w:p w14:paraId="3513BA78" w14:textId="0E2CBC75" w:rsidR="00C769F0" w:rsidRDefault="00C769F0" w:rsidP="00A20360">
      <w:pPr>
        <w:pStyle w:val="berschrift2"/>
      </w:pPr>
      <w:bookmarkStart w:id="18" w:name="_Toc63934670"/>
      <w:r>
        <w:t>Indications concernant le projet</w:t>
      </w:r>
      <w:r w:rsidR="00B63CE5">
        <w:t xml:space="preserve"> / programme</w:t>
      </w:r>
      <w:bookmarkEnd w:id="18"/>
    </w:p>
    <w:p w14:paraId="0C30D9D4" w14:textId="59816B06" w:rsidR="00C769F0" w:rsidRPr="00ED6CE9" w:rsidRDefault="00C769F0" w:rsidP="00C769F0">
      <w:pPr>
        <w:rPr>
          <w:rFonts w:cs="Arial"/>
          <w:b/>
          <w:szCs w:val="20"/>
        </w:rPr>
      </w:pPr>
      <w:bookmarkStart w:id="19" w:name="_Toc431040298"/>
      <w:bookmarkStart w:id="20" w:name="_Toc526323912"/>
      <w:r>
        <w:rPr>
          <w:b/>
          <w:szCs w:val="20"/>
        </w:rPr>
        <w:t>Description et mise en œuvre du projet</w:t>
      </w:r>
      <w:bookmarkEnd w:id="19"/>
      <w:bookmarkEnd w:id="20"/>
      <w:r w:rsidR="00B63CE5">
        <w:rPr>
          <w:b/>
          <w:szCs w:val="20"/>
        </w:rPr>
        <w:t xml:space="preserve"> / programme</w:t>
      </w:r>
    </w:p>
    <w:p w14:paraId="492141A7"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2B16126" w14:textId="77777777" w:rsidTr="000D1757">
        <w:trPr>
          <w:cantSplit/>
        </w:trPr>
        <w:tc>
          <w:tcPr>
            <w:tcW w:w="1418" w:type="dxa"/>
            <w:shd w:val="clear" w:color="auto" w:fill="D9D9D9"/>
          </w:tcPr>
          <w:p w14:paraId="37DDAD8C" w14:textId="77777777" w:rsidR="000D1757" w:rsidRDefault="000D1757" w:rsidP="00341400">
            <w:pPr>
              <w:spacing w:before="60" w:after="60"/>
            </w:pPr>
            <w:r>
              <w:t>Point de la check-list</w:t>
            </w:r>
          </w:p>
          <w:p w14:paraId="0EBD1015" w14:textId="7D72FFC1" w:rsidR="000D1757" w:rsidRPr="00164DAD" w:rsidRDefault="000D1757" w:rsidP="00341400">
            <w:pPr>
              <w:keepNext/>
              <w:spacing w:before="60" w:after="60"/>
              <w:rPr>
                <w:rFonts w:eastAsia="Times New Roman" w:cs="Arial"/>
                <w:sz w:val="16"/>
                <w:szCs w:val="16"/>
              </w:rPr>
            </w:pPr>
          </w:p>
        </w:tc>
        <w:tc>
          <w:tcPr>
            <w:tcW w:w="4961" w:type="dxa"/>
            <w:shd w:val="clear" w:color="auto" w:fill="D9D9D9"/>
          </w:tcPr>
          <w:p w14:paraId="061EAF07" w14:textId="77777777" w:rsidR="000D1757" w:rsidRDefault="000D1757" w:rsidP="00596DF8">
            <w:pPr>
              <w:keepNext/>
              <w:spacing w:before="60" w:after="60"/>
              <w:rPr>
                <w:rFonts w:eastAsia="Times New Roman" w:cs="Arial"/>
                <w:szCs w:val="20"/>
              </w:rPr>
            </w:pPr>
          </w:p>
        </w:tc>
        <w:tc>
          <w:tcPr>
            <w:tcW w:w="851" w:type="dxa"/>
            <w:shd w:val="clear" w:color="auto" w:fill="D9D9D9"/>
          </w:tcPr>
          <w:p w14:paraId="1EA93269" w14:textId="7931C51C" w:rsidR="000D1757" w:rsidRDefault="000D1757" w:rsidP="006417D7">
            <w:pPr>
              <w:keepNext/>
              <w:spacing w:before="60" w:after="60"/>
              <w:jc w:val="center"/>
            </w:pPr>
            <w:proofErr w:type="spellStart"/>
            <w:r>
              <w:t>n.a</w:t>
            </w:r>
            <w:proofErr w:type="spellEnd"/>
            <w:r>
              <w:t>.</w:t>
            </w:r>
          </w:p>
        </w:tc>
        <w:tc>
          <w:tcPr>
            <w:tcW w:w="850" w:type="dxa"/>
            <w:shd w:val="clear" w:color="auto" w:fill="D9D9D9"/>
          </w:tcPr>
          <w:p w14:paraId="622D5843" w14:textId="2C504664"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09FEF71" w14:textId="77777777" w:rsidR="000D1757" w:rsidRDefault="000D1757" w:rsidP="00596DF8">
            <w:pPr>
              <w:keepNext/>
              <w:spacing w:before="60" w:after="60"/>
              <w:jc w:val="center"/>
              <w:rPr>
                <w:rFonts w:eastAsia="Times New Roman" w:cs="Arial"/>
                <w:szCs w:val="20"/>
              </w:rPr>
            </w:pPr>
            <w:r>
              <w:t>Faux</w:t>
            </w:r>
          </w:p>
        </w:tc>
      </w:tr>
      <w:tr w:rsidR="000D1757" w14:paraId="2B751C81" w14:textId="77777777" w:rsidTr="000D1757">
        <w:trPr>
          <w:cantSplit/>
        </w:trPr>
        <w:tc>
          <w:tcPr>
            <w:tcW w:w="1418" w:type="dxa"/>
            <w:shd w:val="clear" w:color="auto" w:fill="FFFFFF"/>
          </w:tcPr>
          <w:p w14:paraId="39E8B0E5" w14:textId="77777777" w:rsidR="000D1757" w:rsidRDefault="000D1757" w:rsidP="00596DF8">
            <w:pPr>
              <w:spacing w:before="60" w:after="60"/>
              <w:rPr>
                <w:rFonts w:eastAsia="Times New Roman" w:cs="Arial"/>
                <w:szCs w:val="20"/>
              </w:rPr>
            </w:pPr>
            <w:r>
              <w:t>3.1.1</w:t>
            </w:r>
          </w:p>
        </w:tc>
        <w:tc>
          <w:tcPr>
            <w:tcW w:w="4961" w:type="dxa"/>
            <w:shd w:val="clear" w:color="auto" w:fill="FFFFFF"/>
          </w:tcPr>
          <w:p w14:paraId="2ED7081D" w14:textId="389518FD" w:rsidR="000D1757" w:rsidRDefault="000D1757" w:rsidP="001253FE">
            <w:pPr>
              <w:spacing w:before="60" w:after="60"/>
              <w:rPr>
                <w:rFonts w:eastAsia="Times New Roman" w:cs="Arial"/>
                <w:szCs w:val="20"/>
              </w:rPr>
            </w:pPr>
            <w:r>
              <w:t xml:space="preserve">La </w:t>
            </w:r>
            <w:r w:rsidR="00B63CE5">
              <w:t>description du projet / programme</w:t>
            </w:r>
            <w:r>
              <w:t xml:space="preserve"> effectivement mis en œuvre est parfaitement compréhensible et indique clairement s’il s’agit d’un projet, d’un regroupement de projets ou d’un programme.</w:t>
            </w:r>
          </w:p>
        </w:tc>
        <w:tc>
          <w:tcPr>
            <w:tcW w:w="851" w:type="dxa"/>
          </w:tcPr>
          <w:p w14:paraId="7BF3C98C" w14:textId="77777777" w:rsidR="000D1757" w:rsidRDefault="000D1757" w:rsidP="00596DF8">
            <w:pPr>
              <w:spacing w:before="60" w:after="60"/>
              <w:jc w:val="center"/>
              <w:rPr>
                <w:rFonts w:eastAsia="Times New Roman" w:cs="Arial"/>
                <w:szCs w:val="20"/>
              </w:rPr>
            </w:pPr>
          </w:p>
        </w:tc>
        <w:tc>
          <w:tcPr>
            <w:tcW w:w="850" w:type="dxa"/>
          </w:tcPr>
          <w:p w14:paraId="0A5F0446" w14:textId="5BFFB5F1" w:rsidR="000D1757" w:rsidRDefault="000D1757" w:rsidP="00596DF8">
            <w:pPr>
              <w:spacing w:before="60" w:after="60"/>
              <w:jc w:val="center"/>
              <w:rPr>
                <w:rFonts w:eastAsia="Times New Roman" w:cs="Arial"/>
                <w:szCs w:val="20"/>
              </w:rPr>
            </w:pPr>
          </w:p>
        </w:tc>
        <w:tc>
          <w:tcPr>
            <w:tcW w:w="992" w:type="dxa"/>
          </w:tcPr>
          <w:p w14:paraId="7A33ACB2" w14:textId="77777777" w:rsidR="000D1757" w:rsidRDefault="000D1757" w:rsidP="00596DF8">
            <w:pPr>
              <w:spacing w:before="60" w:after="60"/>
              <w:jc w:val="center"/>
              <w:rPr>
                <w:rFonts w:eastAsia="Times New Roman" w:cs="Arial"/>
                <w:szCs w:val="20"/>
              </w:rPr>
            </w:pPr>
          </w:p>
        </w:tc>
      </w:tr>
      <w:tr w:rsidR="000D1757" w:rsidRPr="00FC4353" w14:paraId="7B3B1240" w14:textId="77777777" w:rsidTr="000D1757">
        <w:trPr>
          <w:cantSplit/>
        </w:trPr>
        <w:tc>
          <w:tcPr>
            <w:tcW w:w="1418" w:type="dxa"/>
            <w:tcBorders>
              <w:top w:val="single" w:sz="4" w:space="0" w:color="auto"/>
            </w:tcBorders>
            <w:shd w:val="clear" w:color="auto" w:fill="auto"/>
          </w:tcPr>
          <w:p w14:paraId="46D353CF" w14:textId="0441A14C" w:rsidR="000D1757" w:rsidRDefault="000D1757" w:rsidP="00596DF8">
            <w:pPr>
              <w:spacing w:before="60" w:after="60"/>
              <w:rPr>
                <w:rFonts w:eastAsia="Times New Roman" w:cs="Arial"/>
                <w:szCs w:val="20"/>
              </w:rPr>
            </w:pPr>
            <w:r>
              <w:t xml:space="preserve">3.1.2 </w:t>
            </w:r>
          </w:p>
          <w:p w14:paraId="344308F6" w14:textId="5ECFEBE8" w:rsidR="000D1757" w:rsidRPr="00147E88" w:rsidRDefault="000D1757" w:rsidP="00596DF8">
            <w:pPr>
              <w:spacing w:before="60" w:after="60"/>
              <w:rPr>
                <w:rFonts w:eastAsia="Times New Roman" w:cs="Arial"/>
                <w:szCs w:val="20"/>
              </w:rPr>
            </w:pPr>
          </w:p>
        </w:tc>
        <w:tc>
          <w:tcPr>
            <w:tcW w:w="4961" w:type="dxa"/>
            <w:tcBorders>
              <w:top w:val="single" w:sz="4" w:space="0" w:color="auto"/>
            </w:tcBorders>
            <w:shd w:val="clear" w:color="auto" w:fill="auto"/>
          </w:tcPr>
          <w:p w14:paraId="0ABB9A44" w14:textId="6C58D8A7" w:rsidR="000D1757" w:rsidRDefault="000D1757" w:rsidP="00557AC4">
            <w:pPr>
              <w:spacing w:before="60" w:after="60"/>
              <w:rPr>
                <w:rFonts w:eastAsia="Times New Roman" w:cs="Arial"/>
                <w:szCs w:val="20"/>
              </w:rPr>
            </w:pPr>
            <w:r>
              <w:t xml:space="preserve">Les indications concernant le projet </w:t>
            </w:r>
            <w:r w:rsidR="00BB4ADD">
              <w:t xml:space="preserve">/ programme </w:t>
            </w:r>
            <w:r>
              <w:t xml:space="preserve">(début de la mise en œuvre, répartition de l’effet, début du suivi et autres indications) sont conformes à ce qui figure dans la </w:t>
            </w:r>
            <w:r w:rsidR="00B63CE5">
              <w:t>description du projet / programme</w:t>
            </w:r>
            <w:r>
              <w:t xml:space="preserve"> ou dans le dernier rapport de suivi. Les divergences éventuelles sont clairement justifiées dans le tableau correspondant et elles sont appropriées.</w:t>
            </w:r>
          </w:p>
        </w:tc>
        <w:tc>
          <w:tcPr>
            <w:tcW w:w="851" w:type="dxa"/>
            <w:tcBorders>
              <w:top w:val="single" w:sz="4" w:space="0" w:color="auto"/>
            </w:tcBorders>
          </w:tcPr>
          <w:p w14:paraId="42EAE06D" w14:textId="77777777" w:rsidR="000D1757" w:rsidRPr="00FC4353" w:rsidRDefault="000D1757" w:rsidP="00161082">
            <w:pPr>
              <w:spacing w:before="60" w:after="60"/>
              <w:rPr>
                <w:rFonts w:eastAsia="Times New Roman" w:cs="Arial"/>
                <w:szCs w:val="20"/>
              </w:rPr>
            </w:pPr>
          </w:p>
        </w:tc>
        <w:tc>
          <w:tcPr>
            <w:tcW w:w="850" w:type="dxa"/>
            <w:tcBorders>
              <w:top w:val="single" w:sz="4" w:space="0" w:color="auto"/>
            </w:tcBorders>
            <w:shd w:val="clear" w:color="auto" w:fill="auto"/>
          </w:tcPr>
          <w:p w14:paraId="5A19CE76" w14:textId="5287E862" w:rsidR="000D1757" w:rsidRPr="00FC4353" w:rsidRDefault="000D1757" w:rsidP="00161082">
            <w:pPr>
              <w:spacing w:before="60" w:after="60"/>
              <w:rPr>
                <w:rFonts w:eastAsia="Times New Roman" w:cs="Arial"/>
                <w:szCs w:val="20"/>
              </w:rPr>
            </w:pPr>
          </w:p>
        </w:tc>
        <w:tc>
          <w:tcPr>
            <w:tcW w:w="992" w:type="dxa"/>
            <w:tcBorders>
              <w:top w:val="single" w:sz="4" w:space="0" w:color="auto"/>
            </w:tcBorders>
            <w:shd w:val="clear" w:color="auto" w:fill="auto"/>
          </w:tcPr>
          <w:p w14:paraId="2B1261B4" w14:textId="77777777" w:rsidR="000D1757" w:rsidRPr="00FC4353" w:rsidRDefault="000D1757" w:rsidP="00596DF8">
            <w:pPr>
              <w:spacing w:before="60" w:after="60"/>
              <w:jc w:val="center"/>
              <w:rPr>
                <w:rFonts w:eastAsia="Times New Roman" w:cs="Arial"/>
                <w:szCs w:val="20"/>
              </w:rPr>
            </w:pPr>
          </w:p>
        </w:tc>
      </w:tr>
      <w:tr w:rsidR="000D1757" w14:paraId="263FA98C" w14:textId="77777777" w:rsidTr="000D1757">
        <w:trPr>
          <w:cantSplit/>
        </w:trPr>
        <w:tc>
          <w:tcPr>
            <w:tcW w:w="1418" w:type="dxa"/>
            <w:shd w:val="clear" w:color="auto" w:fill="auto"/>
          </w:tcPr>
          <w:p w14:paraId="2438159E" w14:textId="498870A3" w:rsidR="000D1757" w:rsidRDefault="000D1757" w:rsidP="00596DF8">
            <w:pPr>
              <w:spacing w:before="60" w:after="60"/>
              <w:rPr>
                <w:rFonts w:eastAsia="Times New Roman" w:cs="Arial"/>
                <w:szCs w:val="20"/>
              </w:rPr>
            </w:pPr>
            <w:r>
              <w:t>3.1.3</w:t>
            </w:r>
          </w:p>
          <w:p w14:paraId="16A20553" w14:textId="29AEADE0" w:rsidR="000D1757" w:rsidRDefault="000D1757" w:rsidP="00596DF8">
            <w:pPr>
              <w:spacing w:before="60" w:after="60"/>
              <w:rPr>
                <w:rFonts w:eastAsia="Times New Roman" w:cs="Arial"/>
                <w:szCs w:val="20"/>
              </w:rPr>
            </w:pPr>
          </w:p>
        </w:tc>
        <w:tc>
          <w:tcPr>
            <w:tcW w:w="4961" w:type="dxa"/>
            <w:shd w:val="clear" w:color="auto" w:fill="auto"/>
          </w:tcPr>
          <w:p w14:paraId="60B2FA19" w14:textId="77777777" w:rsidR="000D1757" w:rsidRDefault="000D1757" w:rsidP="00596DF8">
            <w:pPr>
              <w:spacing w:before="60" w:after="60"/>
              <w:rPr>
                <w:rFonts w:eastAsia="Times New Roman" w:cs="Arial"/>
                <w:szCs w:val="20"/>
              </w:rPr>
            </w:pPr>
            <w:r>
              <w:t>Le début de la mise en œuvre et la répartition de l’effet sont attestés par des documents.</w:t>
            </w:r>
          </w:p>
        </w:tc>
        <w:tc>
          <w:tcPr>
            <w:tcW w:w="851" w:type="dxa"/>
          </w:tcPr>
          <w:p w14:paraId="5C2525BA"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4D316CB8" w14:textId="47B093DB" w:rsidR="000D1757" w:rsidRDefault="000D1757" w:rsidP="00596DF8">
            <w:pPr>
              <w:spacing w:before="60" w:after="60"/>
              <w:jc w:val="center"/>
              <w:rPr>
                <w:rFonts w:eastAsia="Times New Roman" w:cs="Arial"/>
                <w:szCs w:val="20"/>
              </w:rPr>
            </w:pPr>
          </w:p>
        </w:tc>
        <w:tc>
          <w:tcPr>
            <w:tcW w:w="992" w:type="dxa"/>
            <w:shd w:val="clear" w:color="auto" w:fill="auto"/>
          </w:tcPr>
          <w:p w14:paraId="7C24AE4D" w14:textId="77777777" w:rsidR="000D1757" w:rsidRDefault="000D1757" w:rsidP="00596DF8">
            <w:pPr>
              <w:spacing w:before="60" w:after="60"/>
              <w:jc w:val="center"/>
              <w:rPr>
                <w:rFonts w:eastAsia="Times New Roman" w:cs="Arial"/>
                <w:szCs w:val="20"/>
              </w:rPr>
            </w:pPr>
          </w:p>
        </w:tc>
      </w:tr>
      <w:tr w:rsidR="000D1757" w14:paraId="7D83B0A3" w14:textId="77777777" w:rsidTr="000D1757">
        <w:trPr>
          <w:cantSplit/>
        </w:trPr>
        <w:tc>
          <w:tcPr>
            <w:tcW w:w="1418" w:type="dxa"/>
            <w:shd w:val="clear" w:color="auto" w:fill="auto"/>
          </w:tcPr>
          <w:p w14:paraId="73583726" w14:textId="440728D1" w:rsidR="000D1757" w:rsidRDefault="000D1757" w:rsidP="00596DF8">
            <w:pPr>
              <w:spacing w:before="60" w:after="60"/>
              <w:rPr>
                <w:rFonts w:eastAsia="Times New Roman" w:cs="Arial"/>
                <w:szCs w:val="20"/>
              </w:rPr>
            </w:pPr>
            <w:r>
              <w:t>3.1.4</w:t>
            </w:r>
          </w:p>
          <w:p w14:paraId="1A489E19" w14:textId="34A6B7EB" w:rsidR="000D1757" w:rsidRDefault="000D1757" w:rsidP="00596DF8">
            <w:pPr>
              <w:spacing w:before="60" w:after="60"/>
              <w:rPr>
                <w:rFonts w:eastAsia="Times New Roman" w:cs="Arial"/>
                <w:szCs w:val="20"/>
              </w:rPr>
            </w:pPr>
          </w:p>
        </w:tc>
        <w:tc>
          <w:tcPr>
            <w:tcW w:w="4961" w:type="dxa"/>
            <w:shd w:val="clear" w:color="auto" w:fill="auto"/>
          </w:tcPr>
          <w:p w14:paraId="6EE5F122" w14:textId="77777777" w:rsidR="000D1757" w:rsidRDefault="000D1757" w:rsidP="000704D5">
            <w:pPr>
              <w:keepNext/>
              <w:spacing w:before="60" w:after="60"/>
              <w:rPr>
                <w:rFonts w:eastAsia="Times New Roman" w:cs="Arial"/>
                <w:szCs w:val="20"/>
              </w:rPr>
            </w:pPr>
            <w:r>
              <w:t>Le suivi a coïncidé avec le début de l’effet. Les divergences éventuelles sont clairement justifiées et elles sont appropriées.</w:t>
            </w:r>
          </w:p>
        </w:tc>
        <w:tc>
          <w:tcPr>
            <w:tcW w:w="851" w:type="dxa"/>
          </w:tcPr>
          <w:p w14:paraId="689604C0"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6608D35" w14:textId="1825435D" w:rsidR="000D1757" w:rsidRDefault="000D1757" w:rsidP="00596DF8">
            <w:pPr>
              <w:keepNext/>
              <w:spacing w:before="60" w:after="60"/>
              <w:jc w:val="center"/>
              <w:rPr>
                <w:rFonts w:eastAsia="Times New Roman" w:cs="Arial"/>
                <w:szCs w:val="20"/>
              </w:rPr>
            </w:pPr>
          </w:p>
        </w:tc>
        <w:tc>
          <w:tcPr>
            <w:tcW w:w="992" w:type="dxa"/>
            <w:shd w:val="clear" w:color="auto" w:fill="auto"/>
          </w:tcPr>
          <w:p w14:paraId="4115D470" w14:textId="77777777" w:rsidR="000D1757" w:rsidRDefault="000D1757" w:rsidP="00596DF8">
            <w:pPr>
              <w:keepNext/>
              <w:spacing w:before="60" w:after="60"/>
              <w:jc w:val="center"/>
              <w:rPr>
                <w:rFonts w:eastAsia="Times New Roman" w:cs="Arial"/>
                <w:szCs w:val="20"/>
              </w:rPr>
            </w:pPr>
          </w:p>
        </w:tc>
      </w:tr>
      <w:tr w:rsidR="000D1757" w14:paraId="6683DCA1" w14:textId="77777777" w:rsidTr="000D1757">
        <w:trPr>
          <w:cantSplit/>
        </w:trPr>
        <w:tc>
          <w:tcPr>
            <w:tcW w:w="1418" w:type="dxa"/>
            <w:shd w:val="clear" w:color="auto" w:fill="auto"/>
          </w:tcPr>
          <w:p w14:paraId="401C6942" w14:textId="36BDF003" w:rsidR="000D1757" w:rsidRDefault="000D1757" w:rsidP="00DB2B9A">
            <w:pPr>
              <w:spacing w:before="60" w:after="60"/>
              <w:rPr>
                <w:rFonts w:eastAsia="Times New Roman" w:cs="Arial"/>
                <w:szCs w:val="20"/>
              </w:rPr>
            </w:pPr>
            <w:r>
              <w:t>3.1.5</w:t>
            </w:r>
          </w:p>
        </w:tc>
        <w:tc>
          <w:tcPr>
            <w:tcW w:w="4961" w:type="dxa"/>
            <w:shd w:val="clear" w:color="auto" w:fill="auto"/>
          </w:tcPr>
          <w:p w14:paraId="1CFECF30" w14:textId="77777777" w:rsidR="000D1757" w:rsidRDefault="000D1757" w:rsidP="000704D5">
            <w:pPr>
              <w:spacing w:before="60" w:after="60"/>
              <w:rPr>
                <w:rFonts w:eastAsia="Times New Roman" w:cs="Arial"/>
                <w:szCs w:val="20"/>
              </w:rPr>
            </w:pPr>
            <w:r>
              <w:t>La période de suivi est entièrement couverte par une ou plusieurs périodes de crédit.</w:t>
            </w:r>
          </w:p>
        </w:tc>
        <w:tc>
          <w:tcPr>
            <w:tcW w:w="851" w:type="dxa"/>
          </w:tcPr>
          <w:p w14:paraId="02D86B2D"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765F1F7A" w14:textId="5E411BE8" w:rsidR="000D1757" w:rsidRDefault="000D1757" w:rsidP="00596DF8">
            <w:pPr>
              <w:spacing w:before="60" w:after="60"/>
              <w:jc w:val="center"/>
              <w:rPr>
                <w:rFonts w:eastAsia="Times New Roman" w:cs="Arial"/>
                <w:szCs w:val="20"/>
              </w:rPr>
            </w:pPr>
          </w:p>
        </w:tc>
        <w:tc>
          <w:tcPr>
            <w:tcW w:w="992" w:type="dxa"/>
            <w:shd w:val="clear" w:color="auto" w:fill="auto"/>
          </w:tcPr>
          <w:p w14:paraId="3A47909E" w14:textId="77777777" w:rsidR="000D1757" w:rsidRDefault="000D1757" w:rsidP="00596DF8">
            <w:pPr>
              <w:spacing w:before="60" w:after="60"/>
              <w:jc w:val="center"/>
              <w:rPr>
                <w:rFonts w:eastAsia="Times New Roman" w:cs="Arial"/>
                <w:szCs w:val="20"/>
              </w:rPr>
            </w:pPr>
          </w:p>
        </w:tc>
      </w:tr>
      <w:tr w:rsidR="006000BD" w14:paraId="3FB55DA0" w14:textId="77777777" w:rsidTr="000D1757">
        <w:trPr>
          <w:cantSplit/>
        </w:trPr>
        <w:tc>
          <w:tcPr>
            <w:tcW w:w="1418" w:type="dxa"/>
            <w:shd w:val="clear" w:color="auto" w:fill="auto"/>
          </w:tcPr>
          <w:p w14:paraId="11563B57" w14:textId="71DF465C" w:rsidR="006000BD" w:rsidRDefault="006000BD" w:rsidP="00DB2B9A">
            <w:pPr>
              <w:spacing w:before="60" w:after="60"/>
            </w:pPr>
            <w:r>
              <w:t>3.1.6</w:t>
            </w:r>
          </w:p>
        </w:tc>
        <w:tc>
          <w:tcPr>
            <w:tcW w:w="4961" w:type="dxa"/>
            <w:shd w:val="clear" w:color="auto" w:fill="auto"/>
          </w:tcPr>
          <w:p w14:paraId="342F31ED" w14:textId="48A80058" w:rsidR="006000BD" w:rsidRDefault="006000BD" w:rsidP="000704D5">
            <w:pPr>
              <w:spacing w:before="60" w:after="60"/>
            </w:pPr>
            <w:r>
              <w:t>Le projet</w:t>
            </w:r>
            <w:r w:rsidR="00CA2A9F">
              <w:t>/programme</w:t>
            </w:r>
            <w:r>
              <w:t xml:space="preserve"> n’est pas terminé. </w:t>
            </w:r>
          </w:p>
        </w:tc>
        <w:tc>
          <w:tcPr>
            <w:tcW w:w="851" w:type="dxa"/>
          </w:tcPr>
          <w:p w14:paraId="119B2937" w14:textId="77777777" w:rsidR="006000BD" w:rsidRDefault="006000BD" w:rsidP="00596DF8">
            <w:pPr>
              <w:spacing w:before="60" w:after="60"/>
              <w:jc w:val="center"/>
              <w:rPr>
                <w:rFonts w:eastAsia="Times New Roman" w:cs="Arial"/>
                <w:szCs w:val="20"/>
              </w:rPr>
            </w:pPr>
          </w:p>
        </w:tc>
        <w:tc>
          <w:tcPr>
            <w:tcW w:w="850" w:type="dxa"/>
            <w:shd w:val="clear" w:color="auto" w:fill="auto"/>
          </w:tcPr>
          <w:p w14:paraId="0888EDD6" w14:textId="77777777" w:rsidR="006000BD" w:rsidRDefault="006000BD" w:rsidP="00596DF8">
            <w:pPr>
              <w:spacing w:before="60" w:after="60"/>
              <w:jc w:val="center"/>
              <w:rPr>
                <w:rFonts w:eastAsia="Times New Roman" w:cs="Arial"/>
                <w:szCs w:val="20"/>
              </w:rPr>
            </w:pPr>
          </w:p>
        </w:tc>
        <w:tc>
          <w:tcPr>
            <w:tcW w:w="992" w:type="dxa"/>
            <w:shd w:val="clear" w:color="auto" w:fill="auto"/>
          </w:tcPr>
          <w:p w14:paraId="0818EFD4" w14:textId="77777777" w:rsidR="006000BD" w:rsidRDefault="006000BD" w:rsidP="00596DF8">
            <w:pPr>
              <w:spacing w:before="60" w:after="60"/>
              <w:jc w:val="center"/>
              <w:rPr>
                <w:rFonts w:eastAsia="Times New Roman" w:cs="Arial"/>
                <w:szCs w:val="20"/>
              </w:rPr>
            </w:pPr>
          </w:p>
        </w:tc>
      </w:tr>
      <w:tr w:rsidR="000D1757" w:rsidRPr="00880244" w14:paraId="2AFD1F8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40785"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15CE5" w14:textId="77777777" w:rsidR="000D1757" w:rsidRPr="00880244" w:rsidRDefault="000D1757" w:rsidP="00C769F0">
            <w:pPr>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C5C0F" w14:textId="2F0B5E06" w:rsidR="000D1757" w:rsidRDefault="000D1757" w:rsidP="00C769F0">
            <w:pPr>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5A678" w14:textId="4394534C" w:rsidR="000D1757" w:rsidRPr="00880244" w:rsidRDefault="000D1757" w:rsidP="00C769F0">
            <w:pPr>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00502" w14:textId="77777777" w:rsidR="000D1757" w:rsidRPr="00880244" w:rsidRDefault="000D1757" w:rsidP="00C769F0">
            <w:pPr>
              <w:spacing w:before="60" w:after="60"/>
              <w:jc w:val="center"/>
              <w:rPr>
                <w:rFonts w:eastAsia="Times New Roman" w:cs="Arial"/>
                <w:szCs w:val="20"/>
              </w:rPr>
            </w:pPr>
            <w:r>
              <w:t>Faux</w:t>
            </w:r>
          </w:p>
        </w:tc>
      </w:tr>
      <w:tr w:rsidR="000D1757" w:rsidRPr="00880244" w14:paraId="41D5CF3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BAE626B" w14:textId="455F9464" w:rsidR="000D1757" w:rsidRPr="000208FA" w:rsidRDefault="000D1757" w:rsidP="006000BD">
            <w:pPr>
              <w:spacing w:before="60" w:after="60"/>
              <w:rPr>
                <w:rFonts w:eastAsia="Times New Roman" w:cs="Arial"/>
                <w:szCs w:val="20"/>
              </w:rPr>
            </w:pPr>
            <w:r>
              <w:t>3.1.</w:t>
            </w:r>
            <w:r w:rsidR="006000BD">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027271" w14:textId="77777777" w:rsidR="000D1757" w:rsidRDefault="000D1757" w:rsidP="000704D5">
            <w:pPr>
              <w:spacing w:before="60" w:after="60"/>
              <w:rPr>
                <w:rFonts w:eastAsia="Times New Roman" w:cs="Arial"/>
                <w:szCs w:val="20"/>
              </w:rPr>
            </w:pPr>
            <w:r>
              <w:t>Aucun projet nouvellement inclus dans le programme n’a été mis en œuvre avant son inscription au programme.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796976B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ED5583" w14:textId="087486F1"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F62AD4" w14:textId="77777777" w:rsidR="000D1757" w:rsidRPr="00880244" w:rsidRDefault="000D1757" w:rsidP="00C769F0">
            <w:pPr>
              <w:spacing w:before="60" w:after="60"/>
              <w:jc w:val="center"/>
              <w:rPr>
                <w:rFonts w:eastAsia="Times New Roman" w:cs="Arial"/>
                <w:szCs w:val="20"/>
              </w:rPr>
            </w:pPr>
          </w:p>
        </w:tc>
      </w:tr>
      <w:tr w:rsidR="000D1757" w:rsidRPr="00880244" w14:paraId="5B7888B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7C819F" w14:textId="24EA2EBB" w:rsidR="000D1757" w:rsidRPr="000208FA" w:rsidRDefault="000D1757" w:rsidP="006000BD">
            <w:pPr>
              <w:spacing w:before="60" w:after="60"/>
              <w:rPr>
                <w:rFonts w:eastAsia="Times New Roman" w:cs="Arial"/>
                <w:szCs w:val="20"/>
              </w:rPr>
            </w:pPr>
            <w:r>
              <w:t>3.1.</w:t>
            </w:r>
            <w:r w:rsidR="006000BD">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859385" w14:textId="77777777" w:rsidR="000D1757" w:rsidRDefault="000D1757" w:rsidP="003B64D9">
            <w:pPr>
              <w:spacing w:before="60" w:after="60"/>
              <w:rPr>
                <w:rFonts w:eastAsia="Times New Roman" w:cs="Arial"/>
                <w:szCs w:val="20"/>
              </w:rPr>
            </w:pPr>
            <w:r>
              <w:t>Les indications concernant la mise en œuvre des différents projets nouvellement inclus dans le programme sont fournies et attestées par des documents.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25228A95"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79183A" w14:textId="5DFBEF92"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34AC6" w14:textId="77777777" w:rsidR="000D1757" w:rsidRPr="00880244" w:rsidRDefault="000D1757" w:rsidP="00C769F0">
            <w:pPr>
              <w:spacing w:before="60" w:after="60"/>
              <w:jc w:val="center"/>
              <w:rPr>
                <w:rFonts w:eastAsia="Times New Roman" w:cs="Arial"/>
                <w:szCs w:val="20"/>
              </w:rPr>
            </w:pPr>
          </w:p>
        </w:tc>
      </w:tr>
      <w:tr w:rsidR="000D1757" w:rsidRPr="00880244" w14:paraId="74B1B13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A228956" w14:textId="5E4798E2" w:rsidR="000D1757" w:rsidRPr="000208FA" w:rsidRDefault="000D1757" w:rsidP="006000BD">
            <w:pPr>
              <w:spacing w:before="60" w:after="60"/>
              <w:rPr>
                <w:rFonts w:eastAsia="Times New Roman" w:cs="Arial"/>
                <w:szCs w:val="20"/>
              </w:rPr>
            </w:pPr>
            <w:r>
              <w:t>3.1.</w:t>
            </w:r>
            <w:r w:rsidR="006000BD">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9FB7771" w14:textId="77777777" w:rsidR="000D1757" w:rsidRDefault="000D1757" w:rsidP="00C769F0">
            <w:pPr>
              <w:spacing w:before="60" w:after="60"/>
              <w:rPr>
                <w:rFonts w:eastAsia="Times New Roman" w:cs="Arial"/>
                <w:szCs w:val="20"/>
              </w:rPr>
            </w:pPr>
            <w:r>
              <w:t>Les indications concernant la durée de l’effet des projets inclus dans le programme sont complètes.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4C79DC58" w14:textId="77777777" w:rsidR="000D1757" w:rsidRPr="00880244" w:rsidRDefault="000D1757" w:rsidP="00C769F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203AB" w14:textId="392B481A" w:rsidR="000D1757" w:rsidRPr="00880244" w:rsidRDefault="000D1757"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373E3" w14:textId="77777777" w:rsidR="000D1757" w:rsidRPr="00880244" w:rsidRDefault="000D1757" w:rsidP="00C769F0">
            <w:pPr>
              <w:spacing w:before="60" w:after="60"/>
              <w:jc w:val="center"/>
              <w:rPr>
                <w:rFonts w:eastAsia="Times New Roman" w:cs="Arial"/>
                <w:szCs w:val="20"/>
              </w:rPr>
            </w:pPr>
          </w:p>
        </w:tc>
      </w:tr>
      <w:tr w:rsidR="000D1757" w14:paraId="0C529306"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E87E98" w14:textId="59A856CE" w:rsidR="000D1757" w:rsidRDefault="000D1757" w:rsidP="006000BD">
            <w:pPr>
              <w:spacing w:before="60" w:after="60"/>
              <w:rPr>
                <w:rFonts w:eastAsia="Times New Roman" w:cs="Arial"/>
                <w:szCs w:val="20"/>
              </w:rPr>
            </w:pPr>
            <w:r>
              <w:lastRenderedPageBreak/>
              <w:t>3.1.</w:t>
            </w:r>
            <w:r w:rsidR="006000BD">
              <w:t>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54D718B" w14:textId="77777777" w:rsidR="000D1757" w:rsidRPr="00C769F0" w:rsidRDefault="000D1757" w:rsidP="008641A0">
            <w:pPr>
              <w:spacing w:before="60" w:after="60"/>
              <w:rPr>
                <w:rFonts w:eastAsia="Times New Roman" w:cs="Arial"/>
                <w:szCs w:val="20"/>
              </w:rPr>
            </w:pPr>
            <w:r>
              <w:t xml:space="preserve">Les projets qui ont été inclus dans le programme pendant la période de suivi considérée remplissent entièrement les critères d’inclusion. Des justificatifs en attestent. </w:t>
            </w:r>
          </w:p>
        </w:tc>
        <w:tc>
          <w:tcPr>
            <w:tcW w:w="851" w:type="dxa"/>
            <w:tcBorders>
              <w:top w:val="single" w:sz="4" w:space="0" w:color="auto"/>
              <w:left w:val="single" w:sz="4" w:space="0" w:color="auto"/>
              <w:bottom w:val="single" w:sz="4" w:space="0" w:color="auto"/>
              <w:right w:val="single" w:sz="4" w:space="0" w:color="auto"/>
            </w:tcBorders>
          </w:tcPr>
          <w:p w14:paraId="799AA626" w14:textId="77777777" w:rsidR="000D1757" w:rsidRDefault="000D1757" w:rsidP="008641A0">
            <w:pPr>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09EA04" w14:textId="7A070012" w:rsidR="000D1757" w:rsidRDefault="000D1757"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63737F" w14:textId="77777777" w:rsidR="000D1757" w:rsidRDefault="000D1757" w:rsidP="008641A0">
            <w:pPr>
              <w:spacing w:before="60" w:after="60"/>
              <w:jc w:val="center"/>
              <w:rPr>
                <w:rFonts w:eastAsia="Times New Roman" w:cs="Arial"/>
                <w:szCs w:val="20"/>
              </w:rPr>
            </w:pPr>
          </w:p>
        </w:tc>
      </w:tr>
    </w:tbl>
    <w:p w14:paraId="56DF1662" w14:textId="77777777" w:rsidR="00C769F0" w:rsidRDefault="00C769F0" w:rsidP="00C769F0"/>
    <w:p w14:paraId="476A993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5F840D12"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F659A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0DB68D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C52BB6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CEC4571" w14:textId="6160BE1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F30F6E4" w14:textId="77777777"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47C3F99" w14:textId="77777777" w:rsidR="00596DF8" w:rsidRPr="005A3C75" w:rsidRDefault="00596DF8" w:rsidP="00C769F0">
      <w:pPr>
        <w:autoSpaceDE w:val="0"/>
        <w:autoSpaceDN w:val="0"/>
        <w:adjustRightInd w:val="0"/>
        <w:spacing w:line="240" w:lineRule="auto"/>
        <w:rPr>
          <w:rFonts w:cs="Arial"/>
          <w:iCs/>
          <w:color w:val="808080"/>
          <w:szCs w:val="20"/>
        </w:rPr>
      </w:pPr>
    </w:p>
    <w:p w14:paraId="0DA0C852" w14:textId="77777777" w:rsidR="009F3365" w:rsidRDefault="009F3365" w:rsidP="00C769F0">
      <w:pPr>
        <w:autoSpaceDE w:val="0"/>
        <w:autoSpaceDN w:val="0"/>
        <w:adjustRightInd w:val="0"/>
        <w:spacing w:line="240" w:lineRule="auto"/>
        <w:rPr>
          <w:rFonts w:cs="Arial"/>
          <w:i/>
          <w:color w:val="808080"/>
          <w:szCs w:val="20"/>
        </w:rPr>
      </w:pPr>
    </w:p>
    <w:p w14:paraId="6C31AF4E" w14:textId="77777777" w:rsidR="00C769F0" w:rsidRPr="00ED6CE9" w:rsidRDefault="00C769F0" w:rsidP="00C769F0">
      <w:pPr>
        <w:rPr>
          <w:rFonts w:cs="Arial"/>
          <w:b/>
          <w:szCs w:val="20"/>
        </w:rPr>
      </w:pPr>
      <w:bookmarkStart w:id="21" w:name="_Toc431040300"/>
      <w:bookmarkStart w:id="22" w:name="_Toc526323914"/>
      <w:r>
        <w:rPr>
          <w:b/>
          <w:szCs w:val="20"/>
        </w:rPr>
        <w:t>Emplacement et marges de fonctionnement du système</w:t>
      </w:r>
      <w:bookmarkEnd w:id="21"/>
      <w:bookmarkEnd w:id="22"/>
    </w:p>
    <w:p w14:paraId="491F220C" w14:textId="77777777" w:rsidR="00C769F0" w:rsidRDefault="00C769F0" w:rsidP="00C769F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5C373BC1" w14:textId="77777777" w:rsidTr="000D1757">
        <w:trPr>
          <w:cantSplit/>
        </w:trPr>
        <w:tc>
          <w:tcPr>
            <w:tcW w:w="1418" w:type="dxa"/>
            <w:shd w:val="clear" w:color="auto" w:fill="D9D9D9"/>
          </w:tcPr>
          <w:p w14:paraId="44BEE8D6" w14:textId="77777777" w:rsidR="000D1757" w:rsidRDefault="000D1757" w:rsidP="00341400">
            <w:pPr>
              <w:spacing w:before="60" w:after="60"/>
            </w:pPr>
            <w:r>
              <w:t>Point de la check-list</w:t>
            </w:r>
          </w:p>
          <w:p w14:paraId="5D409119" w14:textId="7185D2C0" w:rsidR="000D1757" w:rsidRPr="003B17A3" w:rsidRDefault="000D1757" w:rsidP="00341400">
            <w:pPr>
              <w:keepNext/>
              <w:spacing w:before="60" w:after="60"/>
              <w:rPr>
                <w:rFonts w:eastAsia="Times New Roman" w:cs="Arial"/>
                <w:sz w:val="16"/>
                <w:szCs w:val="16"/>
              </w:rPr>
            </w:pPr>
          </w:p>
        </w:tc>
        <w:tc>
          <w:tcPr>
            <w:tcW w:w="4961" w:type="dxa"/>
            <w:shd w:val="clear" w:color="auto" w:fill="D9D9D9"/>
          </w:tcPr>
          <w:p w14:paraId="110B52A9" w14:textId="77777777" w:rsidR="000D1757" w:rsidRDefault="000D1757" w:rsidP="00596DF8">
            <w:pPr>
              <w:keepNext/>
              <w:spacing w:before="60" w:after="60"/>
              <w:rPr>
                <w:rFonts w:eastAsia="Times New Roman" w:cs="Arial"/>
                <w:szCs w:val="20"/>
              </w:rPr>
            </w:pPr>
          </w:p>
        </w:tc>
        <w:tc>
          <w:tcPr>
            <w:tcW w:w="851" w:type="dxa"/>
            <w:shd w:val="clear" w:color="auto" w:fill="D9D9D9"/>
          </w:tcPr>
          <w:p w14:paraId="2544AF6D" w14:textId="61BEE9C2" w:rsidR="000D1757" w:rsidRDefault="000D1757" w:rsidP="006417D7">
            <w:pPr>
              <w:keepNext/>
              <w:spacing w:before="60" w:after="60"/>
              <w:jc w:val="center"/>
            </w:pPr>
            <w:proofErr w:type="spellStart"/>
            <w:r>
              <w:t>n.a</w:t>
            </w:r>
            <w:proofErr w:type="spellEnd"/>
            <w:r>
              <w:t>.</w:t>
            </w:r>
          </w:p>
        </w:tc>
        <w:tc>
          <w:tcPr>
            <w:tcW w:w="850" w:type="dxa"/>
            <w:shd w:val="clear" w:color="auto" w:fill="D9D9D9"/>
          </w:tcPr>
          <w:p w14:paraId="7A6EEA6B" w14:textId="2463D73B" w:rsidR="000D1757" w:rsidRDefault="000D1757" w:rsidP="006417D7">
            <w:pPr>
              <w:keepNext/>
              <w:spacing w:before="60" w:after="60"/>
              <w:jc w:val="center"/>
              <w:rPr>
                <w:rFonts w:eastAsia="Times New Roman" w:cs="Arial"/>
                <w:szCs w:val="20"/>
              </w:rPr>
            </w:pPr>
            <w:r>
              <w:t>Vrai</w:t>
            </w:r>
          </w:p>
        </w:tc>
        <w:tc>
          <w:tcPr>
            <w:tcW w:w="992" w:type="dxa"/>
            <w:shd w:val="clear" w:color="auto" w:fill="D9D9D9"/>
          </w:tcPr>
          <w:p w14:paraId="0C240096" w14:textId="77777777" w:rsidR="000D1757" w:rsidRDefault="000D1757" w:rsidP="00596DF8">
            <w:pPr>
              <w:keepNext/>
              <w:spacing w:before="60" w:after="60"/>
              <w:jc w:val="center"/>
              <w:rPr>
                <w:rFonts w:eastAsia="Times New Roman" w:cs="Arial"/>
                <w:szCs w:val="20"/>
              </w:rPr>
            </w:pPr>
            <w:r>
              <w:t>Faux</w:t>
            </w:r>
          </w:p>
        </w:tc>
      </w:tr>
      <w:tr w:rsidR="000D1757" w14:paraId="0243BA63" w14:textId="77777777" w:rsidTr="000D1757">
        <w:trPr>
          <w:cantSplit/>
        </w:trPr>
        <w:tc>
          <w:tcPr>
            <w:tcW w:w="1418" w:type="dxa"/>
            <w:shd w:val="clear" w:color="auto" w:fill="auto"/>
          </w:tcPr>
          <w:p w14:paraId="4DFC3CF8" w14:textId="69F412E0" w:rsidR="000D1757" w:rsidRDefault="000D1757" w:rsidP="006000BD">
            <w:pPr>
              <w:keepNext/>
              <w:spacing w:before="60" w:after="60"/>
              <w:rPr>
                <w:rFonts w:eastAsia="Times New Roman" w:cs="Arial"/>
                <w:szCs w:val="20"/>
              </w:rPr>
            </w:pPr>
            <w:r>
              <w:t>3.1.</w:t>
            </w:r>
            <w:r w:rsidR="006000BD">
              <w:t>11</w:t>
            </w:r>
          </w:p>
        </w:tc>
        <w:tc>
          <w:tcPr>
            <w:tcW w:w="4961" w:type="dxa"/>
            <w:shd w:val="clear" w:color="auto" w:fill="auto"/>
          </w:tcPr>
          <w:p w14:paraId="60BBD879" w14:textId="69245B77" w:rsidR="000D1757" w:rsidRDefault="000D1757" w:rsidP="00596DF8">
            <w:pPr>
              <w:keepNext/>
              <w:spacing w:before="60" w:after="60"/>
              <w:rPr>
                <w:rFonts w:eastAsia="Times New Roman" w:cs="Arial"/>
                <w:szCs w:val="20"/>
              </w:rPr>
            </w:pPr>
            <w:r>
              <w:t xml:space="preserve">L’emplacement du projet </w:t>
            </w:r>
            <w:r w:rsidR="00B86210">
              <w:t xml:space="preserve">/ programme </w:t>
            </w:r>
            <w:r>
              <w:t xml:space="preserve">est conforme à ce qui figure dans la </w:t>
            </w:r>
            <w:r w:rsidR="00B63CE5">
              <w:t>description du projet / programme</w:t>
            </w:r>
            <w:r>
              <w:t xml:space="preserve"> ou dans le dernier rapport de suivi. Les divergences éventuelles sont clairement justifiées et elles sont appropriées.</w:t>
            </w:r>
          </w:p>
        </w:tc>
        <w:tc>
          <w:tcPr>
            <w:tcW w:w="851" w:type="dxa"/>
          </w:tcPr>
          <w:p w14:paraId="51FD5DEE" w14:textId="77777777" w:rsidR="000D1757" w:rsidRDefault="000D1757" w:rsidP="005A3C75">
            <w:pPr>
              <w:keepNext/>
              <w:spacing w:before="60" w:after="60"/>
              <w:jc w:val="center"/>
              <w:rPr>
                <w:rFonts w:eastAsia="Times New Roman" w:cs="Arial"/>
                <w:szCs w:val="20"/>
              </w:rPr>
            </w:pPr>
          </w:p>
        </w:tc>
        <w:tc>
          <w:tcPr>
            <w:tcW w:w="850" w:type="dxa"/>
            <w:shd w:val="clear" w:color="auto" w:fill="auto"/>
          </w:tcPr>
          <w:p w14:paraId="216C86C1" w14:textId="570ABCE4" w:rsidR="000D1757" w:rsidRDefault="000D1757" w:rsidP="005A3C75">
            <w:pPr>
              <w:keepNext/>
              <w:spacing w:before="60" w:after="60"/>
              <w:jc w:val="center"/>
              <w:rPr>
                <w:rFonts w:eastAsia="Times New Roman" w:cs="Arial"/>
                <w:szCs w:val="20"/>
              </w:rPr>
            </w:pPr>
          </w:p>
        </w:tc>
        <w:tc>
          <w:tcPr>
            <w:tcW w:w="992" w:type="dxa"/>
            <w:shd w:val="clear" w:color="auto" w:fill="auto"/>
          </w:tcPr>
          <w:p w14:paraId="5B7A6A0F" w14:textId="77777777" w:rsidR="000D1757" w:rsidRDefault="000D1757" w:rsidP="00596DF8">
            <w:pPr>
              <w:keepNext/>
              <w:spacing w:before="60" w:after="60"/>
              <w:jc w:val="center"/>
              <w:rPr>
                <w:rFonts w:eastAsia="Times New Roman" w:cs="Arial"/>
                <w:szCs w:val="20"/>
              </w:rPr>
            </w:pPr>
          </w:p>
        </w:tc>
      </w:tr>
      <w:tr w:rsidR="000D1757" w14:paraId="7CC6ED02" w14:textId="77777777" w:rsidTr="000D1757">
        <w:trPr>
          <w:cantSplit/>
        </w:trPr>
        <w:tc>
          <w:tcPr>
            <w:tcW w:w="1418" w:type="dxa"/>
            <w:shd w:val="clear" w:color="auto" w:fill="auto"/>
          </w:tcPr>
          <w:p w14:paraId="7B5221E2" w14:textId="1AC9C535" w:rsidR="000D1757" w:rsidRDefault="000D1757" w:rsidP="00F538EC">
            <w:pPr>
              <w:spacing w:before="60" w:after="60"/>
              <w:rPr>
                <w:rFonts w:eastAsia="Times New Roman" w:cs="Arial"/>
                <w:szCs w:val="20"/>
              </w:rPr>
            </w:pPr>
            <w:r>
              <w:t>3.1.</w:t>
            </w:r>
            <w:r w:rsidR="006000BD">
              <w:t xml:space="preserve">12 </w:t>
            </w:r>
          </w:p>
        </w:tc>
        <w:tc>
          <w:tcPr>
            <w:tcW w:w="4961" w:type="dxa"/>
            <w:shd w:val="clear" w:color="auto" w:fill="auto"/>
          </w:tcPr>
          <w:p w14:paraId="18EAC49B" w14:textId="3812FC51" w:rsidR="000D1757" w:rsidRDefault="000D1757" w:rsidP="00596DF8">
            <w:pPr>
              <w:spacing w:before="60" w:after="60"/>
              <w:rPr>
                <w:rFonts w:eastAsia="Times New Roman" w:cs="Arial"/>
                <w:szCs w:val="20"/>
              </w:rPr>
            </w:pPr>
            <w:r>
              <w:t xml:space="preserve">Les marges de fonctionnement du système sont conformes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justifiées et elles sont appropriées.</w:t>
            </w:r>
          </w:p>
        </w:tc>
        <w:tc>
          <w:tcPr>
            <w:tcW w:w="851" w:type="dxa"/>
          </w:tcPr>
          <w:p w14:paraId="7F8B58C8" w14:textId="77777777" w:rsidR="000D1757" w:rsidRDefault="000D1757" w:rsidP="00596DF8">
            <w:pPr>
              <w:spacing w:before="60" w:after="60"/>
              <w:jc w:val="center"/>
              <w:rPr>
                <w:rFonts w:eastAsia="Times New Roman" w:cs="Arial"/>
                <w:szCs w:val="20"/>
              </w:rPr>
            </w:pPr>
          </w:p>
        </w:tc>
        <w:tc>
          <w:tcPr>
            <w:tcW w:w="850" w:type="dxa"/>
            <w:shd w:val="clear" w:color="auto" w:fill="auto"/>
          </w:tcPr>
          <w:p w14:paraId="01852F47" w14:textId="00094AE8" w:rsidR="000D1757" w:rsidRDefault="000D1757" w:rsidP="00596DF8">
            <w:pPr>
              <w:spacing w:before="60" w:after="60"/>
              <w:jc w:val="center"/>
              <w:rPr>
                <w:rFonts w:eastAsia="Times New Roman" w:cs="Arial"/>
                <w:szCs w:val="20"/>
              </w:rPr>
            </w:pPr>
          </w:p>
        </w:tc>
        <w:tc>
          <w:tcPr>
            <w:tcW w:w="992" w:type="dxa"/>
            <w:shd w:val="clear" w:color="auto" w:fill="auto"/>
          </w:tcPr>
          <w:p w14:paraId="6D735669" w14:textId="77777777" w:rsidR="000D1757" w:rsidRDefault="000D1757" w:rsidP="00596DF8">
            <w:pPr>
              <w:spacing w:before="60" w:after="60"/>
              <w:jc w:val="center"/>
              <w:rPr>
                <w:rFonts w:eastAsia="Times New Roman" w:cs="Arial"/>
                <w:szCs w:val="20"/>
              </w:rPr>
            </w:pPr>
          </w:p>
        </w:tc>
      </w:tr>
      <w:tr w:rsidR="000D1757" w:rsidRPr="00880244" w14:paraId="60C3B05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F5CA3" w14:textId="77777777" w:rsidR="000D1757" w:rsidRPr="000208FA" w:rsidRDefault="000D1757"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BD3F" w14:textId="77777777" w:rsidR="000D1757" w:rsidRPr="00880244" w:rsidRDefault="000D1757" w:rsidP="00596DF8">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CED55" w14:textId="77942137" w:rsidR="000D1757" w:rsidRDefault="006417D7" w:rsidP="00596DF8">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5E03F" w14:textId="1FD9DAD5" w:rsidR="000D1757" w:rsidRPr="00880244" w:rsidRDefault="000D1757" w:rsidP="00596DF8">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899DE" w14:textId="77777777" w:rsidR="000D1757" w:rsidRPr="00880244" w:rsidRDefault="000D1757" w:rsidP="00596DF8">
            <w:pPr>
              <w:keepNext/>
              <w:spacing w:before="60" w:after="60"/>
              <w:jc w:val="center"/>
              <w:rPr>
                <w:rFonts w:eastAsia="Times New Roman" w:cs="Arial"/>
                <w:szCs w:val="20"/>
              </w:rPr>
            </w:pPr>
            <w:r>
              <w:t>Faux</w:t>
            </w:r>
          </w:p>
        </w:tc>
      </w:tr>
      <w:tr w:rsidR="000D1757" w:rsidRPr="00880244" w14:paraId="0587F1A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E50D983" w14:textId="0D30037F" w:rsidR="000D1757" w:rsidRPr="000208FA" w:rsidRDefault="000D1757" w:rsidP="006000BD">
            <w:pPr>
              <w:spacing w:before="60" w:after="60"/>
              <w:rPr>
                <w:rFonts w:eastAsia="Times New Roman" w:cs="Arial"/>
                <w:szCs w:val="20"/>
              </w:rPr>
            </w:pPr>
            <w:r>
              <w:t>3.1.</w:t>
            </w:r>
            <w:r w:rsidR="006000BD">
              <w:t>13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EB5639D" w14:textId="77E1DAC0" w:rsidR="000D1757" w:rsidRDefault="000D1757" w:rsidP="00DF2DA9">
            <w:pPr>
              <w:keepNext/>
              <w:spacing w:before="60" w:after="60"/>
              <w:rPr>
                <w:rFonts w:eastAsia="Times New Roman" w:cs="Arial"/>
                <w:szCs w:val="20"/>
              </w:rPr>
            </w:pPr>
            <w:r>
              <w:t xml:space="preserve">S’agissant des projets nouvellement inclus dans le programme, les marges de fonctionnement du système sont conformes à ce qui figure dans la </w:t>
            </w:r>
            <w:r w:rsidR="00B63CE5">
              <w:t>description du programme</w:t>
            </w:r>
            <w:r>
              <w:t xml:space="preserve"> ou dans le dernier rapport de suivi. Les divergences éventuelles sont clairement justifiées et elles sont appropriées.</w:t>
            </w:r>
          </w:p>
        </w:tc>
        <w:tc>
          <w:tcPr>
            <w:tcW w:w="851" w:type="dxa"/>
            <w:tcBorders>
              <w:top w:val="single" w:sz="4" w:space="0" w:color="auto"/>
              <w:left w:val="single" w:sz="4" w:space="0" w:color="auto"/>
              <w:bottom w:val="single" w:sz="4" w:space="0" w:color="auto"/>
              <w:right w:val="single" w:sz="4" w:space="0" w:color="auto"/>
            </w:tcBorders>
          </w:tcPr>
          <w:p w14:paraId="19A06647" w14:textId="77777777" w:rsidR="000D1757" w:rsidRPr="00880244"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BB3C86" w14:textId="1C198217" w:rsidR="000D1757" w:rsidRPr="00880244"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DCD41" w14:textId="77777777" w:rsidR="000D1757" w:rsidRPr="00880244" w:rsidRDefault="000D1757" w:rsidP="00596DF8">
            <w:pPr>
              <w:keepNext/>
              <w:spacing w:before="60" w:after="60"/>
              <w:jc w:val="center"/>
              <w:rPr>
                <w:rFonts w:eastAsia="Times New Roman" w:cs="Arial"/>
                <w:szCs w:val="20"/>
              </w:rPr>
            </w:pPr>
          </w:p>
        </w:tc>
      </w:tr>
    </w:tbl>
    <w:p w14:paraId="4B4E98F7" w14:textId="77777777" w:rsidR="00C769F0" w:rsidRDefault="00C769F0" w:rsidP="00C769F0"/>
    <w:p w14:paraId="214F1AE4" w14:textId="77777777" w:rsidR="00386D49" w:rsidRDefault="00386D49" w:rsidP="00386D49">
      <w:pPr>
        <w:autoSpaceDE w:val="0"/>
        <w:autoSpaceDN w:val="0"/>
        <w:adjustRightInd w:val="0"/>
        <w:spacing w:line="240" w:lineRule="auto"/>
        <w:rPr>
          <w:rFonts w:cs="Arial"/>
          <w:i/>
          <w:color w:val="808080"/>
          <w:szCs w:val="20"/>
        </w:rPr>
      </w:pPr>
      <w:bookmarkStart w:id="23" w:name="_Toc431040301"/>
      <w:bookmarkStart w:id="24" w:name="_Toc526323915"/>
      <w:r>
        <w:rPr>
          <w:i/>
          <w:color w:val="808080"/>
          <w:szCs w:val="20"/>
        </w:rPr>
        <w:t>Veuillez rédiger ici une appréciation succincte des documents relatifs à la demande.</w:t>
      </w:r>
    </w:p>
    <w:p w14:paraId="72C76A8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74EA4B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4F12F5D9"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56E641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1702B387" w14:textId="039EFEFF"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DAE0E78" w14:textId="77777777"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lastRenderedPageBreak/>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796DF5EB" w14:textId="77777777" w:rsidR="005A3C75" w:rsidRPr="005A3C75" w:rsidRDefault="005A3C75" w:rsidP="005A3C75">
      <w:pPr>
        <w:autoSpaceDE w:val="0"/>
        <w:autoSpaceDN w:val="0"/>
        <w:adjustRightInd w:val="0"/>
        <w:spacing w:line="240" w:lineRule="auto"/>
        <w:rPr>
          <w:rFonts w:cs="Arial"/>
          <w:iCs/>
          <w:szCs w:val="20"/>
        </w:rPr>
      </w:pPr>
    </w:p>
    <w:p w14:paraId="0A8040E5" w14:textId="77777777" w:rsidR="005A3C75" w:rsidRPr="005A3C75" w:rsidRDefault="005A3C75" w:rsidP="005A3C75">
      <w:pPr>
        <w:autoSpaceDE w:val="0"/>
        <w:autoSpaceDN w:val="0"/>
        <w:adjustRightInd w:val="0"/>
        <w:spacing w:line="240" w:lineRule="auto"/>
        <w:rPr>
          <w:rFonts w:cs="Arial"/>
          <w:iCs/>
          <w:color w:val="808080"/>
          <w:szCs w:val="20"/>
        </w:rPr>
      </w:pPr>
    </w:p>
    <w:p w14:paraId="754642DE" w14:textId="77777777" w:rsidR="00C769F0" w:rsidRDefault="00C769F0" w:rsidP="003B17A3">
      <w:pPr>
        <w:keepNext/>
      </w:pPr>
      <w:r>
        <w:rPr>
          <w:b/>
          <w:szCs w:val="20"/>
        </w:rPr>
        <w:t>Technologie employée</w:t>
      </w:r>
      <w:bookmarkEnd w:id="23"/>
      <w:bookmarkEnd w:id="24"/>
    </w:p>
    <w:p w14:paraId="238028E6" w14:textId="77777777" w:rsidR="00596DF8" w:rsidRDefault="00596DF8" w:rsidP="003B17A3">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67B8E417" w14:textId="77777777" w:rsidTr="000D1757">
        <w:trPr>
          <w:cantSplit/>
        </w:trPr>
        <w:tc>
          <w:tcPr>
            <w:tcW w:w="1418" w:type="dxa"/>
            <w:shd w:val="clear" w:color="auto" w:fill="D9D9D9"/>
          </w:tcPr>
          <w:p w14:paraId="4BF4F287" w14:textId="77777777" w:rsidR="000D1757" w:rsidRDefault="000D1757" w:rsidP="00341400">
            <w:pPr>
              <w:spacing w:before="60" w:after="60"/>
            </w:pPr>
            <w:r>
              <w:t>Point de la check-list</w:t>
            </w:r>
          </w:p>
          <w:p w14:paraId="540165D0" w14:textId="015475F8" w:rsidR="000D1757" w:rsidRPr="003B17A3" w:rsidRDefault="000D1757" w:rsidP="00341400">
            <w:pPr>
              <w:keepNext/>
              <w:spacing w:before="60" w:after="60"/>
              <w:rPr>
                <w:rFonts w:eastAsia="Times New Roman" w:cs="Arial"/>
                <w:sz w:val="16"/>
                <w:szCs w:val="16"/>
              </w:rPr>
            </w:pPr>
          </w:p>
        </w:tc>
        <w:tc>
          <w:tcPr>
            <w:tcW w:w="4961" w:type="dxa"/>
            <w:shd w:val="clear" w:color="auto" w:fill="D9D9D9"/>
          </w:tcPr>
          <w:p w14:paraId="54ABCE3A" w14:textId="77777777" w:rsidR="000D1757" w:rsidRDefault="000D1757" w:rsidP="00596DF8">
            <w:pPr>
              <w:keepNext/>
              <w:spacing w:before="60" w:after="60"/>
              <w:rPr>
                <w:rFonts w:eastAsia="Times New Roman" w:cs="Arial"/>
                <w:szCs w:val="20"/>
              </w:rPr>
            </w:pPr>
          </w:p>
        </w:tc>
        <w:tc>
          <w:tcPr>
            <w:tcW w:w="851" w:type="dxa"/>
            <w:shd w:val="clear" w:color="auto" w:fill="D9D9D9"/>
          </w:tcPr>
          <w:p w14:paraId="53432ECD" w14:textId="3B48B56C" w:rsidR="000D1757" w:rsidRDefault="000D1757" w:rsidP="00215800">
            <w:pPr>
              <w:keepNext/>
              <w:spacing w:before="60" w:after="60"/>
              <w:jc w:val="center"/>
            </w:pPr>
            <w:proofErr w:type="spellStart"/>
            <w:r>
              <w:t>n.a</w:t>
            </w:r>
            <w:proofErr w:type="spellEnd"/>
            <w:r>
              <w:t>.</w:t>
            </w:r>
          </w:p>
        </w:tc>
        <w:tc>
          <w:tcPr>
            <w:tcW w:w="850" w:type="dxa"/>
            <w:shd w:val="clear" w:color="auto" w:fill="D9D9D9"/>
          </w:tcPr>
          <w:p w14:paraId="5E1375F6" w14:textId="45FB42EC" w:rsidR="000D1757" w:rsidRDefault="000D1757" w:rsidP="00215800">
            <w:pPr>
              <w:keepNext/>
              <w:spacing w:before="60" w:after="60"/>
              <w:jc w:val="center"/>
              <w:rPr>
                <w:rFonts w:eastAsia="Times New Roman" w:cs="Arial"/>
                <w:szCs w:val="20"/>
              </w:rPr>
            </w:pPr>
            <w:r>
              <w:t>Vrai</w:t>
            </w:r>
          </w:p>
        </w:tc>
        <w:tc>
          <w:tcPr>
            <w:tcW w:w="992" w:type="dxa"/>
            <w:shd w:val="clear" w:color="auto" w:fill="D9D9D9"/>
          </w:tcPr>
          <w:p w14:paraId="2BA157FA" w14:textId="77777777" w:rsidR="000D1757" w:rsidRDefault="000D1757" w:rsidP="00215800">
            <w:pPr>
              <w:keepNext/>
              <w:spacing w:before="60" w:after="60"/>
              <w:jc w:val="center"/>
              <w:rPr>
                <w:rFonts w:eastAsia="Times New Roman" w:cs="Arial"/>
                <w:szCs w:val="20"/>
              </w:rPr>
            </w:pPr>
            <w:r>
              <w:t>Faux</w:t>
            </w:r>
          </w:p>
        </w:tc>
      </w:tr>
      <w:tr w:rsidR="000D1757" w14:paraId="3623D6E9" w14:textId="77777777" w:rsidTr="000D1757">
        <w:trPr>
          <w:cantSplit/>
        </w:trPr>
        <w:tc>
          <w:tcPr>
            <w:tcW w:w="1418" w:type="dxa"/>
            <w:shd w:val="clear" w:color="auto" w:fill="FFFFFF"/>
          </w:tcPr>
          <w:p w14:paraId="3B133121" w14:textId="578FFF70" w:rsidR="000D1757" w:rsidRDefault="000D1757" w:rsidP="00F538EC">
            <w:pPr>
              <w:spacing w:before="60" w:after="60"/>
              <w:rPr>
                <w:rFonts w:eastAsia="Times New Roman" w:cs="Arial"/>
                <w:szCs w:val="20"/>
              </w:rPr>
            </w:pPr>
            <w:r>
              <w:t>3.1.</w:t>
            </w:r>
            <w:r w:rsidR="006000BD">
              <w:t xml:space="preserve">14 </w:t>
            </w:r>
          </w:p>
        </w:tc>
        <w:tc>
          <w:tcPr>
            <w:tcW w:w="4961" w:type="dxa"/>
            <w:shd w:val="clear" w:color="auto" w:fill="FFFFFF"/>
          </w:tcPr>
          <w:p w14:paraId="6A50929B" w14:textId="3502F094" w:rsidR="000D1757" w:rsidRDefault="000D1757" w:rsidP="00596DF8">
            <w:pPr>
              <w:spacing w:before="60" w:after="60"/>
              <w:rPr>
                <w:rFonts w:eastAsia="Times New Roman" w:cs="Arial"/>
                <w:szCs w:val="20"/>
              </w:rPr>
            </w:pPr>
            <w:r>
              <w:t>La description technique du projet</w:t>
            </w:r>
            <w:r w:rsidR="00B86210">
              <w:t xml:space="preserve"> / programme</w:t>
            </w:r>
            <w:r>
              <w:t xml:space="preserve"> mis en œuvre est conforme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justifiées et elles sont appropriées</w:t>
            </w:r>
            <w:r>
              <w:rPr>
                <w:rStyle w:val="Funotenzeichen"/>
                <w:rFonts w:eastAsia="Times New Roman" w:cs="Arial"/>
                <w:szCs w:val="20"/>
              </w:rPr>
              <w:footnoteReference w:id="15"/>
            </w:r>
            <w:r>
              <w:t>.</w:t>
            </w:r>
          </w:p>
        </w:tc>
        <w:tc>
          <w:tcPr>
            <w:tcW w:w="851" w:type="dxa"/>
          </w:tcPr>
          <w:p w14:paraId="3CAFB256" w14:textId="77777777" w:rsidR="000D1757" w:rsidRDefault="000D1757" w:rsidP="007552E2">
            <w:pPr>
              <w:spacing w:before="60" w:after="60"/>
              <w:jc w:val="center"/>
              <w:rPr>
                <w:rFonts w:eastAsia="Times New Roman" w:cs="Arial"/>
                <w:szCs w:val="20"/>
              </w:rPr>
            </w:pPr>
          </w:p>
        </w:tc>
        <w:tc>
          <w:tcPr>
            <w:tcW w:w="850" w:type="dxa"/>
          </w:tcPr>
          <w:p w14:paraId="3015396C" w14:textId="53674ADC" w:rsidR="000D1757" w:rsidRDefault="000D1757" w:rsidP="007552E2">
            <w:pPr>
              <w:spacing w:before="60" w:after="60"/>
              <w:jc w:val="center"/>
              <w:rPr>
                <w:rFonts w:eastAsia="Times New Roman" w:cs="Arial"/>
                <w:szCs w:val="20"/>
              </w:rPr>
            </w:pPr>
          </w:p>
        </w:tc>
        <w:tc>
          <w:tcPr>
            <w:tcW w:w="992" w:type="dxa"/>
          </w:tcPr>
          <w:p w14:paraId="3948BA67" w14:textId="77777777" w:rsidR="000D1757" w:rsidRDefault="000D1757" w:rsidP="00596DF8">
            <w:pPr>
              <w:spacing w:before="60" w:after="60"/>
              <w:jc w:val="center"/>
              <w:rPr>
                <w:rFonts w:eastAsia="Times New Roman" w:cs="Arial"/>
                <w:szCs w:val="20"/>
              </w:rPr>
            </w:pPr>
          </w:p>
        </w:tc>
      </w:tr>
      <w:tr w:rsidR="000D1757" w14:paraId="361268AE" w14:textId="77777777" w:rsidTr="000D1757">
        <w:trPr>
          <w:cantSplit/>
        </w:trPr>
        <w:tc>
          <w:tcPr>
            <w:tcW w:w="1418" w:type="dxa"/>
            <w:shd w:val="clear" w:color="auto" w:fill="FFFFFF"/>
          </w:tcPr>
          <w:p w14:paraId="17F88C27" w14:textId="00CB4C74" w:rsidR="000D1757" w:rsidRDefault="000D1757" w:rsidP="00596DF8">
            <w:pPr>
              <w:spacing w:before="60" w:after="60"/>
              <w:rPr>
                <w:rFonts w:eastAsia="Times New Roman" w:cs="Arial"/>
                <w:szCs w:val="20"/>
              </w:rPr>
            </w:pPr>
            <w:r>
              <w:t>3.1.</w:t>
            </w:r>
            <w:r w:rsidR="006000BD">
              <w:t xml:space="preserve">15 </w:t>
            </w:r>
          </w:p>
          <w:p w14:paraId="35257009" w14:textId="332C9EA1" w:rsidR="000D1757" w:rsidRDefault="000D1757" w:rsidP="00596DF8">
            <w:pPr>
              <w:spacing w:before="60" w:after="60"/>
              <w:rPr>
                <w:rFonts w:eastAsia="Times New Roman" w:cs="Arial"/>
                <w:szCs w:val="20"/>
              </w:rPr>
            </w:pPr>
          </w:p>
        </w:tc>
        <w:tc>
          <w:tcPr>
            <w:tcW w:w="4961" w:type="dxa"/>
            <w:shd w:val="clear" w:color="auto" w:fill="FFFFFF"/>
          </w:tcPr>
          <w:p w14:paraId="7847E820" w14:textId="77777777" w:rsidR="000D1757" w:rsidRDefault="000D1757" w:rsidP="00596DF8">
            <w:pPr>
              <w:keepNext/>
              <w:spacing w:before="60" w:after="60"/>
              <w:rPr>
                <w:rFonts w:eastAsia="Times New Roman" w:cs="Arial"/>
                <w:szCs w:val="20"/>
              </w:rPr>
            </w:pPr>
            <w:r>
              <w:t>La technologie employée correspond pour le moins à l’état actuel de la technique.</w:t>
            </w:r>
          </w:p>
        </w:tc>
        <w:tc>
          <w:tcPr>
            <w:tcW w:w="851" w:type="dxa"/>
          </w:tcPr>
          <w:p w14:paraId="71C2CC0E" w14:textId="77777777" w:rsidR="000D1757" w:rsidRDefault="000D1757" w:rsidP="00596DF8">
            <w:pPr>
              <w:keepNext/>
              <w:spacing w:before="60" w:after="60"/>
              <w:jc w:val="center"/>
              <w:rPr>
                <w:rFonts w:eastAsia="Times New Roman" w:cs="Arial"/>
                <w:szCs w:val="20"/>
              </w:rPr>
            </w:pPr>
          </w:p>
        </w:tc>
        <w:tc>
          <w:tcPr>
            <w:tcW w:w="850" w:type="dxa"/>
          </w:tcPr>
          <w:p w14:paraId="79A1122D" w14:textId="3B5973F8" w:rsidR="000D1757" w:rsidRDefault="000D1757" w:rsidP="00596DF8">
            <w:pPr>
              <w:keepNext/>
              <w:spacing w:before="60" w:after="60"/>
              <w:jc w:val="center"/>
              <w:rPr>
                <w:rFonts w:eastAsia="Times New Roman" w:cs="Arial"/>
                <w:szCs w:val="20"/>
              </w:rPr>
            </w:pPr>
          </w:p>
        </w:tc>
        <w:tc>
          <w:tcPr>
            <w:tcW w:w="992" w:type="dxa"/>
          </w:tcPr>
          <w:p w14:paraId="3343409C" w14:textId="77777777" w:rsidR="000D1757" w:rsidRDefault="000D1757" w:rsidP="00596DF8">
            <w:pPr>
              <w:keepNext/>
              <w:spacing w:before="60" w:after="60"/>
              <w:jc w:val="center"/>
              <w:rPr>
                <w:rFonts w:eastAsia="Times New Roman" w:cs="Arial"/>
                <w:szCs w:val="20"/>
              </w:rPr>
            </w:pPr>
          </w:p>
        </w:tc>
      </w:tr>
      <w:tr w:rsidR="00A34372" w14:paraId="1419FDAD" w14:textId="77777777" w:rsidTr="000D1757">
        <w:trPr>
          <w:cantSplit/>
        </w:trPr>
        <w:tc>
          <w:tcPr>
            <w:tcW w:w="1418" w:type="dxa"/>
            <w:shd w:val="clear" w:color="auto" w:fill="FFFFFF"/>
          </w:tcPr>
          <w:p w14:paraId="088DC0EC" w14:textId="77777777" w:rsidR="00A34372" w:rsidRDefault="00A34372" w:rsidP="00596DF8">
            <w:pPr>
              <w:spacing w:before="60" w:after="60"/>
            </w:pPr>
          </w:p>
        </w:tc>
        <w:tc>
          <w:tcPr>
            <w:tcW w:w="4961" w:type="dxa"/>
            <w:shd w:val="clear" w:color="auto" w:fill="FFFFFF"/>
          </w:tcPr>
          <w:p w14:paraId="412EC2F9" w14:textId="371BA390" w:rsidR="00A34372" w:rsidRDefault="00A34372" w:rsidP="00596DF8">
            <w:pPr>
              <w:keepNext/>
              <w:spacing w:before="60" w:after="60"/>
            </w:pPr>
            <w:r>
              <w:t>Dans le cas d’un projet/programme de piégeage du carbone :</w:t>
            </w:r>
          </w:p>
        </w:tc>
        <w:tc>
          <w:tcPr>
            <w:tcW w:w="851" w:type="dxa"/>
          </w:tcPr>
          <w:p w14:paraId="39FAAEDD" w14:textId="77777777" w:rsidR="00A34372" w:rsidRDefault="00A34372" w:rsidP="00596DF8">
            <w:pPr>
              <w:keepNext/>
              <w:spacing w:before="60" w:after="60"/>
              <w:jc w:val="center"/>
              <w:rPr>
                <w:rFonts w:eastAsia="Times New Roman" w:cs="Arial"/>
                <w:szCs w:val="20"/>
              </w:rPr>
            </w:pPr>
          </w:p>
        </w:tc>
        <w:tc>
          <w:tcPr>
            <w:tcW w:w="850" w:type="dxa"/>
          </w:tcPr>
          <w:p w14:paraId="6113170B" w14:textId="77777777" w:rsidR="00A34372" w:rsidRDefault="00A34372" w:rsidP="00596DF8">
            <w:pPr>
              <w:keepNext/>
              <w:spacing w:before="60" w:after="60"/>
              <w:jc w:val="center"/>
              <w:rPr>
                <w:rFonts w:eastAsia="Times New Roman" w:cs="Arial"/>
                <w:szCs w:val="20"/>
              </w:rPr>
            </w:pPr>
          </w:p>
        </w:tc>
        <w:tc>
          <w:tcPr>
            <w:tcW w:w="992" w:type="dxa"/>
          </w:tcPr>
          <w:p w14:paraId="3467FB21" w14:textId="77777777" w:rsidR="00A34372" w:rsidRDefault="00A34372" w:rsidP="00596DF8">
            <w:pPr>
              <w:keepNext/>
              <w:spacing w:before="60" w:after="60"/>
              <w:jc w:val="center"/>
              <w:rPr>
                <w:rFonts w:eastAsia="Times New Roman" w:cs="Arial"/>
                <w:szCs w:val="20"/>
              </w:rPr>
            </w:pPr>
          </w:p>
        </w:tc>
      </w:tr>
      <w:tr w:rsidR="00E41981" w14:paraId="410A1EE2" w14:textId="77777777" w:rsidTr="000D1757">
        <w:trPr>
          <w:cantSplit/>
        </w:trPr>
        <w:tc>
          <w:tcPr>
            <w:tcW w:w="1418" w:type="dxa"/>
            <w:shd w:val="clear" w:color="auto" w:fill="FFFFFF"/>
          </w:tcPr>
          <w:p w14:paraId="559D1C51" w14:textId="3FECA25A" w:rsidR="00E41981" w:rsidRDefault="00AD3AAA" w:rsidP="00596DF8">
            <w:pPr>
              <w:spacing w:before="60" w:after="60"/>
            </w:pPr>
            <w:r>
              <w:t>3.1.16</w:t>
            </w:r>
          </w:p>
        </w:tc>
        <w:tc>
          <w:tcPr>
            <w:tcW w:w="4961" w:type="dxa"/>
            <w:shd w:val="clear" w:color="auto" w:fill="FFFFFF"/>
          </w:tcPr>
          <w:p w14:paraId="0754352F" w14:textId="680A12AD" w:rsidR="00E41981" w:rsidRDefault="00E41981" w:rsidP="00A34372">
            <w:pPr>
              <w:keepNext/>
              <w:spacing w:before="60" w:after="60"/>
            </w:pPr>
            <w:r>
              <w:t>La preuve de la permanence du piégeage du CO</w:t>
            </w:r>
            <w:r w:rsidRPr="00CA2A9F">
              <w:rPr>
                <w:vertAlign w:val="subscript"/>
              </w:rPr>
              <w:t>2</w:t>
            </w:r>
            <w:r>
              <w:t xml:space="preserve"> est conforme à ce qui figure dans la description du projet / programme (première vérification</w:t>
            </w:r>
            <w:r w:rsidR="000A5CF9">
              <w:t xml:space="preserve"> après une validation</w:t>
            </w:r>
            <w:r>
              <w:t>) ou dans le dernier rapport de suivi. Les divergences éventuelles sont clairement justifiées et elles sont appropriées</w:t>
            </w:r>
            <w:r w:rsidR="00A34372">
              <w:rPr>
                <w:rStyle w:val="Funotenzeichen"/>
              </w:rPr>
              <w:footnoteReference w:customMarkFollows="1" w:id="16"/>
              <w:t>15</w:t>
            </w:r>
            <w:r>
              <w:t>.</w:t>
            </w:r>
          </w:p>
        </w:tc>
        <w:tc>
          <w:tcPr>
            <w:tcW w:w="851" w:type="dxa"/>
          </w:tcPr>
          <w:p w14:paraId="4488F2D0" w14:textId="77777777" w:rsidR="00E41981" w:rsidRDefault="00E41981" w:rsidP="00596DF8">
            <w:pPr>
              <w:keepNext/>
              <w:spacing w:before="60" w:after="60"/>
              <w:jc w:val="center"/>
              <w:rPr>
                <w:rFonts w:eastAsia="Times New Roman" w:cs="Arial"/>
                <w:szCs w:val="20"/>
              </w:rPr>
            </w:pPr>
          </w:p>
        </w:tc>
        <w:tc>
          <w:tcPr>
            <w:tcW w:w="850" w:type="dxa"/>
          </w:tcPr>
          <w:p w14:paraId="54D7EBE1" w14:textId="77777777" w:rsidR="00E41981" w:rsidRDefault="00E41981" w:rsidP="00596DF8">
            <w:pPr>
              <w:keepNext/>
              <w:spacing w:before="60" w:after="60"/>
              <w:jc w:val="center"/>
              <w:rPr>
                <w:rFonts w:eastAsia="Times New Roman" w:cs="Arial"/>
                <w:szCs w:val="20"/>
              </w:rPr>
            </w:pPr>
          </w:p>
        </w:tc>
        <w:tc>
          <w:tcPr>
            <w:tcW w:w="992" w:type="dxa"/>
          </w:tcPr>
          <w:p w14:paraId="7A80FA2A" w14:textId="77777777" w:rsidR="00E41981" w:rsidRDefault="00E41981" w:rsidP="00596DF8">
            <w:pPr>
              <w:keepNext/>
              <w:spacing w:before="60" w:after="60"/>
              <w:jc w:val="center"/>
              <w:rPr>
                <w:rFonts w:eastAsia="Times New Roman" w:cs="Arial"/>
                <w:szCs w:val="20"/>
              </w:rPr>
            </w:pPr>
          </w:p>
        </w:tc>
      </w:tr>
    </w:tbl>
    <w:p w14:paraId="7B46A40A" w14:textId="77777777" w:rsidR="00596DF8" w:rsidRDefault="00596DF8" w:rsidP="00596DF8"/>
    <w:p w14:paraId="601002C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14667F9"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50FAEB2"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25ADCA71"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73C1A7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77D0BAD2" w14:textId="5BCA509D"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D9BF7D6" w14:textId="77777777" w:rsidR="005A3C75"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37F95CD" w14:textId="77777777" w:rsidR="005A3C75" w:rsidRPr="005A3C75" w:rsidRDefault="005A3C75" w:rsidP="005A3C75">
      <w:pPr>
        <w:autoSpaceDE w:val="0"/>
        <w:autoSpaceDN w:val="0"/>
        <w:adjustRightInd w:val="0"/>
        <w:spacing w:line="240" w:lineRule="auto"/>
        <w:rPr>
          <w:rFonts w:cs="Arial"/>
          <w:iCs/>
          <w:szCs w:val="20"/>
        </w:rPr>
      </w:pPr>
    </w:p>
    <w:p w14:paraId="50A290C5" w14:textId="77777777" w:rsidR="005A3C75" w:rsidRPr="005A3C75" w:rsidRDefault="005A3C75" w:rsidP="005A3C75">
      <w:pPr>
        <w:autoSpaceDE w:val="0"/>
        <w:autoSpaceDN w:val="0"/>
        <w:adjustRightInd w:val="0"/>
        <w:spacing w:line="240" w:lineRule="auto"/>
        <w:rPr>
          <w:rFonts w:cs="Arial"/>
          <w:iCs/>
          <w:color w:val="808080"/>
          <w:szCs w:val="20"/>
        </w:rPr>
      </w:pPr>
    </w:p>
    <w:p w14:paraId="0798B15B" w14:textId="0D8F5581" w:rsidR="00596DF8" w:rsidRPr="00ED6CE9" w:rsidRDefault="005A3C75" w:rsidP="006417D7">
      <w:pPr>
        <w:keepNext/>
        <w:rPr>
          <w:rFonts w:cs="Arial"/>
          <w:b/>
          <w:szCs w:val="20"/>
        </w:rPr>
      </w:pPr>
      <w:r>
        <w:rPr>
          <w:b/>
          <w:szCs w:val="20"/>
        </w:rPr>
        <w:lastRenderedPageBreak/>
        <w:t xml:space="preserve">Questions finales sur les indications concernant le projet </w:t>
      </w:r>
      <w:r w:rsidR="00B86210">
        <w:rPr>
          <w:b/>
          <w:szCs w:val="20"/>
        </w:rPr>
        <w:t xml:space="preserve">/ programme </w:t>
      </w:r>
      <w:r>
        <w:rPr>
          <w:b/>
          <w:szCs w:val="20"/>
        </w:rPr>
        <w:t>(section 3.1 du rapport de vérification)</w:t>
      </w:r>
    </w:p>
    <w:p w14:paraId="07D8B718"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132F38F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A3F54" w14:textId="77777777" w:rsidR="000D1757" w:rsidRDefault="000D1757" w:rsidP="006417D7">
            <w:pPr>
              <w:keepNext/>
              <w:spacing w:before="60" w:after="60"/>
            </w:pPr>
            <w:r>
              <w:t>Point de la check-list</w:t>
            </w:r>
          </w:p>
          <w:p w14:paraId="0DAA0DE8" w14:textId="6E5071BC" w:rsidR="000D1757" w:rsidRPr="00215800"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43A3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3DD74" w14:textId="3D20AAEB"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983DC" w14:textId="67E5DBF3"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42D6A"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1A0A7A8"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5A8371E" w14:textId="41748C0D" w:rsidR="000D1757" w:rsidDel="00AE7D4F" w:rsidRDefault="000D1757" w:rsidP="007A5A84">
            <w:pPr>
              <w:keepNext/>
              <w:spacing w:before="60" w:after="60"/>
              <w:rPr>
                <w:rFonts w:eastAsia="Times New Roman" w:cs="Arial"/>
                <w:szCs w:val="20"/>
              </w:rPr>
            </w:pPr>
            <w:r>
              <w:t>3.1.1</w:t>
            </w:r>
            <w:r w:rsidR="007A5A84">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1572AE6" w14:textId="1BBDFFF4" w:rsidR="000D1757" w:rsidRDefault="000D1757" w:rsidP="006417D7">
            <w:pPr>
              <w:keepNext/>
              <w:spacing w:before="60" w:after="60"/>
              <w:rPr>
                <w:rFonts w:eastAsia="Times New Roman" w:cs="Arial"/>
                <w:szCs w:val="20"/>
              </w:rPr>
            </w:pPr>
            <w:r>
              <w:t xml:space="preserve">Les éventuelles adaptations en lien avec la section 3.1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04B98A58"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15B1D1" w14:textId="78C3A5B8"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366EF" w14:textId="77777777" w:rsidR="000D1757" w:rsidDel="00AE7D4F" w:rsidRDefault="000D1757" w:rsidP="006417D7">
            <w:pPr>
              <w:keepNext/>
              <w:spacing w:before="60" w:after="60"/>
              <w:jc w:val="center"/>
              <w:rPr>
                <w:rFonts w:eastAsia="Times New Roman" w:cs="Arial"/>
                <w:szCs w:val="20"/>
              </w:rPr>
            </w:pPr>
          </w:p>
        </w:tc>
      </w:tr>
      <w:tr w:rsidR="000D1757" w:rsidDel="00AE7D4F" w14:paraId="4F7ACDC9"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B4CA0CA" w14:textId="2FB7F5E3" w:rsidR="000D1757" w:rsidRDefault="000D1757" w:rsidP="00596DF8">
            <w:pPr>
              <w:spacing w:before="60" w:after="60"/>
              <w:rPr>
                <w:rFonts w:eastAsia="Times New Roman" w:cs="Arial"/>
                <w:szCs w:val="20"/>
              </w:rPr>
            </w:pPr>
            <w:r>
              <w:t>3.1.1</w:t>
            </w:r>
            <w:r w:rsidR="007A5A84">
              <w:t>8</w:t>
            </w:r>
          </w:p>
          <w:p w14:paraId="35C1272C" w14:textId="10E3D129" w:rsidR="000D1757" w:rsidRPr="00147E88" w:rsidDel="00AE7D4F" w:rsidRDefault="000D1757"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E0888E4" w14:textId="59A32FF4" w:rsidR="000D1757" w:rsidRDefault="000D1757" w:rsidP="00D4640E">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20BB4FB"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787EBA" w14:textId="5CFD073E"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26EA1" w14:textId="77777777" w:rsidR="000D1757" w:rsidDel="00AE7D4F" w:rsidRDefault="000D1757" w:rsidP="00596DF8">
            <w:pPr>
              <w:keepNext/>
              <w:spacing w:before="60" w:after="60"/>
              <w:jc w:val="center"/>
              <w:rPr>
                <w:rFonts w:eastAsia="Times New Roman" w:cs="Arial"/>
                <w:szCs w:val="20"/>
              </w:rPr>
            </w:pPr>
          </w:p>
        </w:tc>
      </w:tr>
    </w:tbl>
    <w:p w14:paraId="353573CF" w14:textId="77777777" w:rsidR="00596DF8" w:rsidRDefault="00596DF8" w:rsidP="00596DF8">
      <w:pPr>
        <w:autoSpaceDE w:val="0"/>
        <w:autoSpaceDN w:val="0"/>
        <w:adjustRightInd w:val="0"/>
        <w:spacing w:line="240" w:lineRule="auto"/>
        <w:rPr>
          <w:rFonts w:cs="Arial"/>
          <w:i/>
          <w:color w:val="808080"/>
          <w:szCs w:val="20"/>
        </w:rPr>
      </w:pPr>
    </w:p>
    <w:p w14:paraId="5EA89EB2" w14:textId="77777777" w:rsidR="00596DF8" w:rsidRPr="00ED6CE9" w:rsidRDefault="00581CFB" w:rsidP="00596DF8">
      <w:pPr>
        <w:rPr>
          <w:rFonts w:cs="Arial"/>
          <w:i/>
          <w:color w:val="808080"/>
          <w:szCs w:val="20"/>
        </w:rPr>
      </w:pPr>
      <w:r>
        <w:rPr>
          <w:i/>
          <w:color w:val="808080"/>
          <w:szCs w:val="20"/>
        </w:rPr>
        <w:t xml:space="preserve">Veuillez faire ici le bilan de la section 3.1.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w:t>
      </w:r>
    </w:p>
    <w:p w14:paraId="05DCEBFC" w14:textId="77777777" w:rsidR="00C769F0" w:rsidRDefault="00C769F0" w:rsidP="00C769F0"/>
    <w:p w14:paraId="0755C372" w14:textId="77777777" w:rsidR="00C769F0" w:rsidRDefault="00C769F0" w:rsidP="00C769F0"/>
    <w:p w14:paraId="003795EE" w14:textId="77777777" w:rsidR="00C769F0" w:rsidRPr="00C769F0" w:rsidRDefault="00C769F0" w:rsidP="00ED6CE9"/>
    <w:p w14:paraId="6F7F70B3" w14:textId="77777777" w:rsidR="00596DF8" w:rsidRDefault="00596DF8" w:rsidP="00A20360">
      <w:pPr>
        <w:pStyle w:val="berschrift2"/>
      </w:pPr>
      <w:bookmarkStart w:id="25" w:name="_Toc63934671"/>
      <w:r>
        <w:t>Délimitation par rapport à d’autres instruments de politique climatique et énergétique et mesures visant à éviter le double comptage</w:t>
      </w:r>
      <w:bookmarkEnd w:id="25"/>
    </w:p>
    <w:p w14:paraId="07136770" w14:textId="77777777" w:rsidR="00596DF8" w:rsidRPr="00ED6CE9" w:rsidRDefault="00596DF8" w:rsidP="00596DF8">
      <w:pPr>
        <w:rPr>
          <w:rFonts w:cs="Arial"/>
          <w:b/>
          <w:szCs w:val="20"/>
        </w:rPr>
      </w:pPr>
      <w:r>
        <w:rPr>
          <w:b/>
          <w:szCs w:val="20"/>
        </w:rPr>
        <w:t>Aides financières</w:t>
      </w:r>
    </w:p>
    <w:p w14:paraId="0E73DE7A"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C61A995" w14:textId="77777777" w:rsidTr="000D1757">
        <w:trPr>
          <w:cantSplit/>
        </w:trPr>
        <w:tc>
          <w:tcPr>
            <w:tcW w:w="1418" w:type="dxa"/>
            <w:shd w:val="clear" w:color="auto" w:fill="D9D9D9"/>
          </w:tcPr>
          <w:p w14:paraId="7A1B43E4" w14:textId="77777777" w:rsidR="000D1757" w:rsidRDefault="000D1757" w:rsidP="00341400">
            <w:pPr>
              <w:spacing w:before="60" w:after="60"/>
            </w:pPr>
            <w:r>
              <w:t>Point de la check-list</w:t>
            </w:r>
          </w:p>
          <w:p w14:paraId="12ED1389" w14:textId="7D0FCD5F" w:rsidR="000D1757" w:rsidRPr="00553AD2" w:rsidRDefault="000D1757" w:rsidP="00341400">
            <w:pPr>
              <w:keepNext/>
              <w:spacing w:before="60" w:after="60"/>
              <w:rPr>
                <w:rFonts w:eastAsia="Times New Roman" w:cs="Arial"/>
                <w:sz w:val="16"/>
                <w:szCs w:val="16"/>
              </w:rPr>
            </w:pPr>
          </w:p>
        </w:tc>
        <w:tc>
          <w:tcPr>
            <w:tcW w:w="4961" w:type="dxa"/>
            <w:shd w:val="clear" w:color="auto" w:fill="D9D9D9"/>
          </w:tcPr>
          <w:p w14:paraId="2C1337E7" w14:textId="77777777" w:rsidR="000D1757" w:rsidRDefault="000D1757" w:rsidP="00596DF8">
            <w:pPr>
              <w:keepNext/>
              <w:spacing w:before="60" w:after="60"/>
              <w:rPr>
                <w:rFonts w:eastAsia="Times New Roman" w:cs="Arial"/>
                <w:szCs w:val="20"/>
              </w:rPr>
            </w:pPr>
          </w:p>
        </w:tc>
        <w:tc>
          <w:tcPr>
            <w:tcW w:w="851" w:type="dxa"/>
            <w:shd w:val="clear" w:color="auto" w:fill="D9D9D9"/>
          </w:tcPr>
          <w:p w14:paraId="242CB140" w14:textId="3F2226A9" w:rsidR="000D1757" w:rsidRDefault="000D1757" w:rsidP="00553AD2">
            <w:pPr>
              <w:keepNext/>
              <w:spacing w:before="60" w:after="60"/>
              <w:jc w:val="center"/>
            </w:pPr>
            <w:proofErr w:type="spellStart"/>
            <w:r>
              <w:t>n.a</w:t>
            </w:r>
            <w:proofErr w:type="spellEnd"/>
            <w:r>
              <w:t>.</w:t>
            </w:r>
          </w:p>
        </w:tc>
        <w:tc>
          <w:tcPr>
            <w:tcW w:w="850" w:type="dxa"/>
            <w:shd w:val="clear" w:color="auto" w:fill="D9D9D9"/>
          </w:tcPr>
          <w:p w14:paraId="7854572E" w14:textId="279F4527" w:rsidR="000D1757" w:rsidRDefault="000D1757" w:rsidP="00553AD2">
            <w:pPr>
              <w:keepNext/>
              <w:spacing w:before="60" w:after="60"/>
              <w:jc w:val="center"/>
              <w:rPr>
                <w:rFonts w:eastAsia="Times New Roman" w:cs="Arial"/>
                <w:szCs w:val="20"/>
              </w:rPr>
            </w:pPr>
            <w:r>
              <w:t>Vrai</w:t>
            </w:r>
          </w:p>
        </w:tc>
        <w:tc>
          <w:tcPr>
            <w:tcW w:w="992" w:type="dxa"/>
            <w:shd w:val="clear" w:color="auto" w:fill="D9D9D9"/>
          </w:tcPr>
          <w:p w14:paraId="56A17DBD" w14:textId="77777777" w:rsidR="000D1757" w:rsidRDefault="000D1757" w:rsidP="00553AD2">
            <w:pPr>
              <w:keepNext/>
              <w:spacing w:before="60" w:after="60"/>
              <w:jc w:val="center"/>
              <w:rPr>
                <w:rFonts w:eastAsia="Times New Roman" w:cs="Arial"/>
                <w:szCs w:val="20"/>
              </w:rPr>
            </w:pPr>
            <w:r>
              <w:t>Faux</w:t>
            </w:r>
          </w:p>
        </w:tc>
      </w:tr>
      <w:tr w:rsidR="000D1757" w14:paraId="300EAB03" w14:textId="77777777" w:rsidTr="000D1757">
        <w:trPr>
          <w:cantSplit/>
        </w:trPr>
        <w:tc>
          <w:tcPr>
            <w:tcW w:w="1418" w:type="dxa"/>
            <w:shd w:val="clear" w:color="auto" w:fill="FFFFFF"/>
          </w:tcPr>
          <w:p w14:paraId="19B37E84" w14:textId="77777777" w:rsidR="000D1757" w:rsidRDefault="000D1757" w:rsidP="00596DF8">
            <w:pPr>
              <w:spacing w:before="60" w:after="60"/>
              <w:rPr>
                <w:rFonts w:eastAsia="Times New Roman" w:cs="Arial"/>
                <w:szCs w:val="20"/>
              </w:rPr>
            </w:pPr>
            <w:r>
              <w:t xml:space="preserve">3.2.1 </w:t>
            </w:r>
          </w:p>
          <w:p w14:paraId="16094913" w14:textId="16CEBFCC" w:rsidR="000D1757" w:rsidRDefault="000D1757" w:rsidP="00596DF8">
            <w:pPr>
              <w:spacing w:before="60" w:after="60"/>
              <w:rPr>
                <w:rFonts w:eastAsia="Times New Roman" w:cs="Arial"/>
                <w:szCs w:val="20"/>
              </w:rPr>
            </w:pPr>
          </w:p>
        </w:tc>
        <w:tc>
          <w:tcPr>
            <w:tcW w:w="4961" w:type="dxa"/>
            <w:shd w:val="clear" w:color="auto" w:fill="FFFFFF"/>
          </w:tcPr>
          <w:p w14:paraId="7D451D70" w14:textId="6BE9DBA1" w:rsidR="000D1757" w:rsidRPr="002D71A2" w:rsidRDefault="000D1757" w:rsidP="00596DF8">
            <w:pPr>
              <w:spacing w:before="60" w:after="60"/>
              <w:rPr>
                <w:rFonts w:eastAsia="Times New Roman" w:cs="Arial"/>
                <w:color w:val="000000" w:themeColor="text1"/>
                <w:szCs w:val="20"/>
              </w:rPr>
            </w:pPr>
            <w:r>
              <w:rPr>
                <w:color w:val="000000" w:themeColor="text1"/>
              </w:rPr>
              <w:t>Les aides financières (demandées et accordées à des fins de financement) et les prestations pécuniaires à fonds perdu (accordées par la Confédération, des cantons ou des communes dans le but d’encourager les énergies renouvelables, l’efficacité énergétique ou la protection du climat) pour lesquelles une répartition de l’effet est nécessaire</w:t>
            </w:r>
            <w:r w:rsidRPr="002D71A2">
              <w:rPr>
                <w:rStyle w:val="Funotenzeichen"/>
                <w:rFonts w:eastAsia="Times New Roman" w:cs="Arial"/>
                <w:color w:val="000000" w:themeColor="text1"/>
              </w:rPr>
              <w:footnoteReference w:id="17"/>
            </w:r>
            <w:r>
              <w:rPr>
                <w:color w:val="000000" w:themeColor="text1"/>
              </w:rPr>
              <w:t xml:space="preserve"> </w:t>
            </w:r>
            <w:r>
              <w:rPr>
                <w:color w:val="000000" w:themeColor="text1"/>
                <w:szCs w:val="20"/>
              </w:rPr>
              <w:t>sont imputées (montant et origine) et attestées par des documents fournis à l’annexe A4 du rapport de suivi</w:t>
            </w:r>
            <w:r>
              <w:rPr>
                <w:color w:val="000000" w:themeColor="text1"/>
              </w:rPr>
              <w:t>.</w:t>
            </w:r>
          </w:p>
        </w:tc>
        <w:tc>
          <w:tcPr>
            <w:tcW w:w="851" w:type="dxa"/>
          </w:tcPr>
          <w:p w14:paraId="3A401B5C" w14:textId="77777777" w:rsidR="000D1757" w:rsidRDefault="000D1757" w:rsidP="00596DF8">
            <w:pPr>
              <w:spacing w:before="60" w:after="60"/>
              <w:jc w:val="center"/>
              <w:rPr>
                <w:rFonts w:eastAsia="Times New Roman" w:cs="Arial"/>
                <w:szCs w:val="20"/>
              </w:rPr>
            </w:pPr>
          </w:p>
        </w:tc>
        <w:tc>
          <w:tcPr>
            <w:tcW w:w="850" w:type="dxa"/>
          </w:tcPr>
          <w:p w14:paraId="5F875316" w14:textId="6198B40C" w:rsidR="000D1757" w:rsidRDefault="000D1757" w:rsidP="00596DF8">
            <w:pPr>
              <w:spacing w:before="60" w:after="60"/>
              <w:jc w:val="center"/>
              <w:rPr>
                <w:rFonts w:eastAsia="Times New Roman" w:cs="Arial"/>
                <w:szCs w:val="20"/>
              </w:rPr>
            </w:pPr>
          </w:p>
        </w:tc>
        <w:tc>
          <w:tcPr>
            <w:tcW w:w="992" w:type="dxa"/>
          </w:tcPr>
          <w:p w14:paraId="658B6781" w14:textId="77777777" w:rsidR="000D1757" w:rsidRDefault="000D1757" w:rsidP="00596DF8">
            <w:pPr>
              <w:spacing w:before="60" w:after="60"/>
              <w:jc w:val="center"/>
              <w:rPr>
                <w:rFonts w:eastAsia="Times New Roman" w:cs="Arial"/>
                <w:szCs w:val="20"/>
              </w:rPr>
            </w:pPr>
          </w:p>
        </w:tc>
      </w:tr>
      <w:tr w:rsidR="000D1757" w14:paraId="145FAE82" w14:textId="77777777" w:rsidTr="000D1757">
        <w:trPr>
          <w:cantSplit/>
        </w:trPr>
        <w:tc>
          <w:tcPr>
            <w:tcW w:w="1418" w:type="dxa"/>
            <w:shd w:val="clear" w:color="auto" w:fill="FFFFFF"/>
          </w:tcPr>
          <w:p w14:paraId="3DC36230" w14:textId="5143197A" w:rsidR="000D1757" w:rsidRDefault="000D1757" w:rsidP="00DB2B9A">
            <w:pPr>
              <w:spacing w:before="60" w:after="60"/>
              <w:rPr>
                <w:rFonts w:eastAsia="Times New Roman" w:cs="Arial"/>
                <w:szCs w:val="20"/>
              </w:rPr>
            </w:pPr>
            <w:r>
              <w:t>3.2.2</w:t>
            </w:r>
          </w:p>
        </w:tc>
        <w:tc>
          <w:tcPr>
            <w:tcW w:w="4961" w:type="dxa"/>
            <w:shd w:val="clear" w:color="auto" w:fill="FFFFFF"/>
          </w:tcPr>
          <w:p w14:paraId="47C33AF4" w14:textId="444093EE" w:rsidR="000D1757" w:rsidRDefault="000D1757" w:rsidP="00AD667F">
            <w:pPr>
              <w:keepNext/>
              <w:spacing w:before="60" w:after="60"/>
              <w:rPr>
                <w:rFonts w:eastAsia="Times New Roman" w:cs="Arial"/>
                <w:szCs w:val="20"/>
              </w:rPr>
            </w:pPr>
            <w:r>
              <w:t xml:space="preserve">Le projet </w:t>
            </w:r>
            <w:r w:rsidR="00722A4C">
              <w:t xml:space="preserve">/ programme </w:t>
            </w:r>
            <w:r>
              <w:t xml:space="preserve">bénéficie de la rétribution </w:t>
            </w:r>
            <w:r w:rsidRPr="00AD667F">
              <w:t>de l'injection d'électricité axé sur les coûts</w:t>
            </w:r>
            <w:r>
              <w:rPr>
                <w:rFonts w:ascii="Frutiger Neue" w:hAnsi="Frutiger Neue" w:cs="Arial"/>
                <w:color w:val="454545"/>
                <w:sz w:val="23"/>
                <w:szCs w:val="23"/>
                <w:lang w:val="fr-FR"/>
              </w:rPr>
              <w:t>,</w:t>
            </w:r>
            <w:r>
              <w:t xml:space="preserve"> RPC</w:t>
            </w:r>
            <w:r>
              <w:rPr>
                <w:rStyle w:val="Funotenzeichen"/>
              </w:rPr>
              <w:footnoteReference w:id="18"/>
            </w:r>
            <w:r>
              <w:t xml:space="preserve">. </w:t>
            </w:r>
          </w:p>
        </w:tc>
        <w:tc>
          <w:tcPr>
            <w:tcW w:w="851" w:type="dxa"/>
          </w:tcPr>
          <w:p w14:paraId="19ADEEE2" w14:textId="77777777" w:rsidR="000D1757" w:rsidRDefault="000D1757" w:rsidP="00596DF8">
            <w:pPr>
              <w:keepNext/>
              <w:spacing w:before="60" w:after="60"/>
              <w:jc w:val="center"/>
              <w:rPr>
                <w:rFonts w:eastAsia="Times New Roman" w:cs="Arial"/>
                <w:szCs w:val="20"/>
              </w:rPr>
            </w:pPr>
          </w:p>
        </w:tc>
        <w:tc>
          <w:tcPr>
            <w:tcW w:w="850" w:type="dxa"/>
          </w:tcPr>
          <w:p w14:paraId="27B98CE4" w14:textId="48665A95" w:rsidR="000D1757" w:rsidRDefault="000D1757" w:rsidP="00596DF8">
            <w:pPr>
              <w:keepNext/>
              <w:spacing w:before="60" w:after="60"/>
              <w:jc w:val="center"/>
              <w:rPr>
                <w:rFonts w:eastAsia="Times New Roman" w:cs="Arial"/>
                <w:szCs w:val="20"/>
              </w:rPr>
            </w:pPr>
          </w:p>
        </w:tc>
        <w:tc>
          <w:tcPr>
            <w:tcW w:w="992" w:type="dxa"/>
          </w:tcPr>
          <w:p w14:paraId="145ED009" w14:textId="77777777" w:rsidR="000D1757" w:rsidRDefault="000D1757" w:rsidP="00596DF8">
            <w:pPr>
              <w:keepNext/>
              <w:spacing w:before="60" w:after="60"/>
              <w:jc w:val="center"/>
              <w:rPr>
                <w:rFonts w:eastAsia="Times New Roman" w:cs="Arial"/>
                <w:szCs w:val="20"/>
              </w:rPr>
            </w:pPr>
          </w:p>
        </w:tc>
      </w:tr>
      <w:tr w:rsidR="000D1757" w14:paraId="6DF56B80" w14:textId="77777777" w:rsidTr="000D1757">
        <w:trPr>
          <w:cantSplit/>
        </w:trPr>
        <w:tc>
          <w:tcPr>
            <w:tcW w:w="1418" w:type="dxa"/>
            <w:shd w:val="clear" w:color="auto" w:fill="FFFFFF"/>
          </w:tcPr>
          <w:p w14:paraId="35B65E69" w14:textId="30728AEB" w:rsidR="000D1757" w:rsidRDefault="000D1757" w:rsidP="00596DF8">
            <w:pPr>
              <w:spacing w:before="60" w:after="60"/>
              <w:rPr>
                <w:rFonts w:eastAsia="Times New Roman" w:cs="Arial"/>
                <w:szCs w:val="20"/>
              </w:rPr>
            </w:pPr>
            <w:r>
              <w:lastRenderedPageBreak/>
              <w:t>3.2.3</w:t>
            </w:r>
          </w:p>
          <w:p w14:paraId="3050A9ED" w14:textId="27B0D14F" w:rsidR="000D1757" w:rsidRPr="00147E88" w:rsidRDefault="000D1757" w:rsidP="00596DF8">
            <w:pPr>
              <w:spacing w:before="60" w:after="60"/>
              <w:rPr>
                <w:rFonts w:eastAsia="Times New Roman" w:cs="Arial"/>
                <w:sz w:val="16"/>
                <w:szCs w:val="16"/>
              </w:rPr>
            </w:pPr>
          </w:p>
        </w:tc>
        <w:tc>
          <w:tcPr>
            <w:tcW w:w="4961" w:type="dxa"/>
            <w:shd w:val="clear" w:color="auto" w:fill="FFFFFF"/>
          </w:tcPr>
          <w:p w14:paraId="2193C363" w14:textId="5DB325AF" w:rsidR="000D1757" w:rsidRDefault="000D1757" w:rsidP="00596DF8">
            <w:pPr>
              <w:keepNext/>
              <w:spacing w:before="60" w:after="60"/>
              <w:rPr>
                <w:rFonts w:eastAsia="Times New Roman" w:cs="Arial"/>
                <w:szCs w:val="20"/>
              </w:rPr>
            </w:pPr>
            <w:r>
              <w:t xml:space="preserve">Les indications concernant les aides financières allouées (y compris au titre de la RPC) sont conformes à ce qui figure dans la </w:t>
            </w:r>
            <w:r w:rsidR="00B63CE5">
              <w:t>description du projet / programme</w:t>
            </w:r>
            <w:r>
              <w:t xml:space="preserve"> (première vérification</w:t>
            </w:r>
            <w:r w:rsidR="000A5CF9">
              <w:t xml:space="preserve"> après une validation</w:t>
            </w:r>
            <w:r>
              <w:t>) ou dans le dernier rapport de suivi. Les divergences éventuelles sont clairement décrites et justifiées dans le tableau correspondant et elles sont appropriées.</w:t>
            </w:r>
          </w:p>
        </w:tc>
        <w:tc>
          <w:tcPr>
            <w:tcW w:w="851" w:type="dxa"/>
          </w:tcPr>
          <w:p w14:paraId="0877CED7" w14:textId="77777777" w:rsidR="000D1757" w:rsidRDefault="000D1757" w:rsidP="00596DF8">
            <w:pPr>
              <w:keepNext/>
              <w:spacing w:before="60" w:after="60"/>
              <w:jc w:val="center"/>
              <w:rPr>
                <w:rFonts w:eastAsia="Times New Roman" w:cs="Arial"/>
                <w:szCs w:val="20"/>
              </w:rPr>
            </w:pPr>
          </w:p>
        </w:tc>
        <w:tc>
          <w:tcPr>
            <w:tcW w:w="850" w:type="dxa"/>
          </w:tcPr>
          <w:p w14:paraId="3CBB8215" w14:textId="40B20508" w:rsidR="000D1757" w:rsidRDefault="000D1757" w:rsidP="00596DF8">
            <w:pPr>
              <w:keepNext/>
              <w:spacing w:before="60" w:after="60"/>
              <w:jc w:val="center"/>
              <w:rPr>
                <w:rFonts w:eastAsia="Times New Roman" w:cs="Arial"/>
                <w:szCs w:val="20"/>
              </w:rPr>
            </w:pPr>
          </w:p>
        </w:tc>
        <w:tc>
          <w:tcPr>
            <w:tcW w:w="992" w:type="dxa"/>
          </w:tcPr>
          <w:p w14:paraId="007A46A9" w14:textId="77777777" w:rsidR="000D1757" w:rsidRDefault="000D1757" w:rsidP="00596DF8">
            <w:pPr>
              <w:keepNext/>
              <w:spacing w:before="60" w:after="60"/>
              <w:jc w:val="center"/>
              <w:rPr>
                <w:rFonts w:eastAsia="Times New Roman" w:cs="Arial"/>
                <w:szCs w:val="20"/>
              </w:rPr>
            </w:pPr>
          </w:p>
        </w:tc>
      </w:tr>
    </w:tbl>
    <w:p w14:paraId="7B2A10D9" w14:textId="77777777" w:rsidR="00596DF8" w:rsidRDefault="00596DF8" w:rsidP="00596DF8"/>
    <w:p w14:paraId="17D54A3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C8E1E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33A458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D8B399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312E44D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71452F5" w14:textId="0150DC38"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1BF7332" w14:textId="77777777" w:rsidR="007A4AA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8B3181C" w14:textId="77777777" w:rsidR="00386D49" w:rsidRPr="00386D49" w:rsidRDefault="00386D49" w:rsidP="00386D49">
      <w:pPr>
        <w:pStyle w:val="Listenabsatz"/>
        <w:autoSpaceDE w:val="0"/>
        <w:autoSpaceDN w:val="0"/>
        <w:adjustRightInd w:val="0"/>
        <w:spacing w:line="240" w:lineRule="auto"/>
        <w:rPr>
          <w:rFonts w:cs="Arial"/>
          <w:i/>
          <w:color w:val="808080"/>
          <w:szCs w:val="20"/>
        </w:rPr>
      </w:pPr>
    </w:p>
    <w:p w14:paraId="39B0C6EF" w14:textId="77777777" w:rsidR="00B969FA" w:rsidRDefault="00B969FA" w:rsidP="00B969FA">
      <w:pPr>
        <w:pStyle w:val="Listenabsatz"/>
        <w:autoSpaceDE w:val="0"/>
        <w:autoSpaceDN w:val="0"/>
        <w:adjustRightInd w:val="0"/>
        <w:spacing w:line="240" w:lineRule="auto"/>
        <w:rPr>
          <w:rFonts w:cs="Arial"/>
          <w:i/>
          <w:color w:val="808080"/>
          <w:szCs w:val="20"/>
        </w:rPr>
      </w:pPr>
    </w:p>
    <w:p w14:paraId="4DCC93B8" w14:textId="77777777" w:rsidR="00B969FA" w:rsidRPr="00ED6CE9" w:rsidRDefault="00B969FA" w:rsidP="00136CA1">
      <w:pPr>
        <w:keepNext/>
        <w:rPr>
          <w:rFonts w:cs="Arial"/>
          <w:b/>
          <w:szCs w:val="20"/>
        </w:rPr>
      </w:pPr>
      <w:r>
        <w:rPr>
          <w:b/>
          <w:szCs w:val="20"/>
        </w:rPr>
        <w:t>Délimitation par rapport aux entreprises exemptées de la taxe sur le CO</w:t>
      </w:r>
      <w:r>
        <w:rPr>
          <w:b/>
          <w:szCs w:val="20"/>
          <w:vertAlign w:val="subscript"/>
        </w:rPr>
        <w:t>2</w:t>
      </w:r>
    </w:p>
    <w:p w14:paraId="3C4BCBF7" w14:textId="77777777" w:rsidR="00B969FA" w:rsidRDefault="00B969FA" w:rsidP="00136CA1">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13CA946E" w14:textId="77777777" w:rsidTr="000D1757">
        <w:trPr>
          <w:cantSplit/>
        </w:trPr>
        <w:tc>
          <w:tcPr>
            <w:tcW w:w="1418" w:type="dxa"/>
            <w:shd w:val="clear" w:color="auto" w:fill="D9D9D9"/>
          </w:tcPr>
          <w:p w14:paraId="5572BE68" w14:textId="77777777" w:rsidR="000D1757" w:rsidRDefault="000D1757" w:rsidP="00341400">
            <w:pPr>
              <w:spacing w:before="60" w:after="60"/>
            </w:pPr>
            <w:r>
              <w:t>Point de la check-list</w:t>
            </w:r>
          </w:p>
          <w:p w14:paraId="24E2598A" w14:textId="7DDF9EF1" w:rsidR="000D1757" w:rsidRPr="00136CA1" w:rsidRDefault="000D1757" w:rsidP="00341400">
            <w:pPr>
              <w:keepNext/>
              <w:spacing w:before="60" w:after="60"/>
              <w:rPr>
                <w:rFonts w:eastAsia="Times New Roman" w:cs="Arial"/>
                <w:sz w:val="16"/>
                <w:szCs w:val="16"/>
              </w:rPr>
            </w:pPr>
          </w:p>
        </w:tc>
        <w:tc>
          <w:tcPr>
            <w:tcW w:w="4961" w:type="dxa"/>
            <w:shd w:val="clear" w:color="auto" w:fill="D9D9D9"/>
          </w:tcPr>
          <w:p w14:paraId="1A91D123" w14:textId="77777777" w:rsidR="000D1757" w:rsidRDefault="000D1757" w:rsidP="009955C5">
            <w:pPr>
              <w:keepNext/>
              <w:spacing w:before="60" w:after="60"/>
              <w:rPr>
                <w:rFonts w:eastAsia="Times New Roman" w:cs="Arial"/>
                <w:szCs w:val="20"/>
              </w:rPr>
            </w:pPr>
          </w:p>
        </w:tc>
        <w:tc>
          <w:tcPr>
            <w:tcW w:w="851" w:type="dxa"/>
            <w:shd w:val="clear" w:color="auto" w:fill="D9D9D9"/>
          </w:tcPr>
          <w:p w14:paraId="59586378" w14:textId="28D41840" w:rsidR="000D1757" w:rsidRDefault="000D1757" w:rsidP="00136CA1">
            <w:pPr>
              <w:keepNext/>
              <w:spacing w:before="60" w:after="60"/>
              <w:jc w:val="center"/>
            </w:pPr>
            <w:proofErr w:type="spellStart"/>
            <w:r>
              <w:t>n.a</w:t>
            </w:r>
            <w:proofErr w:type="spellEnd"/>
            <w:r>
              <w:t>.</w:t>
            </w:r>
          </w:p>
        </w:tc>
        <w:tc>
          <w:tcPr>
            <w:tcW w:w="850" w:type="dxa"/>
            <w:shd w:val="clear" w:color="auto" w:fill="D9D9D9"/>
          </w:tcPr>
          <w:p w14:paraId="6710E28F" w14:textId="1C2883E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0DD086A8" w14:textId="77777777" w:rsidR="000D1757" w:rsidRDefault="000D1757" w:rsidP="00136CA1">
            <w:pPr>
              <w:keepNext/>
              <w:spacing w:before="60" w:after="60"/>
              <w:jc w:val="center"/>
              <w:rPr>
                <w:rFonts w:eastAsia="Times New Roman" w:cs="Arial"/>
                <w:szCs w:val="20"/>
              </w:rPr>
            </w:pPr>
            <w:r>
              <w:t>Faux</w:t>
            </w:r>
          </w:p>
        </w:tc>
      </w:tr>
      <w:tr w:rsidR="000D1757" w14:paraId="267400F8" w14:textId="77777777" w:rsidTr="000D1757">
        <w:trPr>
          <w:cantSplit/>
        </w:trPr>
        <w:tc>
          <w:tcPr>
            <w:tcW w:w="1418" w:type="dxa"/>
            <w:tcBorders>
              <w:bottom w:val="single" w:sz="4" w:space="0" w:color="auto"/>
            </w:tcBorders>
            <w:shd w:val="clear" w:color="auto" w:fill="FFFFFF"/>
          </w:tcPr>
          <w:p w14:paraId="5DACF8AE" w14:textId="0E56DBF6" w:rsidR="000D1757" w:rsidRDefault="000D1757" w:rsidP="00DB2B9A">
            <w:pPr>
              <w:spacing w:before="60" w:after="60"/>
              <w:rPr>
                <w:rFonts w:eastAsia="Times New Roman" w:cs="Arial"/>
                <w:szCs w:val="20"/>
              </w:rPr>
            </w:pPr>
            <w:r>
              <w:t>3.2.4</w:t>
            </w:r>
          </w:p>
        </w:tc>
        <w:tc>
          <w:tcPr>
            <w:tcW w:w="4961" w:type="dxa"/>
            <w:tcBorders>
              <w:bottom w:val="single" w:sz="4" w:space="0" w:color="auto"/>
            </w:tcBorders>
            <w:shd w:val="clear" w:color="auto" w:fill="FFFFFF"/>
          </w:tcPr>
          <w:p w14:paraId="4FCD184E" w14:textId="583EBCEF" w:rsidR="000D1757" w:rsidRDefault="000D1757" w:rsidP="00F52C43">
            <w:pPr>
              <w:spacing w:before="60" w:after="60"/>
              <w:rPr>
                <w:rFonts w:eastAsia="Times New Roman" w:cs="Arial"/>
                <w:szCs w:val="20"/>
              </w:rPr>
            </w:pPr>
            <w:r>
              <w:t>Le projet</w:t>
            </w:r>
            <w:r w:rsidR="00722A4C">
              <w:t xml:space="preserve"> / programme</w:t>
            </w:r>
            <w:r>
              <w:t xml:space="preserve"> a des délimitation</w:t>
            </w:r>
            <w:r w:rsidR="00E73B5E">
              <w:t>s</w:t>
            </w:r>
            <w:r>
              <w:t xml:space="preserve"> par rapport aux entreprises exemptées de la taxe sur le CO</w:t>
            </w:r>
            <w:r>
              <w:rPr>
                <w:vertAlign w:val="subscript"/>
              </w:rPr>
              <w:t>2</w:t>
            </w:r>
            <w:r>
              <w:t>. Le nom et l’adresse de ces entreprises sont indiqués. Dans l’idéal, les réductions d’émissions associées à ces entreprises sont imputées séparément.</w:t>
            </w:r>
          </w:p>
        </w:tc>
        <w:tc>
          <w:tcPr>
            <w:tcW w:w="851" w:type="dxa"/>
            <w:tcBorders>
              <w:bottom w:val="single" w:sz="4" w:space="0" w:color="auto"/>
            </w:tcBorders>
          </w:tcPr>
          <w:p w14:paraId="509ECB23" w14:textId="77777777" w:rsidR="000D1757" w:rsidRDefault="000D1757" w:rsidP="009955C5">
            <w:pPr>
              <w:spacing w:before="60" w:after="60"/>
              <w:jc w:val="center"/>
              <w:rPr>
                <w:rFonts w:eastAsia="Times New Roman" w:cs="Arial"/>
                <w:szCs w:val="20"/>
              </w:rPr>
            </w:pPr>
          </w:p>
        </w:tc>
        <w:tc>
          <w:tcPr>
            <w:tcW w:w="850" w:type="dxa"/>
            <w:tcBorders>
              <w:bottom w:val="single" w:sz="4" w:space="0" w:color="auto"/>
            </w:tcBorders>
          </w:tcPr>
          <w:p w14:paraId="0A2A5429" w14:textId="2EECE1CA" w:rsidR="000D1757" w:rsidRDefault="000D1757" w:rsidP="009955C5">
            <w:pPr>
              <w:spacing w:before="60" w:after="60"/>
              <w:jc w:val="center"/>
              <w:rPr>
                <w:rFonts w:eastAsia="Times New Roman" w:cs="Arial"/>
                <w:szCs w:val="20"/>
              </w:rPr>
            </w:pPr>
          </w:p>
        </w:tc>
        <w:tc>
          <w:tcPr>
            <w:tcW w:w="992" w:type="dxa"/>
            <w:tcBorders>
              <w:bottom w:val="single" w:sz="4" w:space="0" w:color="auto"/>
            </w:tcBorders>
          </w:tcPr>
          <w:p w14:paraId="14EB6AFC" w14:textId="77777777" w:rsidR="000D1757" w:rsidRDefault="000D1757" w:rsidP="009955C5">
            <w:pPr>
              <w:spacing w:before="60" w:after="60"/>
              <w:jc w:val="center"/>
              <w:rPr>
                <w:rFonts w:eastAsia="Times New Roman" w:cs="Arial"/>
                <w:szCs w:val="20"/>
              </w:rPr>
            </w:pPr>
          </w:p>
        </w:tc>
      </w:tr>
    </w:tbl>
    <w:p w14:paraId="4B55DF25" w14:textId="77777777" w:rsidR="00D13DF2" w:rsidRDefault="00D13DF2" w:rsidP="00B969FA"/>
    <w:p w14:paraId="385E58F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1688FE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208D33B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64059BA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630CA3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8CA0EBF" w14:textId="6EF805B0"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AA497C4" w14:textId="77777777" w:rsidR="00B969FA"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r>
        <w:rPr>
          <w:i/>
          <w:color w:val="808080"/>
          <w:szCs w:val="20"/>
        </w:rPr>
        <w:br/>
      </w:r>
    </w:p>
    <w:p w14:paraId="775F26FF" w14:textId="2D5AD6EF" w:rsidR="007A4AA9" w:rsidRDefault="007A4AA9" w:rsidP="007A4AA9">
      <w:pPr>
        <w:autoSpaceDE w:val="0"/>
        <w:autoSpaceDN w:val="0"/>
        <w:adjustRightInd w:val="0"/>
        <w:spacing w:line="240" w:lineRule="auto"/>
        <w:rPr>
          <w:rFonts w:cs="Arial"/>
          <w:iCs/>
          <w:szCs w:val="20"/>
        </w:rPr>
      </w:pPr>
    </w:p>
    <w:p w14:paraId="1867FAF4" w14:textId="77777777" w:rsidR="00596DF8" w:rsidRDefault="00596DF8" w:rsidP="00596DF8">
      <w:pPr>
        <w:rPr>
          <w:rFonts w:cs="Arial"/>
          <w:b/>
          <w:szCs w:val="20"/>
        </w:rPr>
      </w:pPr>
      <w:r>
        <w:rPr>
          <w:b/>
          <w:szCs w:val="20"/>
        </w:rPr>
        <w:t xml:space="preserve">Double comptage dû à l’existence d’autres indemnisations de la plus-value écologique </w:t>
      </w:r>
    </w:p>
    <w:p w14:paraId="68130EEC" w14:textId="77777777" w:rsidR="005E4BF2" w:rsidRDefault="005E4BF2" w:rsidP="00596DF8">
      <w:pPr>
        <w:rPr>
          <w:rFonts w:cs="Arial"/>
          <w:b/>
          <w:szCs w:val="20"/>
        </w:rPr>
      </w:pPr>
    </w:p>
    <w:p w14:paraId="3E305AFC" w14:textId="30EB2C0F" w:rsidR="005E4BF2" w:rsidRPr="00814DA1" w:rsidRDefault="005E4BF2" w:rsidP="00814DA1">
      <w:pPr>
        <w:autoSpaceDE w:val="0"/>
        <w:autoSpaceDN w:val="0"/>
        <w:adjustRightInd w:val="0"/>
        <w:spacing w:line="240" w:lineRule="auto"/>
        <w:rPr>
          <w:rFonts w:cs="Arial"/>
          <w:i/>
          <w:color w:val="808080"/>
          <w:szCs w:val="20"/>
        </w:rPr>
      </w:pPr>
      <w:r>
        <w:rPr>
          <w:i/>
          <w:color w:val="808080"/>
          <w:szCs w:val="20"/>
        </w:rPr>
        <w:t>Cette section concerne les doubles comptages qui n’ont pas encore été recensés ci-dessus. Exemple : imputation multiple des réductions d’émissions à différents stades de la chaîne de c</w:t>
      </w:r>
      <w:r w:rsidR="00DF2DA9">
        <w:rPr>
          <w:i/>
          <w:color w:val="808080"/>
          <w:szCs w:val="20"/>
        </w:rPr>
        <w:t>réation de plus-value du projet</w:t>
      </w:r>
      <w:r>
        <w:rPr>
          <w:i/>
          <w:color w:val="808080"/>
          <w:szCs w:val="20"/>
        </w:rPr>
        <w:t xml:space="preserve"> </w:t>
      </w:r>
      <w:r w:rsidR="00722A4C">
        <w:rPr>
          <w:i/>
          <w:color w:val="808080"/>
          <w:szCs w:val="20"/>
        </w:rPr>
        <w:t xml:space="preserve">/ programme </w:t>
      </w:r>
      <w:r>
        <w:rPr>
          <w:i/>
          <w:color w:val="808080"/>
          <w:szCs w:val="20"/>
        </w:rPr>
        <w:t xml:space="preserve">(p. ex. imputation au niveau du fabricant et du consommateur d’un produit). </w:t>
      </w:r>
    </w:p>
    <w:p w14:paraId="601F5AEC" w14:textId="77777777" w:rsidR="00596DF8" w:rsidRDefault="00596DF8" w:rsidP="00596DF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14:paraId="08D9A47C" w14:textId="77777777" w:rsidTr="000D1757">
        <w:trPr>
          <w:cantSplit/>
        </w:trPr>
        <w:tc>
          <w:tcPr>
            <w:tcW w:w="1418" w:type="dxa"/>
            <w:shd w:val="clear" w:color="auto" w:fill="D9D9D9"/>
          </w:tcPr>
          <w:p w14:paraId="4D1A9E5D" w14:textId="77777777" w:rsidR="000D1757" w:rsidRDefault="000D1757" w:rsidP="00341400">
            <w:pPr>
              <w:spacing w:before="60" w:after="60"/>
            </w:pPr>
            <w:r>
              <w:t>Point de la check-list</w:t>
            </w:r>
          </w:p>
          <w:p w14:paraId="6C3EABC4" w14:textId="70CB0979" w:rsidR="000D1757" w:rsidRPr="00136CA1" w:rsidRDefault="000D1757" w:rsidP="00341400">
            <w:pPr>
              <w:keepNext/>
              <w:spacing w:before="60" w:after="60"/>
              <w:rPr>
                <w:rFonts w:eastAsia="Times New Roman" w:cs="Arial"/>
                <w:sz w:val="16"/>
                <w:szCs w:val="16"/>
              </w:rPr>
            </w:pPr>
          </w:p>
        </w:tc>
        <w:tc>
          <w:tcPr>
            <w:tcW w:w="4961" w:type="dxa"/>
            <w:shd w:val="clear" w:color="auto" w:fill="D9D9D9"/>
          </w:tcPr>
          <w:p w14:paraId="3B505FC3" w14:textId="77777777" w:rsidR="000D1757" w:rsidRDefault="000D1757" w:rsidP="00596DF8">
            <w:pPr>
              <w:keepNext/>
              <w:spacing w:before="60" w:after="60"/>
              <w:rPr>
                <w:rFonts w:eastAsia="Times New Roman" w:cs="Arial"/>
                <w:szCs w:val="20"/>
              </w:rPr>
            </w:pPr>
          </w:p>
        </w:tc>
        <w:tc>
          <w:tcPr>
            <w:tcW w:w="851" w:type="dxa"/>
            <w:shd w:val="clear" w:color="auto" w:fill="D9D9D9"/>
          </w:tcPr>
          <w:p w14:paraId="4B72A956" w14:textId="77396245" w:rsidR="000D1757" w:rsidRDefault="000D1757" w:rsidP="00136CA1">
            <w:pPr>
              <w:keepNext/>
              <w:spacing w:before="60" w:after="60"/>
              <w:jc w:val="center"/>
            </w:pPr>
            <w:proofErr w:type="spellStart"/>
            <w:r>
              <w:t>n.a</w:t>
            </w:r>
            <w:proofErr w:type="spellEnd"/>
            <w:r>
              <w:t>.</w:t>
            </w:r>
          </w:p>
        </w:tc>
        <w:tc>
          <w:tcPr>
            <w:tcW w:w="850" w:type="dxa"/>
            <w:shd w:val="clear" w:color="auto" w:fill="D9D9D9"/>
          </w:tcPr>
          <w:p w14:paraId="15768280" w14:textId="43E536C3" w:rsidR="000D1757" w:rsidRDefault="000D1757" w:rsidP="00136CA1">
            <w:pPr>
              <w:keepNext/>
              <w:spacing w:before="60" w:after="60"/>
              <w:jc w:val="center"/>
              <w:rPr>
                <w:rFonts w:eastAsia="Times New Roman" w:cs="Arial"/>
                <w:szCs w:val="20"/>
              </w:rPr>
            </w:pPr>
            <w:r>
              <w:t>Vrai</w:t>
            </w:r>
          </w:p>
        </w:tc>
        <w:tc>
          <w:tcPr>
            <w:tcW w:w="992" w:type="dxa"/>
            <w:shd w:val="clear" w:color="auto" w:fill="D9D9D9"/>
          </w:tcPr>
          <w:p w14:paraId="7E7926FD" w14:textId="77777777" w:rsidR="000D1757" w:rsidRDefault="000D1757" w:rsidP="00136CA1">
            <w:pPr>
              <w:keepNext/>
              <w:spacing w:before="60" w:after="60"/>
              <w:jc w:val="center"/>
              <w:rPr>
                <w:rFonts w:eastAsia="Times New Roman" w:cs="Arial"/>
                <w:szCs w:val="20"/>
              </w:rPr>
            </w:pPr>
            <w:r>
              <w:t>Faux</w:t>
            </w:r>
          </w:p>
        </w:tc>
      </w:tr>
      <w:tr w:rsidR="000D1757" w14:paraId="60CF11BB" w14:textId="77777777" w:rsidTr="000D1757">
        <w:trPr>
          <w:cantSplit/>
        </w:trPr>
        <w:tc>
          <w:tcPr>
            <w:tcW w:w="1418" w:type="dxa"/>
            <w:tcBorders>
              <w:bottom w:val="single" w:sz="4" w:space="0" w:color="auto"/>
            </w:tcBorders>
            <w:shd w:val="clear" w:color="auto" w:fill="FFFFFF"/>
          </w:tcPr>
          <w:p w14:paraId="2087E42B" w14:textId="7B62855B" w:rsidR="000D1757" w:rsidRDefault="000D1757" w:rsidP="00DB2B9A">
            <w:pPr>
              <w:spacing w:before="60" w:after="60"/>
              <w:rPr>
                <w:rFonts w:eastAsia="Times New Roman" w:cs="Arial"/>
                <w:szCs w:val="20"/>
              </w:rPr>
            </w:pPr>
            <w:r>
              <w:t>3.2.5</w:t>
            </w:r>
          </w:p>
        </w:tc>
        <w:tc>
          <w:tcPr>
            <w:tcW w:w="4961" w:type="dxa"/>
            <w:tcBorders>
              <w:bottom w:val="single" w:sz="4" w:space="0" w:color="auto"/>
            </w:tcBorders>
            <w:shd w:val="clear" w:color="auto" w:fill="FFFFFF"/>
          </w:tcPr>
          <w:p w14:paraId="1849052A" w14:textId="191893B8" w:rsidR="000D1757" w:rsidRDefault="000D1757" w:rsidP="00596DF8">
            <w:pPr>
              <w:spacing w:before="60" w:after="60"/>
              <w:rPr>
                <w:rFonts w:eastAsia="Times New Roman" w:cs="Arial"/>
                <w:szCs w:val="20"/>
              </w:rPr>
            </w:pPr>
            <w:r>
              <w:t xml:space="preserve">Les indications concernant les doubles comptages (imputation d’une autre manière) sont conformes à ce qui figure dans la </w:t>
            </w:r>
            <w:r w:rsidR="00B63CE5">
              <w:t>description du projet / programme</w:t>
            </w:r>
            <w:r>
              <w:t xml:space="preserve"> (première vérification</w:t>
            </w:r>
            <w:r w:rsidR="00E73B5E">
              <w:t xml:space="preserve"> après une validation</w:t>
            </w:r>
            <w:r>
              <w:t>) ou dans le dernier rapport de suivi. Les divergences éventuelles sont clairement décrites et justifiées dans le tableau correspondant et elles sont appropriées.</w:t>
            </w:r>
          </w:p>
        </w:tc>
        <w:tc>
          <w:tcPr>
            <w:tcW w:w="851" w:type="dxa"/>
            <w:tcBorders>
              <w:bottom w:val="single" w:sz="4" w:space="0" w:color="auto"/>
            </w:tcBorders>
          </w:tcPr>
          <w:p w14:paraId="402F3235"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457D0EF" w14:textId="08D7218F"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77F72EE5" w14:textId="77777777" w:rsidR="000D1757" w:rsidRDefault="000D1757" w:rsidP="00596DF8">
            <w:pPr>
              <w:spacing w:before="60" w:after="60"/>
              <w:jc w:val="center"/>
              <w:rPr>
                <w:rFonts w:eastAsia="Times New Roman" w:cs="Arial"/>
                <w:szCs w:val="20"/>
              </w:rPr>
            </w:pPr>
          </w:p>
        </w:tc>
      </w:tr>
      <w:tr w:rsidR="000D1757" w14:paraId="434D5A44" w14:textId="77777777" w:rsidTr="000D1757">
        <w:trPr>
          <w:cantSplit/>
        </w:trPr>
        <w:tc>
          <w:tcPr>
            <w:tcW w:w="1418" w:type="dxa"/>
            <w:tcBorders>
              <w:bottom w:val="single" w:sz="4" w:space="0" w:color="auto"/>
            </w:tcBorders>
            <w:shd w:val="clear" w:color="auto" w:fill="FFFFFF"/>
          </w:tcPr>
          <w:p w14:paraId="02E82D98" w14:textId="59125E9D" w:rsidR="000D1757" w:rsidRDefault="000D1757" w:rsidP="00DB2B9A">
            <w:pPr>
              <w:spacing w:before="60" w:after="60"/>
              <w:rPr>
                <w:rFonts w:eastAsia="Times New Roman" w:cs="Arial"/>
                <w:szCs w:val="20"/>
              </w:rPr>
            </w:pPr>
            <w:r>
              <w:t>3.2.6</w:t>
            </w:r>
          </w:p>
        </w:tc>
        <w:tc>
          <w:tcPr>
            <w:tcW w:w="4961" w:type="dxa"/>
            <w:tcBorders>
              <w:bottom w:val="single" w:sz="4" w:space="0" w:color="auto"/>
            </w:tcBorders>
            <w:shd w:val="clear" w:color="auto" w:fill="FFFFFF"/>
          </w:tcPr>
          <w:p w14:paraId="2029E0F6" w14:textId="4F688A1F" w:rsidR="000D1757" w:rsidRDefault="000D1757" w:rsidP="00596DF8">
            <w:pPr>
              <w:spacing w:before="60" w:after="60"/>
              <w:rPr>
                <w:rFonts w:eastAsia="Times New Roman" w:cs="Arial"/>
                <w:szCs w:val="20"/>
              </w:rPr>
            </w:pPr>
            <w:r>
              <w:t xml:space="preserve">Les mesures visant à éviter les doubles comptages dus à l’existence d’autres indemnisations de la plus-value écologique sont mises en œuvre en conséquence. Les divergences éventuelles sont clairement décrites et justifiées dans le tableau correspondant et elles sont appropriées. </w:t>
            </w:r>
          </w:p>
        </w:tc>
        <w:tc>
          <w:tcPr>
            <w:tcW w:w="851" w:type="dxa"/>
            <w:tcBorders>
              <w:bottom w:val="single" w:sz="4" w:space="0" w:color="auto"/>
            </w:tcBorders>
          </w:tcPr>
          <w:p w14:paraId="113A1C98"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01A7EE74" w14:textId="6DA5EB20"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22737B49" w14:textId="77777777" w:rsidR="000D1757" w:rsidRDefault="000D1757" w:rsidP="00596DF8">
            <w:pPr>
              <w:spacing w:before="60" w:after="60"/>
              <w:jc w:val="center"/>
              <w:rPr>
                <w:rFonts w:eastAsia="Times New Roman" w:cs="Arial"/>
                <w:szCs w:val="20"/>
              </w:rPr>
            </w:pPr>
          </w:p>
        </w:tc>
      </w:tr>
      <w:tr w:rsidR="000D1757" w14:paraId="4710941E" w14:textId="77777777" w:rsidTr="000D1757">
        <w:trPr>
          <w:cantSplit/>
        </w:trPr>
        <w:tc>
          <w:tcPr>
            <w:tcW w:w="1418" w:type="dxa"/>
            <w:tcBorders>
              <w:bottom w:val="single" w:sz="4" w:space="0" w:color="auto"/>
            </w:tcBorders>
            <w:shd w:val="clear" w:color="auto" w:fill="FFFFFF"/>
          </w:tcPr>
          <w:p w14:paraId="098CB145" w14:textId="5C03E6B8" w:rsidR="000D1757" w:rsidRDefault="000D1757" w:rsidP="00DB2B9A">
            <w:pPr>
              <w:spacing w:before="60" w:after="60"/>
              <w:rPr>
                <w:rFonts w:eastAsia="Times New Roman" w:cs="Arial"/>
                <w:szCs w:val="20"/>
              </w:rPr>
            </w:pPr>
            <w:r>
              <w:t>3.2.7</w:t>
            </w:r>
          </w:p>
        </w:tc>
        <w:tc>
          <w:tcPr>
            <w:tcW w:w="4961" w:type="dxa"/>
            <w:tcBorders>
              <w:bottom w:val="single" w:sz="4" w:space="0" w:color="auto"/>
            </w:tcBorders>
            <w:shd w:val="clear" w:color="auto" w:fill="FFFFFF"/>
          </w:tcPr>
          <w:p w14:paraId="757955AA" w14:textId="0D8709C7" w:rsidR="000D1757" w:rsidRDefault="000D1757" w:rsidP="00EE035B">
            <w:pPr>
              <w:spacing w:before="60" w:after="60"/>
              <w:rPr>
                <w:rFonts w:eastAsia="Times New Roman" w:cs="Arial"/>
                <w:szCs w:val="20"/>
              </w:rPr>
            </w:pPr>
            <w:r>
              <w:t>Les mesures permettent d’éviter efficacement les doubles comptages dus à l’existence d’autres indemnisations de la plus-value écologique.</w:t>
            </w:r>
          </w:p>
        </w:tc>
        <w:tc>
          <w:tcPr>
            <w:tcW w:w="851" w:type="dxa"/>
            <w:tcBorders>
              <w:bottom w:val="single" w:sz="4" w:space="0" w:color="auto"/>
            </w:tcBorders>
          </w:tcPr>
          <w:p w14:paraId="0E0AF9FA" w14:textId="77777777" w:rsidR="000D1757" w:rsidRDefault="000D1757" w:rsidP="00596DF8">
            <w:pPr>
              <w:spacing w:before="60" w:after="60"/>
              <w:jc w:val="center"/>
              <w:rPr>
                <w:rFonts w:eastAsia="Times New Roman" w:cs="Arial"/>
                <w:szCs w:val="20"/>
              </w:rPr>
            </w:pPr>
          </w:p>
        </w:tc>
        <w:tc>
          <w:tcPr>
            <w:tcW w:w="850" w:type="dxa"/>
            <w:tcBorders>
              <w:bottom w:val="single" w:sz="4" w:space="0" w:color="auto"/>
            </w:tcBorders>
          </w:tcPr>
          <w:p w14:paraId="4AD86467" w14:textId="7D67B155" w:rsidR="000D1757" w:rsidRDefault="000D1757" w:rsidP="00596DF8">
            <w:pPr>
              <w:spacing w:before="60" w:after="60"/>
              <w:jc w:val="center"/>
              <w:rPr>
                <w:rFonts w:eastAsia="Times New Roman" w:cs="Arial"/>
                <w:szCs w:val="20"/>
              </w:rPr>
            </w:pPr>
          </w:p>
        </w:tc>
        <w:tc>
          <w:tcPr>
            <w:tcW w:w="992" w:type="dxa"/>
            <w:tcBorders>
              <w:bottom w:val="single" w:sz="4" w:space="0" w:color="auto"/>
            </w:tcBorders>
          </w:tcPr>
          <w:p w14:paraId="6A9090D1" w14:textId="77777777" w:rsidR="000D1757" w:rsidRDefault="000D1757" w:rsidP="00596DF8">
            <w:pPr>
              <w:spacing w:before="60" w:after="60"/>
              <w:jc w:val="center"/>
              <w:rPr>
                <w:rFonts w:eastAsia="Times New Roman" w:cs="Arial"/>
                <w:szCs w:val="20"/>
              </w:rPr>
            </w:pPr>
          </w:p>
        </w:tc>
      </w:tr>
    </w:tbl>
    <w:p w14:paraId="620F15D8" w14:textId="77777777" w:rsidR="00596DF8" w:rsidRDefault="00596DF8" w:rsidP="00596DF8"/>
    <w:p w14:paraId="77C5DC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7C9E985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B46A0B6"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F904A0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2D739A6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46F7F275" w14:textId="46E0A160"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311D487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B71245D" w14:textId="77777777" w:rsidR="007A4AA9" w:rsidRDefault="007A4AA9" w:rsidP="00386D49">
      <w:pPr>
        <w:pStyle w:val="Listenabsatz"/>
        <w:autoSpaceDE w:val="0"/>
        <w:autoSpaceDN w:val="0"/>
        <w:adjustRightInd w:val="0"/>
        <w:spacing w:line="240" w:lineRule="auto"/>
        <w:rPr>
          <w:rFonts w:cs="Arial"/>
          <w:i/>
          <w:color w:val="808080"/>
          <w:szCs w:val="20"/>
        </w:rPr>
      </w:pPr>
    </w:p>
    <w:p w14:paraId="4E8CF3A7" w14:textId="77777777" w:rsidR="007A4AA9" w:rsidRPr="005A3C75" w:rsidRDefault="007A4AA9" w:rsidP="007A4AA9">
      <w:pPr>
        <w:autoSpaceDE w:val="0"/>
        <w:autoSpaceDN w:val="0"/>
        <w:adjustRightInd w:val="0"/>
        <w:spacing w:line="240" w:lineRule="auto"/>
        <w:rPr>
          <w:rFonts w:cs="Arial"/>
          <w:iCs/>
          <w:szCs w:val="20"/>
        </w:rPr>
      </w:pPr>
    </w:p>
    <w:p w14:paraId="106C2EC7" w14:textId="77777777" w:rsidR="007A4AA9" w:rsidRPr="005A3C75" w:rsidRDefault="007A4AA9" w:rsidP="007A4AA9">
      <w:pPr>
        <w:autoSpaceDE w:val="0"/>
        <w:autoSpaceDN w:val="0"/>
        <w:adjustRightInd w:val="0"/>
        <w:spacing w:line="240" w:lineRule="auto"/>
        <w:rPr>
          <w:rFonts w:cs="Arial"/>
          <w:iCs/>
          <w:szCs w:val="20"/>
        </w:rPr>
      </w:pPr>
    </w:p>
    <w:p w14:paraId="214B4B5B" w14:textId="77777777" w:rsidR="00596DF8" w:rsidRPr="00ED6CE9" w:rsidRDefault="007A4AA9" w:rsidP="006417D7">
      <w:pPr>
        <w:keepNext/>
        <w:rPr>
          <w:rFonts w:cs="Arial"/>
          <w:b/>
          <w:szCs w:val="20"/>
        </w:rPr>
      </w:pPr>
      <w:r>
        <w:rPr>
          <w:b/>
          <w:szCs w:val="20"/>
        </w:rPr>
        <w:lastRenderedPageBreak/>
        <w:t>Questions finales sur la délimitation par rapport à d’autres instruments de politique climatique et énergétique (section 3.2 du rapport de vérification)</w:t>
      </w:r>
    </w:p>
    <w:p w14:paraId="6096AB56" w14:textId="77777777" w:rsidR="00596DF8" w:rsidRDefault="00596DF8" w:rsidP="006417D7">
      <w:pPr>
        <w:keepNext/>
        <w:autoSpaceDE w:val="0"/>
        <w:autoSpaceDN w:val="0"/>
        <w:adjustRightInd w:val="0"/>
        <w:spacing w:line="240" w:lineRule="auto"/>
        <w:rPr>
          <w:rFonts w:cs="Arial"/>
          <w:i/>
          <w:color w:val="80808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992"/>
      </w:tblGrid>
      <w:tr w:rsidR="000D1757" w:rsidRPr="00880244" w14:paraId="2710C97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D31BB" w14:textId="77777777" w:rsidR="000D1757" w:rsidRDefault="000D1757" w:rsidP="006417D7">
            <w:pPr>
              <w:keepNext/>
              <w:spacing w:before="60" w:after="60"/>
            </w:pPr>
            <w:r>
              <w:t>Point de la check-list</w:t>
            </w:r>
          </w:p>
          <w:p w14:paraId="70B7789F" w14:textId="1B96354D" w:rsidR="000D1757" w:rsidRPr="001F11D4"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B5A48"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4FBF3" w14:textId="66DBDD11"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352FF" w14:textId="4696115D" w:rsidR="000D1757" w:rsidRPr="00880244" w:rsidRDefault="000D1757" w:rsidP="006417D7">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3EE7C"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232CE767"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0D9978" w14:textId="7C071D6A" w:rsidR="000D1757" w:rsidDel="00AE7D4F" w:rsidRDefault="000D1757" w:rsidP="006417D7">
            <w:pPr>
              <w:keepNext/>
              <w:spacing w:before="60" w:after="60"/>
              <w:rPr>
                <w:rFonts w:eastAsia="Times New Roman" w:cs="Arial"/>
                <w:szCs w:val="20"/>
              </w:rPr>
            </w:pPr>
            <w: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C57620" w14:textId="631A00B5" w:rsidR="000D1757" w:rsidRDefault="000D1757" w:rsidP="006417D7">
            <w:pPr>
              <w:keepNext/>
              <w:spacing w:before="60" w:after="60"/>
              <w:rPr>
                <w:rFonts w:eastAsia="Times New Roman" w:cs="Arial"/>
                <w:szCs w:val="20"/>
              </w:rPr>
            </w:pPr>
            <w:r>
              <w:t xml:space="preserve">Les éventuelles adaptations en lien avec la section 3.2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9D5AEBD"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161D2" w14:textId="53E2409D" w:rsidR="000D1757" w:rsidDel="00AE7D4F" w:rsidRDefault="000D1757" w:rsidP="006417D7">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297F9" w14:textId="77777777" w:rsidR="000D1757" w:rsidDel="00AE7D4F" w:rsidRDefault="000D1757" w:rsidP="006417D7">
            <w:pPr>
              <w:keepNext/>
              <w:spacing w:before="60" w:after="60"/>
              <w:jc w:val="center"/>
              <w:rPr>
                <w:rFonts w:eastAsia="Times New Roman" w:cs="Arial"/>
                <w:szCs w:val="20"/>
              </w:rPr>
            </w:pPr>
          </w:p>
        </w:tc>
      </w:tr>
      <w:tr w:rsidR="000D1757" w:rsidDel="00AE7D4F" w14:paraId="2AAACF0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CB619E3" w14:textId="37032E16" w:rsidR="000D1757" w:rsidRDefault="000D1757" w:rsidP="00596DF8">
            <w:pPr>
              <w:spacing w:before="60" w:after="60"/>
              <w:rPr>
                <w:rFonts w:eastAsia="Times New Roman" w:cs="Arial"/>
                <w:szCs w:val="20"/>
              </w:rPr>
            </w:pPr>
            <w:r>
              <w:t>3.2.9</w:t>
            </w:r>
          </w:p>
          <w:p w14:paraId="410BC72C" w14:textId="02BA1A36" w:rsidR="000D1757" w:rsidRPr="00147E88" w:rsidDel="00AE7D4F" w:rsidRDefault="000D1757" w:rsidP="00596DF8">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BE4B52D" w14:textId="1464F861" w:rsidR="000D1757" w:rsidRDefault="000D1757" w:rsidP="003D37FA">
            <w:pPr>
              <w:keepNext/>
              <w:spacing w:before="60" w:after="60"/>
              <w:rPr>
                <w:rFonts w:eastAsia="Times New Roman" w:cs="Arial"/>
                <w:szCs w:val="20"/>
              </w:rPr>
            </w:pPr>
            <w:r w:rsidRPr="00553AD2">
              <w:t xml:space="preserve">Les éventuelles RAF </w:t>
            </w:r>
            <w:r>
              <w:t>applicables</w:t>
            </w:r>
            <w:r w:rsidRPr="00553AD2">
              <w:t xml:space="preserve"> à la présente section (issues de la décision concernant l’adéquation ou de la décision relative au dernier rapport de suivi) sont clairement </w:t>
            </w:r>
            <w:r>
              <w:t>détaillées</w:t>
            </w:r>
            <w:r w:rsidRPr="00553AD2">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E57C285" w14:textId="77777777" w:rsidR="000D1757" w:rsidDel="00AE7D4F" w:rsidRDefault="000D1757" w:rsidP="00596DF8">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078985" w14:textId="059D4B20" w:rsidR="000D1757" w:rsidDel="00AE7D4F" w:rsidRDefault="000D1757"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3364B3" w14:textId="77777777" w:rsidR="000D1757" w:rsidDel="00AE7D4F" w:rsidRDefault="000D1757" w:rsidP="00596DF8">
            <w:pPr>
              <w:keepNext/>
              <w:spacing w:before="60" w:after="60"/>
              <w:jc w:val="center"/>
              <w:rPr>
                <w:rFonts w:eastAsia="Times New Roman" w:cs="Arial"/>
                <w:szCs w:val="20"/>
              </w:rPr>
            </w:pPr>
          </w:p>
        </w:tc>
      </w:tr>
    </w:tbl>
    <w:p w14:paraId="75D58C52" w14:textId="77777777" w:rsidR="00596DF8" w:rsidRDefault="00596DF8" w:rsidP="00596DF8">
      <w:pPr>
        <w:autoSpaceDE w:val="0"/>
        <w:autoSpaceDN w:val="0"/>
        <w:adjustRightInd w:val="0"/>
        <w:spacing w:line="240" w:lineRule="auto"/>
        <w:rPr>
          <w:rFonts w:cs="Arial"/>
          <w:i/>
          <w:color w:val="808080"/>
          <w:szCs w:val="20"/>
        </w:rPr>
      </w:pPr>
    </w:p>
    <w:p w14:paraId="1C750FE4" w14:textId="77777777" w:rsidR="00CE1810" w:rsidRPr="00ED6CE9"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3.2.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 Précisez si l’OFEV doit contrôler l’imputation des réductions d’émissions pour des entreprises exemptées de la taxe sur le CO</w:t>
      </w:r>
      <w:r>
        <w:rPr>
          <w:i/>
          <w:color w:val="808080"/>
          <w:szCs w:val="20"/>
          <w:vertAlign w:val="subscript"/>
        </w:rPr>
        <w:t>2</w:t>
      </w:r>
      <w:r>
        <w:rPr>
          <w:i/>
          <w:color w:val="808080"/>
          <w:szCs w:val="20"/>
        </w:rPr>
        <w:t>.</w:t>
      </w:r>
    </w:p>
    <w:p w14:paraId="51EF5918" w14:textId="77777777" w:rsidR="00581CFB" w:rsidRPr="00581CFB" w:rsidRDefault="00581CFB" w:rsidP="00ED6CE9">
      <w:pPr>
        <w:rPr>
          <w:rFonts w:cs="Arial"/>
          <w:iCs/>
          <w:szCs w:val="20"/>
        </w:rPr>
      </w:pPr>
    </w:p>
    <w:p w14:paraId="6639E18E" w14:textId="77777777" w:rsidR="00581CFB" w:rsidRPr="00596DF8" w:rsidRDefault="00581CFB" w:rsidP="00ED6CE9"/>
    <w:p w14:paraId="558EFDBE" w14:textId="77777777" w:rsidR="00A20360" w:rsidRDefault="00596DF8" w:rsidP="00A20360">
      <w:pPr>
        <w:pStyle w:val="berschrift2"/>
      </w:pPr>
      <w:bookmarkStart w:id="26" w:name="_Toc63934672"/>
      <w:r>
        <w:t>Mise en œuvre du suivi</w:t>
      </w:r>
      <w:bookmarkEnd w:id="26"/>
      <w:r>
        <w:t xml:space="preserve"> </w:t>
      </w:r>
    </w:p>
    <w:p w14:paraId="69A95736" w14:textId="77777777" w:rsidR="00191108" w:rsidRDefault="00191108" w:rsidP="00191108"/>
    <w:p w14:paraId="20838FC1" w14:textId="77777777" w:rsidR="00596DF8" w:rsidRPr="00ED6CE9" w:rsidRDefault="00596DF8" w:rsidP="001F11D4">
      <w:pPr>
        <w:keepNext/>
        <w:rPr>
          <w:rFonts w:cs="Arial"/>
          <w:b/>
          <w:szCs w:val="20"/>
        </w:rPr>
      </w:pPr>
      <w:r>
        <w:rPr>
          <w:b/>
          <w:szCs w:val="20"/>
        </w:rPr>
        <w:t>Méthode de preuve et collecte des données</w:t>
      </w:r>
    </w:p>
    <w:p w14:paraId="722EB07C" w14:textId="77777777" w:rsidR="00596DF8" w:rsidRDefault="00596DF8" w:rsidP="001F11D4">
      <w:pPr>
        <w:keepNex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992"/>
      </w:tblGrid>
      <w:tr w:rsidR="000D1757" w14:paraId="01E83DDD" w14:textId="77777777" w:rsidTr="000D1757">
        <w:trPr>
          <w:cantSplit/>
        </w:trPr>
        <w:tc>
          <w:tcPr>
            <w:tcW w:w="1364" w:type="dxa"/>
            <w:shd w:val="clear" w:color="auto" w:fill="D9D9D9"/>
          </w:tcPr>
          <w:p w14:paraId="4C0342E3" w14:textId="77777777" w:rsidR="000D1757" w:rsidRDefault="000D1757" w:rsidP="00341400">
            <w:pPr>
              <w:spacing w:before="60" w:after="60"/>
            </w:pPr>
            <w:r>
              <w:t>Point de la check-list</w:t>
            </w:r>
          </w:p>
          <w:p w14:paraId="10072AE3" w14:textId="2DC902FC" w:rsidR="000D1757" w:rsidRPr="001F11D4" w:rsidRDefault="000D1757" w:rsidP="00341400">
            <w:pPr>
              <w:spacing w:before="60" w:after="60"/>
              <w:rPr>
                <w:rFonts w:eastAsia="Times New Roman" w:cs="Arial"/>
                <w:sz w:val="16"/>
                <w:szCs w:val="16"/>
              </w:rPr>
            </w:pPr>
          </w:p>
        </w:tc>
        <w:tc>
          <w:tcPr>
            <w:tcW w:w="5015" w:type="dxa"/>
            <w:shd w:val="clear" w:color="auto" w:fill="D9D9D9"/>
          </w:tcPr>
          <w:p w14:paraId="7E04F152" w14:textId="77777777" w:rsidR="000D1757" w:rsidRDefault="000D1757" w:rsidP="00596DF8">
            <w:pPr>
              <w:spacing w:before="60" w:after="60"/>
              <w:rPr>
                <w:rFonts w:eastAsia="Times New Roman" w:cs="Arial"/>
                <w:szCs w:val="20"/>
              </w:rPr>
            </w:pPr>
          </w:p>
        </w:tc>
        <w:tc>
          <w:tcPr>
            <w:tcW w:w="851" w:type="dxa"/>
            <w:shd w:val="clear" w:color="auto" w:fill="D9D9D9"/>
          </w:tcPr>
          <w:p w14:paraId="213D7F9B" w14:textId="3859C84C" w:rsidR="000D1757" w:rsidRDefault="000D1757" w:rsidP="00DB6593">
            <w:pPr>
              <w:keepNext/>
              <w:spacing w:before="60" w:after="60"/>
              <w:jc w:val="center"/>
            </w:pPr>
            <w:proofErr w:type="spellStart"/>
            <w:r>
              <w:t>n.a</w:t>
            </w:r>
            <w:proofErr w:type="spellEnd"/>
            <w:r>
              <w:t>.</w:t>
            </w:r>
          </w:p>
        </w:tc>
        <w:tc>
          <w:tcPr>
            <w:tcW w:w="850" w:type="dxa"/>
            <w:shd w:val="clear" w:color="auto" w:fill="D9D9D9"/>
          </w:tcPr>
          <w:p w14:paraId="1EAAD319" w14:textId="457E819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1A7126BF" w14:textId="77777777" w:rsidR="000D1757" w:rsidRDefault="000D1757" w:rsidP="00DB6593">
            <w:pPr>
              <w:keepNext/>
              <w:spacing w:before="60" w:after="60"/>
              <w:jc w:val="center"/>
              <w:rPr>
                <w:rFonts w:eastAsia="Times New Roman" w:cs="Arial"/>
                <w:szCs w:val="20"/>
              </w:rPr>
            </w:pPr>
            <w:r>
              <w:t>Faux</w:t>
            </w:r>
          </w:p>
        </w:tc>
      </w:tr>
      <w:tr w:rsidR="000D1757" w14:paraId="6333C20E" w14:textId="77777777" w:rsidTr="000D1757">
        <w:trPr>
          <w:cantSplit/>
        </w:trPr>
        <w:tc>
          <w:tcPr>
            <w:tcW w:w="1364" w:type="dxa"/>
            <w:shd w:val="clear" w:color="auto" w:fill="FFFFFF"/>
          </w:tcPr>
          <w:p w14:paraId="4599FDE8" w14:textId="77777777" w:rsidR="000D1757" w:rsidRDefault="000D1757" w:rsidP="00596DF8">
            <w:pPr>
              <w:spacing w:before="60" w:after="60"/>
              <w:rPr>
                <w:rFonts w:eastAsia="Times New Roman" w:cs="Arial"/>
                <w:szCs w:val="20"/>
              </w:rPr>
            </w:pPr>
            <w:r>
              <w:t>3.3.1</w:t>
            </w:r>
          </w:p>
          <w:p w14:paraId="27E6DD64" w14:textId="02EC77FD" w:rsidR="000D1757" w:rsidRDefault="000D1757" w:rsidP="00147E88">
            <w:pPr>
              <w:keepNext/>
              <w:spacing w:before="60" w:after="60"/>
              <w:rPr>
                <w:rFonts w:eastAsia="Times New Roman" w:cs="Arial"/>
                <w:szCs w:val="20"/>
              </w:rPr>
            </w:pPr>
          </w:p>
        </w:tc>
        <w:tc>
          <w:tcPr>
            <w:tcW w:w="5015" w:type="dxa"/>
            <w:shd w:val="clear" w:color="auto" w:fill="FFFFFF"/>
          </w:tcPr>
          <w:p w14:paraId="5EC81A38" w14:textId="29F50CC6" w:rsidR="000D1757" w:rsidRDefault="000D1757" w:rsidP="00596DF8">
            <w:pPr>
              <w:keepNext/>
              <w:spacing w:before="60" w:after="60"/>
              <w:rPr>
                <w:rFonts w:eastAsia="Times New Roman" w:cs="Arial"/>
                <w:szCs w:val="20"/>
              </w:rPr>
            </w:pPr>
            <w:r>
              <w:t xml:space="preserve">La méthode de suivi appliquée est conforme à celle présentée dans le plan de suivi de la </w:t>
            </w:r>
            <w:r w:rsidR="00B63CE5">
              <w:t>description du projet / programme</w:t>
            </w:r>
            <w:r>
              <w:t xml:space="preserve"> (première vérification</w:t>
            </w:r>
            <w:r w:rsidR="00E73B5E">
              <w:t xml:space="preserve"> après une vérification</w:t>
            </w:r>
            <w:r>
              <w:t>) ou dans le dernier rapport de suivi</w:t>
            </w:r>
            <w:r w:rsidR="004C157A">
              <w:t>, si nécessaire y compris l’accompagnement scientifique</w:t>
            </w:r>
            <w:r>
              <w:t xml:space="preserve">. Les divergences éventuelles sont clairement justifiées et elles sont appropriées. </w:t>
            </w:r>
          </w:p>
        </w:tc>
        <w:tc>
          <w:tcPr>
            <w:tcW w:w="851" w:type="dxa"/>
          </w:tcPr>
          <w:p w14:paraId="0D12E4F6" w14:textId="77777777" w:rsidR="000D1757" w:rsidRDefault="000D1757" w:rsidP="00147E88">
            <w:pPr>
              <w:keepNext/>
              <w:spacing w:before="60" w:after="60"/>
              <w:jc w:val="center"/>
              <w:rPr>
                <w:rFonts w:eastAsia="Times New Roman" w:cs="Arial"/>
                <w:szCs w:val="20"/>
              </w:rPr>
            </w:pPr>
          </w:p>
        </w:tc>
        <w:tc>
          <w:tcPr>
            <w:tcW w:w="850" w:type="dxa"/>
          </w:tcPr>
          <w:p w14:paraId="3DA2CED4" w14:textId="4F550E50" w:rsidR="000D1757" w:rsidRDefault="000D1757" w:rsidP="00147E88">
            <w:pPr>
              <w:keepNext/>
              <w:spacing w:before="60" w:after="60"/>
              <w:jc w:val="center"/>
              <w:rPr>
                <w:rFonts w:eastAsia="Times New Roman" w:cs="Arial"/>
                <w:szCs w:val="20"/>
              </w:rPr>
            </w:pPr>
          </w:p>
        </w:tc>
        <w:tc>
          <w:tcPr>
            <w:tcW w:w="992" w:type="dxa"/>
          </w:tcPr>
          <w:p w14:paraId="29E577DA" w14:textId="77777777" w:rsidR="000D1757" w:rsidRDefault="000D1757" w:rsidP="00596DF8">
            <w:pPr>
              <w:keepNext/>
              <w:spacing w:before="60" w:after="60"/>
              <w:jc w:val="center"/>
              <w:rPr>
                <w:rFonts w:eastAsia="Times New Roman" w:cs="Arial"/>
                <w:szCs w:val="20"/>
              </w:rPr>
            </w:pPr>
          </w:p>
        </w:tc>
      </w:tr>
      <w:tr w:rsidR="000D1757" w14:paraId="53C55D4C" w14:textId="77777777" w:rsidTr="000D1757">
        <w:trPr>
          <w:cantSplit/>
        </w:trPr>
        <w:tc>
          <w:tcPr>
            <w:tcW w:w="1364" w:type="dxa"/>
            <w:shd w:val="clear" w:color="auto" w:fill="FFFFFF"/>
          </w:tcPr>
          <w:p w14:paraId="53A88773" w14:textId="77777777" w:rsidR="000D1757" w:rsidRDefault="000D1757" w:rsidP="00596DF8">
            <w:pPr>
              <w:spacing w:before="60" w:after="60"/>
              <w:rPr>
                <w:rFonts w:eastAsia="Times New Roman" w:cs="Arial"/>
                <w:szCs w:val="20"/>
              </w:rPr>
            </w:pPr>
            <w:r>
              <w:t>3.3.2</w:t>
            </w:r>
          </w:p>
          <w:p w14:paraId="036123FE" w14:textId="39FD4236" w:rsidR="000D1757" w:rsidRPr="00147E88" w:rsidRDefault="000D1757" w:rsidP="00596DF8">
            <w:pPr>
              <w:spacing w:before="60" w:after="60"/>
              <w:rPr>
                <w:rFonts w:eastAsia="Times New Roman" w:cs="Arial"/>
                <w:sz w:val="16"/>
                <w:szCs w:val="16"/>
              </w:rPr>
            </w:pPr>
          </w:p>
        </w:tc>
        <w:tc>
          <w:tcPr>
            <w:tcW w:w="5015" w:type="dxa"/>
            <w:shd w:val="clear" w:color="auto" w:fill="FFFFFF"/>
          </w:tcPr>
          <w:p w14:paraId="40AE7940" w14:textId="77777777" w:rsidR="000D1757" w:rsidRDefault="000D1757" w:rsidP="00596DF8">
            <w:pPr>
              <w:keepNext/>
              <w:spacing w:before="60" w:after="60"/>
              <w:rPr>
                <w:rFonts w:eastAsia="Times New Roman" w:cs="Arial"/>
                <w:szCs w:val="20"/>
              </w:rPr>
            </w:pPr>
            <w:r>
              <w:t>La méthode de suivi est décrite de manière compréhensible.</w:t>
            </w:r>
          </w:p>
        </w:tc>
        <w:tc>
          <w:tcPr>
            <w:tcW w:w="851" w:type="dxa"/>
          </w:tcPr>
          <w:p w14:paraId="2CC840D6" w14:textId="77777777" w:rsidR="000D1757" w:rsidRDefault="000D1757" w:rsidP="00596DF8">
            <w:pPr>
              <w:keepNext/>
              <w:spacing w:before="60" w:after="60"/>
              <w:jc w:val="center"/>
              <w:rPr>
                <w:rFonts w:eastAsia="Times New Roman" w:cs="Arial"/>
                <w:szCs w:val="20"/>
              </w:rPr>
            </w:pPr>
          </w:p>
        </w:tc>
        <w:tc>
          <w:tcPr>
            <w:tcW w:w="850" w:type="dxa"/>
          </w:tcPr>
          <w:p w14:paraId="006E6C03" w14:textId="28E6794D" w:rsidR="000D1757" w:rsidRDefault="000D1757" w:rsidP="00596DF8">
            <w:pPr>
              <w:keepNext/>
              <w:spacing w:before="60" w:after="60"/>
              <w:jc w:val="center"/>
              <w:rPr>
                <w:rFonts w:eastAsia="Times New Roman" w:cs="Arial"/>
                <w:szCs w:val="20"/>
              </w:rPr>
            </w:pPr>
          </w:p>
        </w:tc>
        <w:tc>
          <w:tcPr>
            <w:tcW w:w="992" w:type="dxa"/>
          </w:tcPr>
          <w:p w14:paraId="273267D0" w14:textId="77777777" w:rsidR="000D1757" w:rsidRDefault="000D1757" w:rsidP="00596DF8">
            <w:pPr>
              <w:keepNext/>
              <w:spacing w:before="60" w:after="60"/>
              <w:jc w:val="center"/>
              <w:rPr>
                <w:rFonts w:eastAsia="Times New Roman" w:cs="Arial"/>
                <w:szCs w:val="20"/>
              </w:rPr>
            </w:pPr>
          </w:p>
        </w:tc>
      </w:tr>
      <w:tr w:rsidR="00E73B5E" w14:paraId="5C9A0F4A" w14:textId="77777777" w:rsidTr="000D1757">
        <w:trPr>
          <w:cantSplit/>
        </w:trPr>
        <w:tc>
          <w:tcPr>
            <w:tcW w:w="1364" w:type="dxa"/>
            <w:shd w:val="clear" w:color="auto" w:fill="FFFFFF"/>
          </w:tcPr>
          <w:p w14:paraId="51B6BF2F" w14:textId="576AC7A4" w:rsidR="00E73B5E" w:rsidRDefault="004C157A" w:rsidP="00596DF8">
            <w:pPr>
              <w:spacing w:before="60" w:after="60"/>
            </w:pPr>
            <w:r>
              <w:t>3.3.3</w:t>
            </w:r>
          </w:p>
        </w:tc>
        <w:tc>
          <w:tcPr>
            <w:tcW w:w="5015" w:type="dxa"/>
            <w:shd w:val="clear" w:color="auto" w:fill="FFFFFF"/>
          </w:tcPr>
          <w:p w14:paraId="6AD14F2E" w14:textId="3E8DFE22" w:rsidR="00E73B5E" w:rsidRDefault="004C157A" w:rsidP="00596DF8">
            <w:pPr>
              <w:keepNext/>
              <w:spacing w:before="60" w:after="60"/>
            </w:pPr>
            <w:r>
              <w:t xml:space="preserve">Si le projet / programme fait l’objet d’un accompagnement scientifique, </w:t>
            </w:r>
            <w:r w:rsidR="007E1BD0">
              <w:t>l’éventuel arrêt de celui-ci est clairement justifié.</w:t>
            </w:r>
          </w:p>
        </w:tc>
        <w:tc>
          <w:tcPr>
            <w:tcW w:w="851" w:type="dxa"/>
          </w:tcPr>
          <w:p w14:paraId="7AD78122" w14:textId="77777777" w:rsidR="00E73B5E" w:rsidRDefault="00E73B5E" w:rsidP="00596DF8">
            <w:pPr>
              <w:keepNext/>
              <w:spacing w:before="60" w:after="60"/>
              <w:jc w:val="center"/>
              <w:rPr>
                <w:rFonts w:eastAsia="Times New Roman" w:cs="Arial"/>
                <w:szCs w:val="20"/>
              </w:rPr>
            </w:pPr>
          </w:p>
        </w:tc>
        <w:tc>
          <w:tcPr>
            <w:tcW w:w="850" w:type="dxa"/>
          </w:tcPr>
          <w:p w14:paraId="3881E512" w14:textId="77777777" w:rsidR="00E73B5E" w:rsidRDefault="00E73B5E" w:rsidP="00596DF8">
            <w:pPr>
              <w:keepNext/>
              <w:spacing w:before="60" w:after="60"/>
              <w:jc w:val="center"/>
              <w:rPr>
                <w:rFonts w:eastAsia="Times New Roman" w:cs="Arial"/>
                <w:szCs w:val="20"/>
              </w:rPr>
            </w:pPr>
          </w:p>
        </w:tc>
        <w:tc>
          <w:tcPr>
            <w:tcW w:w="992" w:type="dxa"/>
          </w:tcPr>
          <w:p w14:paraId="6A3DB6C8" w14:textId="77777777" w:rsidR="00E73B5E" w:rsidRDefault="00E73B5E" w:rsidP="00596DF8">
            <w:pPr>
              <w:keepNext/>
              <w:spacing w:before="60" w:after="60"/>
              <w:jc w:val="center"/>
              <w:rPr>
                <w:rFonts w:eastAsia="Times New Roman" w:cs="Arial"/>
                <w:szCs w:val="20"/>
              </w:rPr>
            </w:pPr>
          </w:p>
        </w:tc>
      </w:tr>
    </w:tbl>
    <w:p w14:paraId="5598FD92" w14:textId="77777777" w:rsidR="00596DF8" w:rsidRDefault="00596DF8" w:rsidP="00191108"/>
    <w:p w14:paraId="69449ACF"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07F3F01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44D48C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13ED4E7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11E7D4B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5D948A1" w14:textId="1DFC32F4"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lastRenderedPageBreak/>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BC40687"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2A3B522B" w14:textId="77777777" w:rsidR="007A4AA9" w:rsidRDefault="007A4AA9" w:rsidP="007A4AA9">
      <w:pPr>
        <w:autoSpaceDE w:val="0"/>
        <w:autoSpaceDN w:val="0"/>
        <w:adjustRightInd w:val="0"/>
        <w:spacing w:line="240" w:lineRule="auto"/>
        <w:rPr>
          <w:rFonts w:cs="Arial"/>
          <w:iCs/>
          <w:szCs w:val="20"/>
        </w:rPr>
      </w:pPr>
    </w:p>
    <w:p w14:paraId="40CC0F77" w14:textId="77777777" w:rsidR="00386D49" w:rsidRPr="005A3C75" w:rsidRDefault="00386D49" w:rsidP="007A4AA9">
      <w:pPr>
        <w:autoSpaceDE w:val="0"/>
        <w:autoSpaceDN w:val="0"/>
        <w:adjustRightInd w:val="0"/>
        <w:spacing w:line="240" w:lineRule="auto"/>
        <w:rPr>
          <w:rFonts w:cs="Arial"/>
          <w:iCs/>
          <w:szCs w:val="20"/>
        </w:rPr>
      </w:pPr>
    </w:p>
    <w:p w14:paraId="6F7A2BE2" w14:textId="77777777" w:rsidR="00596DF8" w:rsidRPr="00ED6CE9" w:rsidRDefault="00596DF8" w:rsidP="00191108">
      <w:pPr>
        <w:rPr>
          <w:rFonts w:cs="Arial"/>
          <w:b/>
          <w:szCs w:val="20"/>
        </w:rPr>
      </w:pPr>
      <w:r>
        <w:rPr>
          <w:b/>
          <w:szCs w:val="20"/>
        </w:rPr>
        <w:t>Formules pour le calcul ex post des réductions d’émissions obtenues</w:t>
      </w:r>
    </w:p>
    <w:p w14:paraId="3CF26D45" w14:textId="77777777" w:rsidR="00596DF8" w:rsidRDefault="00596DF8" w:rsidP="0019110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992"/>
      </w:tblGrid>
      <w:tr w:rsidR="000D1757" w14:paraId="4BE446B7" w14:textId="77777777" w:rsidTr="000D1757">
        <w:trPr>
          <w:cantSplit/>
        </w:trPr>
        <w:tc>
          <w:tcPr>
            <w:tcW w:w="1418" w:type="dxa"/>
            <w:shd w:val="clear" w:color="auto" w:fill="D9D9D9"/>
          </w:tcPr>
          <w:p w14:paraId="17268705" w14:textId="77777777" w:rsidR="000D1757" w:rsidRDefault="000D1757" w:rsidP="00341400">
            <w:pPr>
              <w:spacing w:before="60" w:after="60"/>
            </w:pPr>
            <w:r>
              <w:t>Point de la check-list</w:t>
            </w:r>
          </w:p>
          <w:p w14:paraId="0B13E063" w14:textId="28FC7790" w:rsidR="000D1757" w:rsidRPr="00DB6593" w:rsidRDefault="000D1757" w:rsidP="00341400">
            <w:pPr>
              <w:keepNext/>
              <w:spacing w:before="60" w:after="60"/>
              <w:rPr>
                <w:rFonts w:eastAsia="Times New Roman" w:cs="Arial"/>
                <w:sz w:val="16"/>
                <w:szCs w:val="16"/>
              </w:rPr>
            </w:pPr>
          </w:p>
        </w:tc>
        <w:tc>
          <w:tcPr>
            <w:tcW w:w="4961" w:type="dxa"/>
            <w:shd w:val="clear" w:color="auto" w:fill="D9D9D9"/>
          </w:tcPr>
          <w:p w14:paraId="1493FCA0" w14:textId="77777777" w:rsidR="000D1757" w:rsidRDefault="000D1757" w:rsidP="00596DF8">
            <w:pPr>
              <w:keepNext/>
              <w:spacing w:before="60" w:after="60"/>
              <w:rPr>
                <w:rFonts w:eastAsia="Times New Roman" w:cs="Arial"/>
                <w:szCs w:val="20"/>
              </w:rPr>
            </w:pPr>
          </w:p>
        </w:tc>
        <w:tc>
          <w:tcPr>
            <w:tcW w:w="851" w:type="dxa"/>
            <w:shd w:val="clear" w:color="auto" w:fill="D9D9D9"/>
          </w:tcPr>
          <w:p w14:paraId="28C56221" w14:textId="16FF7FDA" w:rsidR="000D1757" w:rsidRDefault="000D1757" w:rsidP="00DB6593">
            <w:pPr>
              <w:keepNext/>
              <w:spacing w:before="60" w:after="60"/>
              <w:jc w:val="center"/>
            </w:pPr>
            <w:proofErr w:type="spellStart"/>
            <w:r>
              <w:t>n.a</w:t>
            </w:r>
            <w:proofErr w:type="spellEnd"/>
            <w:r>
              <w:t>.</w:t>
            </w:r>
          </w:p>
        </w:tc>
        <w:tc>
          <w:tcPr>
            <w:tcW w:w="850" w:type="dxa"/>
            <w:shd w:val="clear" w:color="auto" w:fill="D9D9D9"/>
          </w:tcPr>
          <w:p w14:paraId="0C4F449E" w14:textId="75F08FB1" w:rsidR="000D1757" w:rsidRDefault="000D1757" w:rsidP="00DB6593">
            <w:pPr>
              <w:keepNext/>
              <w:spacing w:before="60" w:after="60"/>
              <w:jc w:val="center"/>
              <w:rPr>
                <w:rFonts w:eastAsia="Times New Roman" w:cs="Arial"/>
                <w:szCs w:val="20"/>
              </w:rPr>
            </w:pPr>
            <w:r>
              <w:t>Vrai</w:t>
            </w:r>
          </w:p>
        </w:tc>
        <w:tc>
          <w:tcPr>
            <w:tcW w:w="992" w:type="dxa"/>
            <w:shd w:val="clear" w:color="auto" w:fill="D9D9D9"/>
          </w:tcPr>
          <w:p w14:paraId="5808279B" w14:textId="77777777" w:rsidR="000D1757" w:rsidRDefault="000D1757" w:rsidP="00DB6593">
            <w:pPr>
              <w:keepNext/>
              <w:spacing w:before="60" w:after="60"/>
              <w:jc w:val="center"/>
              <w:rPr>
                <w:rFonts w:eastAsia="Times New Roman" w:cs="Arial"/>
                <w:szCs w:val="20"/>
              </w:rPr>
            </w:pPr>
            <w:r>
              <w:t>Faux</w:t>
            </w:r>
          </w:p>
        </w:tc>
      </w:tr>
      <w:tr w:rsidR="000D1757" w14:paraId="2E59E28F" w14:textId="77777777" w:rsidTr="000D1757">
        <w:trPr>
          <w:cantSplit/>
        </w:trPr>
        <w:tc>
          <w:tcPr>
            <w:tcW w:w="1418" w:type="dxa"/>
            <w:shd w:val="clear" w:color="auto" w:fill="auto"/>
          </w:tcPr>
          <w:p w14:paraId="0F79B96B" w14:textId="455F6444" w:rsidR="000D1757" w:rsidRDefault="000D1757" w:rsidP="00596DF8">
            <w:pPr>
              <w:keepNext/>
              <w:spacing w:before="60" w:after="60"/>
              <w:rPr>
                <w:rFonts w:eastAsia="Times New Roman" w:cs="Arial"/>
                <w:szCs w:val="20"/>
              </w:rPr>
            </w:pPr>
            <w:r>
              <w:t>3.3.</w:t>
            </w:r>
            <w:r w:rsidR="00851EB1">
              <w:t>4</w:t>
            </w:r>
          </w:p>
          <w:p w14:paraId="4BCAF6AB" w14:textId="03943FFE" w:rsidR="000D1757" w:rsidRPr="00147E88" w:rsidRDefault="000D1757" w:rsidP="00F538EC">
            <w:pPr>
              <w:keepNext/>
              <w:spacing w:before="60" w:after="60"/>
              <w:rPr>
                <w:rFonts w:eastAsia="Times New Roman" w:cs="Arial"/>
                <w:sz w:val="16"/>
                <w:szCs w:val="16"/>
              </w:rPr>
            </w:pPr>
          </w:p>
        </w:tc>
        <w:tc>
          <w:tcPr>
            <w:tcW w:w="4961" w:type="dxa"/>
            <w:shd w:val="clear" w:color="auto" w:fill="auto"/>
          </w:tcPr>
          <w:p w14:paraId="4465CBD2" w14:textId="6BF8D2E4" w:rsidR="000D1757" w:rsidRPr="005F1751" w:rsidRDefault="000D1757" w:rsidP="00596DF8">
            <w:pPr>
              <w:keepNext/>
              <w:spacing w:before="60" w:after="60"/>
              <w:rPr>
                <w:rFonts w:eastAsia="Times New Roman" w:cs="Arial"/>
                <w:szCs w:val="20"/>
              </w:rPr>
            </w:pPr>
            <w:r>
              <w:t>Les formules servant à calculer les réductions d’émissions obtenues</w:t>
            </w:r>
            <w:r>
              <w:rPr>
                <w:rStyle w:val="Funotenzeichen"/>
              </w:rPr>
              <w:footnoteReference w:id="19"/>
            </w:r>
            <w:r>
              <w:t xml:space="preserve"> sont conformes aux indications données dans le plan de suivi de la </w:t>
            </w:r>
            <w:r w:rsidR="00B63CE5">
              <w:t>description du projet / programme</w:t>
            </w:r>
            <w:r>
              <w:t xml:space="preserve"> ou dans le dernier rapport de suivi. Les divergences éventuelles sont clairement justifiées et elles sont appropriées.</w:t>
            </w:r>
          </w:p>
        </w:tc>
        <w:tc>
          <w:tcPr>
            <w:tcW w:w="851" w:type="dxa"/>
          </w:tcPr>
          <w:p w14:paraId="6A060224" w14:textId="77777777" w:rsidR="000D1757" w:rsidRDefault="000D1757" w:rsidP="00596DF8">
            <w:pPr>
              <w:keepNext/>
              <w:spacing w:before="60" w:after="60"/>
              <w:rPr>
                <w:rFonts w:eastAsia="Times New Roman" w:cs="Arial"/>
                <w:szCs w:val="20"/>
              </w:rPr>
            </w:pPr>
          </w:p>
        </w:tc>
        <w:tc>
          <w:tcPr>
            <w:tcW w:w="850" w:type="dxa"/>
            <w:shd w:val="clear" w:color="auto" w:fill="auto"/>
          </w:tcPr>
          <w:p w14:paraId="10491EFE" w14:textId="375243F6" w:rsidR="000D1757" w:rsidRDefault="000D1757" w:rsidP="00596DF8">
            <w:pPr>
              <w:keepNext/>
              <w:spacing w:before="60" w:after="60"/>
              <w:rPr>
                <w:rFonts w:eastAsia="Times New Roman" w:cs="Arial"/>
                <w:szCs w:val="20"/>
              </w:rPr>
            </w:pPr>
          </w:p>
        </w:tc>
        <w:tc>
          <w:tcPr>
            <w:tcW w:w="992" w:type="dxa"/>
            <w:shd w:val="clear" w:color="auto" w:fill="auto"/>
          </w:tcPr>
          <w:p w14:paraId="6036B8BC" w14:textId="77777777" w:rsidR="000D1757" w:rsidRDefault="000D1757" w:rsidP="00596DF8">
            <w:pPr>
              <w:keepNext/>
              <w:spacing w:before="60" w:after="60"/>
              <w:jc w:val="center"/>
              <w:rPr>
                <w:rFonts w:eastAsia="Times New Roman" w:cs="Arial"/>
                <w:szCs w:val="20"/>
              </w:rPr>
            </w:pPr>
          </w:p>
        </w:tc>
      </w:tr>
      <w:tr w:rsidR="000D1757" w14:paraId="61133284" w14:textId="77777777" w:rsidTr="000D1757">
        <w:trPr>
          <w:cantSplit/>
        </w:trPr>
        <w:tc>
          <w:tcPr>
            <w:tcW w:w="1418" w:type="dxa"/>
            <w:shd w:val="clear" w:color="auto" w:fill="auto"/>
          </w:tcPr>
          <w:p w14:paraId="49554EC2" w14:textId="1BC59EC5" w:rsidR="000D1757" w:rsidRDefault="000D1757" w:rsidP="00596DF8">
            <w:pPr>
              <w:keepNext/>
              <w:spacing w:before="60" w:after="60"/>
              <w:rPr>
                <w:rFonts w:eastAsia="Times New Roman" w:cs="Arial"/>
                <w:szCs w:val="20"/>
              </w:rPr>
            </w:pPr>
            <w:r>
              <w:t>3.3.</w:t>
            </w:r>
            <w:r w:rsidR="00851EB1">
              <w:t>5</w:t>
            </w:r>
          </w:p>
          <w:p w14:paraId="68BB34E7" w14:textId="22A9DECA" w:rsidR="000D1757" w:rsidRDefault="000D1757" w:rsidP="00596DF8">
            <w:pPr>
              <w:keepNext/>
              <w:spacing w:before="60" w:after="60"/>
              <w:rPr>
                <w:rFonts w:eastAsia="Times New Roman" w:cs="Arial"/>
                <w:szCs w:val="20"/>
              </w:rPr>
            </w:pPr>
          </w:p>
        </w:tc>
        <w:tc>
          <w:tcPr>
            <w:tcW w:w="4961" w:type="dxa"/>
            <w:shd w:val="clear" w:color="auto" w:fill="auto"/>
          </w:tcPr>
          <w:p w14:paraId="70E9663F" w14:textId="77777777" w:rsidR="000D1757" w:rsidRPr="005F1751" w:rsidRDefault="000D1757" w:rsidP="00C36B22">
            <w:pPr>
              <w:keepNext/>
              <w:spacing w:before="60" w:after="60"/>
            </w:pPr>
            <w:r>
              <w:t>Si des changements ont été apportés aux formules : les nouvelles formules servant à calculer les réductions d’émissions obtenues sont correctes et permettent de les estimer avec la plus grande précision possible ou de façon prudente.</w:t>
            </w:r>
          </w:p>
        </w:tc>
        <w:tc>
          <w:tcPr>
            <w:tcW w:w="851" w:type="dxa"/>
          </w:tcPr>
          <w:p w14:paraId="55553D17" w14:textId="77777777" w:rsidR="000D1757" w:rsidRDefault="000D1757" w:rsidP="00596DF8">
            <w:pPr>
              <w:keepNext/>
              <w:spacing w:before="60" w:after="60"/>
              <w:rPr>
                <w:rFonts w:eastAsia="Times New Roman" w:cs="Arial"/>
                <w:szCs w:val="20"/>
              </w:rPr>
            </w:pPr>
          </w:p>
        </w:tc>
        <w:tc>
          <w:tcPr>
            <w:tcW w:w="850" w:type="dxa"/>
            <w:shd w:val="clear" w:color="auto" w:fill="auto"/>
          </w:tcPr>
          <w:p w14:paraId="4504610B" w14:textId="038D0DC0" w:rsidR="000D1757" w:rsidRDefault="000D1757" w:rsidP="00596DF8">
            <w:pPr>
              <w:keepNext/>
              <w:spacing w:before="60" w:after="60"/>
              <w:rPr>
                <w:rFonts w:eastAsia="Times New Roman" w:cs="Arial"/>
                <w:szCs w:val="20"/>
              </w:rPr>
            </w:pPr>
          </w:p>
        </w:tc>
        <w:tc>
          <w:tcPr>
            <w:tcW w:w="992" w:type="dxa"/>
            <w:shd w:val="clear" w:color="auto" w:fill="auto"/>
          </w:tcPr>
          <w:p w14:paraId="540BBB09" w14:textId="77777777" w:rsidR="000D1757" w:rsidRDefault="000D1757" w:rsidP="00596DF8">
            <w:pPr>
              <w:keepNext/>
              <w:spacing w:before="60" w:after="60"/>
              <w:jc w:val="center"/>
              <w:rPr>
                <w:rFonts w:eastAsia="Times New Roman" w:cs="Arial"/>
                <w:szCs w:val="20"/>
              </w:rPr>
            </w:pPr>
          </w:p>
        </w:tc>
      </w:tr>
    </w:tbl>
    <w:p w14:paraId="3885E186" w14:textId="77777777" w:rsidR="00596DF8" w:rsidRDefault="00596DF8" w:rsidP="00191108"/>
    <w:p w14:paraId="032996EB" w14:textId="77777777" w:rsidR="00386D49" w:rsidRDefault="00386D49" w:rsidP="00386D49">
      <w:pPr>
        <w:autoSpaceDE w:val="0"/>
        <w:autoSpaceDN w:val="0"/>
        <w:adjustRightInd w:val="0"/>
        <w:spacing w:line="240" w:lineRule="auto"/>
        <w:rPr>
          <w:rFonts w:cs="Arial"/>
          <w:i/>
          <w:color w:val="808080"/>
          <w:szCs w:val="20"/>
        </w:rPr>
      </w:pPr>
      <w:bookmarkStart w:id="27" w:name="_Toc431040310"/>
      <w:bookmarkStart w:id="28" w:name="_Toc526323923"/>
      <w:r>
        <w:rPr>
          <w:i/>
          <w:color w:val="808080"/>
          <w:szCs w:val="20"/>
        </w:rPr>
        <w:t>Veuillez rédiger ici une appréciation succincte des documents relatifs à la demande.</w:t>
      </w:r>
    </w:p>
    <w:p w14:paraId="6D8F628D"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30C4A95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3A26C85"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0929D6F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528F230" w14:textId="575DD6A9"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2EDFEC36" w14:textId="77777777" w:rsidR="007A4AA9" w:rsidRP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5F75A61D" w14:textId="77777777" w:rsidR="007A4AA9" w:rsidRPr="005A3C75" w:rsidRDefault="007A4AA9" w:rsidP="007A4AA9">
      <w:pPr>
        <w:autoSpaceDE w:val="0"/>
        <w:autoSpaceDN w:val="0"/>
        <w:adjustRightInd w:val="0"/>
        <w:spacing w:line="240" w:lineRule="auto"/>
        <w:rPr>
          <w:rFonts w:cs="Arial"/>
          <w:iCs/>
          <w:szCs w:val="20"/>
        </w:rPr>
      </w:pPr>
    </w:p>
    <w:p w14:paraId="3F727FDA" w14:textId="77777777" w:rsidR="007A4AA9" w:rsidRDefault="007A4AA9" w:rsidP="00ED6CE9">
      <w:pPr>
        <w:rPr>
          <w:rFonts w:cs="Arial"/>
          <w:b/>
          <w:szCs w:val="20"/>
        </w:rPr>
      </w:pPr>
    </w:p>
    <w:p w14:paraId="269F9574" w14:textId="77777777" w:rsidR="00596DF8" w:rsidRPr="00ED6CE9" w:rsidRDefault="00596DF8" w:rsidP="006417D7">
      <w:pPr>
        <w:keepNext/>
        <w:rPr>
          <w:rFonts w:cs="Arial"/>
          <w:szCs w:val="20"/>
        </w:rPr>
      </w:pPr>
      <w:r>
        <w:rPr>
          <w:b/>
          <w:szCs w:val="20"/>
        </w:rPr>
        <w:lastRenderedPageBreak/>
        <w:t>Paramètres et collecte des données</w:t>
      </w:r>
      <w:bookmarkEnd w:id="27"/>
      <w:bookmarkEnd w:id="28"/>
    </w:p>
    <w:p w14:paraId="53355303" w14:textId="77777777" w:rsidR="00596DF8" w:rsidRDefault="00596DF8" w:rsidP="006417D7">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4868"/>
        <w:gridCol w:w="851"/>
        <w:gridCol w:w="850"/>
        <w:gridCol w:w="1134"/>
      </w:tblGrid>
      <w:tr w:rsidR="000D1757" w14:paraId="08343838" w14:textId="77777777" w:rsidTr="000D1757">
        <w:trPr>
          <w:cantSplit/>
        </w:trPr>
        <w:tc>
          <w:tcPr>
            <w:tcW w:w="1511" w:type="dxa"/>
            <w:shd w:val="clear" w:color="auto" w:fill="D9D9D9" w:themeFill="background1" w:themeFillShade="D9"/>
          </w:tcPr>
          <w:p w14:paraId="46F61ED8" w14:textId="77777777" w:rsidR="000D1757" w:rsidRDefault="000D1757" w:rsidP="006417D7">
            <w:pPr>
              <w:keepNext/>
              <w:spacing w:before="60" w:after="60"/>
            </w:pPr>
            <w:r>
              <w:t>Point de la check-list</w:t>
            </w:r>
          </w:p>
          <w:p w14:paraId="0C0FD97E" w14:textId="4B355CE6" w:rsidR="000D1757" w:rsidRPr="00DB6593" w:rsidRDefault="000D1757" w:rsidP="006417D7">
            <w:pPr>
              <w:keepNext/>
              <w:spacing w:before="60" w:after="60"/>
              <w:rPr>
                <w:rFonts w:eastAsia="Times New Roman" w:cs="Arial"/>
                <w:sz w:val="16"/>
                <w:szCs w:val="16"/>
              </w:rPr>
            </w:pPr>
          </w:p>
        </w:tc>
        <w:tc>
          <w:tcPr>
            <w:tcW w:w="4868" w:type="dxa"/>
            <w:shd w:val="clear" w:color="auto" w:fill="D9D9D9" w:themeFill="background1" w:themeFillShade="D9"/>
          </w:tcPr>
          <w:p w14:paraId="57177989" w14:textId="77777777" w:rsidR="000D1757" w:rsidRDefault="000D1757" w:rsidP="006417D7">
            <w:pPr>
              <w:keepNext/>
              <w:spacing w:before="60" w:after="60"/>
            </w:pPr>
            <w:r>
              <w:t>Paramètres fixes</w:t>
            </w:r>
          </w:p>
        </w:tc>
        <w:tc>
          <w:tcPr>
            <w:tcW w:w="851" w:type="dxa"/>
            <w:shd w:val="clear" w:color="auto" w:fill="D9D9D9" w:themeFill="background1" w:themeFillShade="D9"/>
          </w:tcPr>
          <w:p w14:paraId="34B1D342" w14:textId="6DBF9647" w:rsidR="000D1757" w:rsidRDefault="000D1757" w:rsidP="006417D7">
            <w:pPr>
              <w:keepNext/>
              <w:spacing w:before="60" w:after="60"/>
              <w:jc w:val="center"/>
            </w:pPr>
            <w:proofErr w:type="spellStart"/>
            <w:r>
              <w:t>n.a</w:t>
            </w:r>
            <w:proofErr w:type="spellEnd"/>
            <w:r>
              <w:t>.</w:t>
            </w:r>
          </w:p>
        </w:tc>
        <w:tc>
          <w:tcPr>
            <w:tcW w:w="850" w:type="dxa"/>
            <w:shd w:val="clear" w:color="auto" w:fill="D9D9D9" w:themeFill="background1" w:themeFillShade="D9"/>
          </w:tcPr>
          <w:p w14:paraId="3A9E508A" w14:textId="40987AF5" w:rsidR="000D1757"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66849AD1" w14:textId="77777777" w:rsidR="000D1757" w:rsidRDefault="000D1757" w:rsidP="006417D7">
            <w:pPr>
              <w:keepNext/>
              <w:spacing w:before="60" w:after="60"/>
              <w:jc w:val="center"/>
              <w:rPr>
                <w:rFonts w:eastAsia="Times New Roman" w:cs="Arial"/>
                <w:szCs w:val="20"/>
              </w:rPr>
            </w:pPr>
            <w:r>
              <w:t>Faux</w:t>
            </w:r>
          </w:p>
        </w:tc>
      </w:tr>
      <w:tr w:rsidR="000D1757" w14:paraId="2F8A26E9" w14:textId="77777777" w:rsidTr="000D1757">
        <w:trPr>
          <w:cantSplit/>
        </w:trPr>
        <w:tc>
          <w:tcPr>
            <w:tcW w:w="1511" w:type="dxa"/>
            <w:shd w:val="clear" w:color="auto" w:fill="auto"/>
          </w:tcPr>
          <w:p w14:paraId="565D6C39" w14:textId="44AE90CF" w:rsidR="000D1757" w:rsidRDefault="000D1757" w:rsidP="006417D7">
            <w:pPr>
              <w:keepNext/>
              <w:spacing w:before="60" w:after="60"/>
              <w:rPr>
                <w:rFonts w:eastAsia="Times New Roman" w:cs="Arial"/>
                <w:szCs w:val="20"/>
              </w:rPr>
            </w:pPr>
            <w:r>
              <w:t>3.3.</w:t>
            </w:r>
            <w:r w:rsidR="00851EB1">
              <w:t>6</w:t>
            </w:r>
          </w:p>
          <w:p w14:paraId="590DA32B" w14:textId="4C5EC6EA" w:rsidR="000D1757" w:rsidRPr="00147E88" w:rsidRDefault="000D1757" w:rsidP="006417D7">
            <w:pPr>
              <w:keepNext/>
              <w:spacing w:before="60" w:after="60"/>
              <w:rPr>
                <w:rFonts w:eastAsia="Times New Roman" w:cs="Arial"/>
                <w:sz w:val="16"/>
                <w:szCs w:val="16"/>
              </w:rPr>
            </w:pPr>
          </w:p>
        </w:tc>
        <w:tc>
          <w:tcPr>
            <w:tcW w:w="4868" w:type="dxa"/>
            <w:shd w:val="clear" w:color="auto" w:fill="auto"/>
          </w:tcPr>
          <w:p w14:paraId="7B398800" w14:textId="77777777" w:rsidR="000D1757" w:rsidRDefault="000D1757" w:rsidP="006417D7">
            <w:pPr>
              <w:keepNext/>
              <w:spacing w:before="60" w:after="60"/>
            </w:pPr>
            <w:r>
              <w:t xml:space="preserve">Les paramètres fixes des formules servant à calculer les réductions d’émissions sont tous énumérés. </w:t>
            </w:r>
          </w:p>
        </w:tc>
        <w:tc>
          <w:tcPr>
            <w:tcW w:w="851" w:type="dxa"/>
          </w:tcPr>
          <w:p w14:paraId="67EB1735"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692370F7" w14:textId="2502650B" w:rsidR="000D1757" w:rsidRDefault="000D1757" w:rsidP="006417D7">
            <w:pPr>
              <w:keepNext/>
              <w:spacing w:before="60" w:after="60"/>
              <w:jc w:val="center"/>
              <w:rPr>
                <w:rFonts w:eastAsia="Times New Roman" w:cs="Arial"/>
                <w:szCs w:val="20"/>
              </w:rPr>
            </w:pPr>
          </w:p>
        </w:tc>
        <w:tc>
          <w:tcPr>
            <w:tcW w:w="1134" w:type="dxa"/>
            <w:shd w:val="clear" w:color="auto" w:fill="auto"/>
          </w:tcPr>
          <w:p w14:paraId="0FB1B56F" w14:textId="77777777" w:rsidR="000D1757" w:rsidRDefault="000D1757" w:rsidP="006417D7">
            <w:pPr>
              <w:keepNext/>
              <w:spacing w:before="60" w:after="60"/>
              <w:jc w:val="center"/>
              <w:rPr>
                <w:rFonts w:eastAsia="Times New Roman" w:cs="Arial"/>
                <w:szCs w:val="20"/>
              </w:rPr>
            </w:pPr>
          </w:p>
        </w:tc>
      </w:tr>
      <w:tr w:rsidR="000D1757" w14:paraId="15C4337A" w14:textId="77777777" w:rsidTr="000D1757">
        <w:trPr>
          <w:cantSplit/>
        </w:trPr>
        <w:tc>
          <w:tcPr>
            <w:tcW w:w="1511" w:type="dxa"/>
            <w:shd w:val="clear" w:color="auto" w:fill="auto"/>
          </w:tcPr>
          <w:p w14:paraId="62038C56" w14:textId="1C80699E" w:rsidR="000D1757" w:rsidRDefault="000D1757" w:rsidP="00596DF8">
            <w:pPr>
              <w:spacing w:before="60" w:after="60"/>
              <w:rPr>
                <w:rFonts w:eastAsia="Times New Roman" w:cs="Arial"/>
                <w:szCs w:val="20"/>
              </w:rPr>
            </w:pPr>
            <w:r>
              <w:t>3.3.</w:t>
            </w:r>
            <w:r w:rsidR="00851EB1">
              <w:t>7</w:t>
            </w:r>
          </w:p>
          <w:p w14:paraId="3D2BBB53" w14:textId="3E209D4C" w:rsidR="000D1757" w:rsidDel="004D599E" w:rsidRDefault="000D1757" w:rsidP="00147E88">
            <w:pPr>
              <w:spacing w:before="60" w:after="60"/>
              <w:rPr>
                <w:rFonts w:eastAsia="Times New Roman" w:cs="Arial"/>
                <w:szCs w:val="20"/>
              </w:rPr>
            </w:pPr>
          </w:p>
        </w:tc>
        <w:tc>
          <w:tcPr>
            <w:tcW w:w="4868" w:type="dxa"/>
            <w:shd w:val="clear" w:color="auto" w:fill="auto"/>
          </w:tcPr>
          <w:p w14:paraId="51BE3133" w14:textId="77777777" w:rsidR="000D1757" w:rsidDel="004D599E" w:rsidRDefault="000D1757" w:rsidP="00596DF8">
            <w:pPr>
              <w:keepNext/>
              <w:spacing w:before="60" w:after="60"/>
              <w:rPr>
                <w:rFonts w:eastAsia="Times New Roman" w:cs="Arial"/>
                <w:szCs w:val="20"/>
              </w:rPr>
            </w:pPr>
            <w:r>
              <w:t xml:space="preserve">Chaque paramètre fixe est documenté de façon exhaustive (les informations demandées [description, valeur, unité, source des données] sont fournies). </w:t>
            </w:r>
          </w:p>
        </w:tc>
        <w:tc>
          <w:tcPr>
            <w:tcW w:w="851" w:type="dxa"/>
          </w:tcPr>
          <w:p w14:paraId="5C246C4A"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08724766" w14:textId="40E63FA5" w:rsidR="000D1757" w:rsidRDefault="000D1757" w:rsidP="00596DF8">
            <w:pPr>
              <w:keepNext/>
              <w:spacing w:before="60" w:after="60"/>
              <w:jc w:val="center"/>
              <w:rPr>
                <w:rFonts w:eastAsia="Times New Roman" w:cs="Arial"/>
                <w:szCs w:val="20"/>
              </w:rPr>
            </w:pPr>
          </w:p>
        </w:tc>
        <w:tc>
          <w:tcPr>
            <w:tcW w:w="1134" w:type="dxa"/>
            <w:shd w:val="clear" w:color="auto" w:fill="auto"/>
          </w:tcPr>
          <w:p w14:paraId="2329CDAD" w14:textId="77777777" w:rsidR="000D1757" w:rsidRDefault="000D1757" w:rsidP="00596DF8">
            <w:pPr>
              <w:keepNext/>
              <w:spacing w:before="60" w:after="60"/>
              <w:jc w:val="center"/>
              <w:rPr>
                <w:rFonts w:eastAsia="Times New Roman" w:cs="Arial"/>
                <w:szCs w:val="20"/>
              </w:rPr>
            </w:pPr>
          </w:p>
        </w:tc>
      </w:tr>
      <w:tr w:rsidR="000D1757" w14:paraId="37F5E755" w14:textId="77777777" w:rsidTr="000D1757">
        <w:trPr>
          <w:cantSplit/>
        </w:trPr>
        <w:tc>
          <w:tcPr>
            <w:tcW w:w="1511" w:type="dxa"/>
            <w:shd w:val="clear" w:color="auto" w:fill="auto"/>
          </w:tcPr>
          <w:p w14:paraId="22F789B1" w14:textId="4F537E81" w:rsidR="000D1757" w:rsidRDefault="000D1757" w:rsidP="00596DF8">
            <w:pPr>
              <w:spacing w:before="60" w:after="60"/>
              <w:rPr>
                <w:rFonts w:eastAsia="Times New Roman" w:cs="Arial"/>
                <w:szCs w:val="20"/>
              </w:rPr>
            </w:pPr>
            <w:r>
              <w:t>3.3.</w:t>
            </w:r>
            <w:r w:rsidR="00851EB1">
              <w:t>8</w:t>
            </w:r>
          </w:p>
          <w:p w14:paraId="0D6A11E3" w14:textId="421BB3D4" w:rsidR="000D1757" w:rsidDel="004D599E" w:rsidRDefault="000D1757" w:rsidP="00596DF8">
            <w:pPr>
              <w:spacing w:before="60" w:after="60"/>
              <w:rPr>
                <w:rFonts w:eastAsia="Times New Roman" w:cs="Arial"/>
                <w:szCs w:val="20"/>
              </w:rPr>
            </w:pPr>
          </w:p>
        </w:tc>
        <w:tc>
          <w:tcPr>
            <w:tcW w:w="4868" w:type="dxa"/>
            <w:shd w:val="clear" w:color="auto" w:fill="auto"/>
          </w:tcPr>
          <w:p w14:paraId="393CE8FD" w14:textId="7E9047B6" w:rsidR="000D1757" w:rsidRDefault="000D1757" w:rsidP="002C45BF">
            <w:pPr>
              <w:keepNext/>
              <w:spacing w:before="60" w:after="60"/>
              <w:rPr>
                <w:rFonts w:eastAsia="Times New Roman" w:cs="Arial"/>
                <w:szCs w:val="20"/>
              </w:rPr>
            </w:pPr>
            <w:r>
              <w:t xml:space="preserve">Les valeurs et les unités indiquées pour chaque paramètre fixe concordent avec celles figurant dans la </w:t>
            </w:r>
            <w:r w:rsidR="00B63CE5">
              <w:t>description du projet / programme</w:t>
            </w:r>
            <w:r>
              <w:t>. Les divergences éventuelles sont expliquées à la ligne « Description du paramètre » et elles sont appropriées.</w:t>
            </w:r>
          </w:p>
        </w:tc>
        <w:tc>
          <w:tcPr>
            <w:tcW w:w="851" w:type="dxa"/>
          </w:tcPr>
          <w:p w14:paraId="52DD8F36"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0C2FC3D" w14:textId="7C5B3A6E" w:rsidR="000D1757" w:rsidRDefault="000D1757" w:rsidP="00596DF8">
            <w:pPr>
              <w:keepNext/>
              <w:spacing w:before="60" w:after="60"/>
              <w:jc w:val="center"/>
              <w:rPr>
                <w:rFonts w:eastAsia="Times New Roman" w:cs="Arial"/>
                <w:szCs w:val="20"/>
              </w:rPr>
            </w:pPr>
          </w:p>
        </w:tc>
        <w:tc>
          <w:tcPr>
            <w:tcW w:w="1134" w:type="dxa"/>
            <w:shd w:val="clear" w:color="auto" w:fill="auto"/>
          </w:tcPr>
          <w:p w14:paraId="03539132" w14:textId="77777777" w:rsidR="000D1757" w:rsidRDefault="000D1757" w:rsidP="00596DF8">
            <w:pPr>
              <w:keepNext/>
              <w:spacing w:before="60" w:after="60"/>
              <w:jc w:val="center"/>
              <w:rPr>
                <w:rFonts w:eastAsia="Times New Roman" w:cs="Arial"/>
                <w:szCs w:val="20"/>
              </w:rPr>
            </w:pPr>
          </w:p>
        </w:tc>
      </w:tr>
      <w:tr w:rsidR="000D1757" w14:paraId="75CE023A" w14:textId="77777777" w:rsidTr="000D1757">
        <w:trPr>
          <w:cantSplit/>
        </w:trPr>
        <w:tc>
          <w:tcPr>
            <w:tcW w:w="1511" w:type="dxa"/>
            <w:shd w:val="clear" w:color="auto" w:fill="D9D9D9" w:themeFill="background1" w:themeFillShade="D9"/>
          </w:tcPr>
          <w:p w14:paraId="6FB87C3F" w14:textId="77777777" w:rsidR="000D1757" w:rsidDel="004D599E" w:rsidRDefault="000D1757" w:rsidP="00596DF8">
            <w:pPr>
              <w:spacing w:before="60" w:after="60"/>
              <w:rPr>
                <w:rFonts w:eastAsia="Times New Roman" w:cs="Arial"/>
                <w:szCs w:val="20"/>
              </w:rPr>
            </w:pPr>
          </w:p>
        </w:tc>
        <w:tc>
          <w:tcPr>
            <w:tcW w:w="4868" w:type="dxa"/>
            <w:shd w:val="clear" w:color="auto" w:fill="D9D9D9" w:themeFill="background1" w:themeFillShade="D9"/>
          </w:tcPr>
          <w:p w14:paraId="138381F6" w14:textId="5C7A319A" w:rsidR="000D1757" w:rsidRDefault="000D1757" w:rsidP="00596DF8">
            <w:pPr>
              <w:keepNext/>
              <w:spacing w:before="60" w:after="60"/>
              <w:rPr>
                <w:rFonts w:eastAsia="Times New Roman" w:cs="Arial"/>
                <w:szCs w:val="20"/>
              </w:rPr>
            </w:pPr>
            <w:r>
              <w:t xml:space="preserve">Paramètres </w:t>
            </w:r>
            <w:r w:rsidRPr="00DB6593">
              <w:t>dynamiques</w:t>
            </w:r>
          </w:p>
        </w:tc>
        <w:tc>
          <w:tcPr>
            <w:tcW w:w="851" w:type="dxa"/>
            <w:shd w:val="clear" w:color="auto" w:fill="D9D9D9" w:themeFill="background1" w:themeFillShade="D9"/>
          </w:tcPr>
          <w:p w14:paraId="62F0D830" w14:textId="2902B9FC" w:rsidR="000D1757" w:rsidRDefault="006417D7" w:rsidP="00596DF8">
            <w:pPr>
              <w:keepNext/>
              <w:spacing w:before="60" w:after="60"/>
              <w:jc w:val="center"/>
            </w:pPr>
            <w:proofErr w:type="spellStart"/>
            <w:r>
              <w:t>n.a</w:t>
            </w:r>
            <w:proofErr w:type="spellEnd"/>
            <w:r>
              <w:t>.</w:t>
            </w:r>
          </w:p>
        </w:tc>
        <w:tc>
          <w:tcPr>
            <w:tcW w:w="850" w:type="dxa"/>
            <w:shd w:val="clear" w:color="auto" w:fill="D9D9D9" w:themeFill="background1" w:themeFillShade="D9"/>
          </w:tcPr>
          <w:p w14:paraId="371D849F" w14:textId="18CBF132" w:rsidR="000D1757" w:rsidRDefault="000D1757" w:rsidP="00596DF8">
            <w:pPr>
              <w:keepNext/>
              <w:spacing w:before="60" w:after="60"/>
              <w:jc w:val="center"/>
              <w:rPr>
                <w:rFonts w:eastAsia="Times New Roman" w:cs="Arial"/>
                <w:szCs w:val="20"/>
              </w:rPr>
            </w:pPr>
            <w:r>
              <w:t>Vrai</w:t>
            </w:r>
          </w:p>
        </w:tc>
        <w:tc>
          <w:tcPr>
            <w:tcW w:w="1134" w:type="dxa"/>
            <w:shd w:val="clear" w:color="auto" w:fill="D9D9D9" w:themeFill="background1" w:themeFillShade="D9"/>
          </w:tcPr>
          <w:p w14:paraId="0275A1D4" w14:textId="77777777" w:rsidR="000D1757" w:rsidRDefault="000D1757" w:rsidP="00596DF8">
            <w:pPr>
              <w:keepNext/>
              <w:spacing w:before="60" w:after="60"/>
              <w:jc w:val="center"/>
              <w:rPr>
                <w:rFonts w:eastAsia="Times New Roman" w:cs="Arial"/>
                <w:szCs w:val="20"/>
              </w:rPr>
            </w:pPr>
            <w:r>
              <w:t>Faux</w:t>
            </w:r>
          </w:p>
        </w:tc>
      </w:tr>
      <w:tr w:rsidR="000D1757" w14:paraId="00F4193F" w14:textId="77777777" w:rsidTr="000D1757">
        <w:trPr>
          <w:cantSplit/>
        </w:trPr>
        <w:tc>
          <w:tcPr>
            <w:tcW w:w="1511" w:type="dxa"/>
            <w:shd w:val="clear" w:color="auto" w:fill="auto"/>
          </w:tcPr>
          <w:p w14:paraId="7B385E75" w14:textId="4C7092D1" w:rsidR="000D1757" w:rsidDel="004D599E" w:rsidRDefault="000D1757" w:rsidP="00851EB1">
            <w:pPr>
              <w:spacing w:before="60" w:after="60"/>
              <w:rPr>
                <w:rFonts w:eastAsia="Times New Roman" w:cs="Arial"/>
                <w:szCs w:val="20"/>
              </w:rPr>
            </w:pPr>
            <w:r>
              <w:t>3.3.</w:t>
            </w:r>
            <w:r w:rsidR="00851EB1">
              <w:t>9</w:t>
            </w:r>
          </w:p>
        </w:tc>
        <w:tc>
          <w:tcPr>
            <w:tcW w:w="4868" w:type="dxa"/>
            <w:shd w:val="clear" w:color="auto" w:fill="auto"/>
          </w:tcPr>
          <w:p w14:paraId="3C8CBB4B" w14:textId="77777777" w:rsidR="000D1757" w:rsidRDefault="000D1757" w:rsidP="00B90DEE">
            <w:pPr>
              <w:keepNext/>
              <w:spacing w:before="60" w:after="60"/>
              <w:rPr>
                <w:rFonts w:eastAsia="Times New Roman" w:cs="Arial"/>
                <w:szCs w:val="20"/>
              </w:rPr>
            </w:pPr>
            <w:r>
              <w:t>Les paramètres dynamiques des formules servant à calculer les réductions d’émissions sont tous énumérés et justifiés (justificatif fourni à l’annexe A5 ou renvoi à une source de données).</w:t>
            </w:r>
          </w:p>
        </w:tc>
        <w:tc>
          <w:tcPr>
            <w:tcW w:w="851" w:type="dxa"/>
          </w:tcPr>
          <w:p w14:paraId="15C05C5C" w14:textId="77777777" w:rsidR="000D1757" w:rsidRDefault="000D1757" w:rsidP="00596DF8">
            <w:pPr>
              <w:keepNext/>
              <w:spacing w:before="60" w:after="60"/>
              <w:jc w:val="center"/>
              <w:rPr>
                <w:rFonts w:eastAsia="Times New Roman" w:cs="Arial"/>
                <w:szCs w:val="20"/>
              </w:rPr>
            </w:pPr>
          </w:p>
        </w:tc>
        <w:tc>
          <w:tcPr>
            <w:tcW w:w="850" w:type="dxa"/>
            <w:shd w:val="clear" w:color="auto" w:fill="auto"/>
          </w:tcPr>
          <w:p w14:paraId="7DFA11C5" w14:textId="4CA29F26" w:rsidR="000D1757" w:rsidRDefault="000D1757" w:rsidP="00596DF8">
            <w:pPr>
              <w:keepNext/>
              <w:spacing w:before="60" w:after="60"/>
              <w:jc w:val="center"/>
              <w:rPr>
                <w:rFonts w:eastAsia="Times New Roman" w:cs="Arial"/>
                <w:szCs w:val="20"/>
              </w:rPr>
            </w:pPr>
          </w:p>
        </w:tc>
        <w:tc>
          <w:tcPr>
            <w:tcW w:w="1134" w:type="dxa"/>
            <w:shd w:val="clear" w:color="auto" w:fill="auto"/>
          </w:tcPr>
          <w:p w14:paraId="7D88B77C" w14:textId="77777777" w:rsidR="000D1757" w:rsidRDefault="000D1757" w:rsidP="00596DF8">
            <w:pPr>
              <w:keepNext/>
              <w:spacing w:before="60" w:after="60"/>
              <w:jc w:val="center"/>
              <w:rPr>
                <w:rFonts w:eastAsia="Times New Roman" w:cs="Arial"/>
                <w:szCs w:val="20"/>
              </w:rPr>
            </w:pPr>
          </w:p>
        </w:tc>
      </w:tr>
      <w:tr w:rsidR="000D1757" w14:paraId="5C88228C" w14:textId="77777777" w:rsidTr="000D1757">
        <w:trPr>
          <w:cantSplit/>
        </w:trPr>
        <w:tc>
          <w:tcPr>
            <w:tcW w:w="1511" w:type="dxa"/>
            <w:shd w:val="clear" w:color="auto" w:fill="auto"/>
          </w:tcPr>
          <w:p w14:paraId="2F79297B" w14:textId="63EF6197" w:rsidR="000D1757" w:rsidRDefault="000D1757" w:rsidP="00851EB1">
            <w:pPr>
              <w:spacing w:before="60" w:after="60"/>
              <w:rPr>
                <w:rFonts w:eastAsia="Times New Roman" w:cs="Arial"/>
                <w:szCs w:val="20"/>
              </w:rPr>
            </w:pPr>
            <w:r>
              <w:t>3.3.</w:t>
            </w:r>
            <w:r w:rsidR="00851EB1">
              <w:t>10</w:t>
            </w:r>
          </w:p>
        </w:tc>
        <w:tc>
          <w:tcPr>
            <w:tcW w:w="4868" w:type="dxa"/>
            <w:shd w:val="clear" w:color="auto" w:fill="auto"/>
          </w:tcPr>
          <w:p w14:paraId="563911E0" w14:textId="77777777" w:rsidR="000D1757" w:rsidRDefault="000D1757" w:rsidP="008C1194">
            <w:pPr>
              <w:keepNext/>
              <w:spacing w:before="60" w:after="60"/>
              <w:rPr>
                <w:rFonts w:eastAsia="Times New Roman" w:cs="Arial"/>
                <w:szCs w:val="20"/>
              </w:rPr>
            </w:pPr>
            <w:r>
              <w:t xml:space="preserve">Les éventuels jaugeages/calibrations pour chaque paramètre dynamique sont toujours valables (avec un justificatif ou, si c’est admis, avec une </w:t>
            </w:r>
            <w:proofErr w:type="spellStart"/>
            <w:r>
              <w:t>plausibilisation</w:t>
            </w:r>
            <w:proofErr w:type="spellEnd"/>
            <w:r>
              <w:t xml:space="preserve">). </w:t>
            </w:r>
          </w:p>
        </w:tc>
        <w:tc>
          <w:tcPr>
            <w:tcW w:w="851" w:type="dxa"/>
          </w:tcPr>
          <w:p w14:paraId="1E52CF6B"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66F9A92" w14:textId="0FA3E9F3" w:rsidR="000D1757" w:rsidRDefault="000D1757" w:rsidP="008C1194">
            <w:pPr>
              <w:keepNext/>
              <w:spacing w:before="60" w:after="60"/>
              <w:jc w:val="center"/>
              <w:rPr>
                <w:rFonts w:eastAsia="Times New Roman" w:cs="Arial"/>
                <w:szCs w:val="20"/>
              </w:rPr>
            </w:pPr>
          </w:p>
        </w:tc>
        <w:tc>
          <w:tcPr>
            <w:tcW w:w="1134" w:type="dxa"/>
            <w:shd w:val="clear" w:color="auto" w:fill="auto"/>
          </w:tcPr>
          <w:p w14:paraId="6289D39D" w14:textId="77777777" w:rsidR="000D1757" w:rsidRDefault="000D1757" w:rsidP="008C1194">
            <w:pPr>
              <w:keepNext/>
              <w:spacing w:before="60" w:after="60"/>
              <w:jc w:val="center"/>
              <w:rPr>
                <w:rFonts w:eastAsia="Times New Roman" w:cs="Arial"/>
                <w:szCs w:val="20"/>
              </w:rPr>
            </w:pPr>
          </w:p>
        </w:tc>
      </w:tr>
      <w:tr w:rsidR="000D1757" w14:paraId="43CF33F7" w14:textId="77777777" w:rsidTr="000D1757">
        <w:trPr>
          <w:cantSplit/>
        </w:trPr>
        <w:tc>
          <w:tcPr>
            <w:tcW w:w="1511" w:type="dxa"/>
            <w:shd w:val="clear" w:color="auto" w:fill="auto"/>
          </w:tcPr>
          <w:p w14:paraId="6DA24001" w14:textId="77175B4C" w:rsidR="000D1757" w:rsidDel="004D599E" w:rsidRDefault="000D1757" w:rsidP="00851EB1">
            <w:pPr>
              <w:spacing w:before="60" w:after="60"/>
              <w:rPr>
                <w:rFonts w:eastAsia="Times New Roman" w:cs="Arial"/>
                <w:szCs w:val="20"/>
              </w:rPr>
            </w:pPr>
            <w:r>
              <w:t>3.3.</w:t>
            </w:r>
            <w:r w:rsidR="00851EB1">
              <w:t>11</w:t>
            </w:r>
          </w:p>
        </w:tc>
        <w:tc>
          <w:tcPr>
            <w:tcW w:w="4868" w:type="dxa"/>
            <w:shd w:val="clear" w:color="auto" w:fill="auto"/>
          </w:tcPr>
          <w:p w14:paraId="047E5CD4" w14:textId="7BB5DB79" w:rsidR="000D1757" w:rsidDel="004D599E" w:rsidRDefault="000D1757" w:rsidP="00DF2DA9">
            <w:pPr>
              <w:keepNext/>
              <w:spacing w:before="60" w:after="60"/>
              <w:rPr>
                <w:rFonts w:eastAsia="Times New Roman" w:cs="Arial"/>
                <w:szCs w:val="20"/>
              </w:rPr>
            </w:pPr>
            <w:r>
              <w:t xml:space="preserve">Chaque paramètre dynamique modifié ou nouveau (nouveau par rapport à la </w:t>
            </w:r>
            <w:r w:rsidR="00B63CE5">
              <w:t>description du projet / programme</w:t>
            </w:r>
            <w:r>
              <w:t xml:space="preserve"> ou au dernier rapport de suivi) est documenté de façon exhaustive et correctement relevé (les informations demandées [description du paramètre, valeur, unité, source des données, instrument de relevé/d’analyse, description de la procédure de mesure, procédure de calibration, précision de la méthode de mesure, intervalle des mesures, personne responsable] sont fournies). </w:t>
            </w:r>
          </w:p>
        </w:tc>
        <w:tc>
          <w:tcPr>
            <w:tcW w:w="851" w:type="dxa"/>
          </w:tcPr>
          <w:p w14:paraId="1E12DAE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BBEB3B" w14:textId="69EC01ED" w:rsidR="000D1757" w:rsidRDefault="000D1757" w:rsidP="008C1194">
            <w:pPr>
              <w:keepNext/>
              <w:spacing w:before="60" w:after="60"/>
              <w:jc w:val="center"/>
              <w:rPr>
                <w:rFonts w:eastAsia="Times New Roman" w:cs="Arial"/>
                <w:szCs w:val="20"/>
              </w:rPr>
            </w:pPr>
          </w:p>
        </w:tc>
        <w:tc>
          <w:tcPr>
            <w:tcW w:w="1134" w:type="dxa"/>
            <w:shd w:val="clear" w:color="auto" w:fill="auto"/>
          </w:tcPr>
          <w:p w14:paraId="0A3C3BCF" w14:textId="77777777" w:rsidR="000D1757" w:rsidRDefault="000D1757" w:rsidP="008C1194">
            <w:pPr>
              <w:keepNext/>
              <w:spacing w:before="60" w:after="60"/>
              <w:jc w:val="center"/>
              <w:rPr>
                <w:rFonts w:eastAsia="Times New Roman" w:cs="Arial"/>
                <w:szCs w:val="20"/>
              </w:rPr>
            </w:pPr>
          </w:p>
        </w:tc>
      </w:tr>
      <w:tr w:rsidR="000D1757" w14:paraId="79A602B5" w14:textId="77777777" w:rsidTr="000D1757">
        <w:trPr>
          <w:cantSplit/>
        </w:trPr>
        <w:tc>
          <w:tcPr>
            <w:tcW w:w="1511" w:type="dxa"/>
            <w:shd w:val="clear" w:color="auto" w:fill="auto"/>
          </w:tcPr>
          <w:p w14:paraId="7F09544E" w14:textId="30F54FAE" w:rsidR="000D1757" w:rsidDel="004D599E" w:rsidRDefault="000D1757" w:rsidP="00851EB1">
            <w:pPr>
              <w:spacing w:before="60" w:after="60"/>
              <w:rPr>
                <w:rFonts w:eastAsia="Times New Roman" w:cs="Arial"/>
                <w:szCs w:val="20"/>
              </w:rPr>
            </w:pPr>
            <w:r>
              <w:t>3.3.</w:t>
            </w:r>
            <w:r w:rsidR="00851EB1">
              <w:t>12</w:t>
            </w:r>
          </w:p>
        </w:tc>
        <w:tc>
          <w:tcPr>
            <w:tcW w:w="4868" w:type="dxa"/>
            <w:shd w:val="clear" w:color="auto" w:fill="auto"/>
          </w:tcPr>
          <w:p w14:paraId="23F442C7" w14:textId="6EBAF855" w:rsidR="000D1757" w:rsidRDefault="000D1757" w:rsidP="00DF2DA9">
            <w:pPr>
              <w:keepNext/>
              <w:spacing w:before="60" w:after="60"/>
              <w:rPr>
                <w:rFonts w:eastAsia="Times New Roman" w:cs="Arial"/>
                <w:szCs w:val="20"/>
              </w:rPr>
            </w:pPr>
            <w:r>
              <w:t xml:space="preserve">Les divergences éventuelles par rapport au plan de suivi de la </w:t>
            </w:r>
            <w:r w:rsidR="00B63CE5">
              <w:t>description du projet / programme</w:t>
            </w:r>
            <w:r>
              <w:t xml:space="preserve"> ou au dernier rapport de suivi sont clairement justifiées et elles sont appropriées.</w:t>
            </w:r>
          </w:p>
        </w:tc>
        <w:tc>
          <w:tcPr>
            <w:tcW w:w="851" w:type="dxa"/>
          </w:tcPr>
          <w:p w14:paraId="5F0F229F"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6CB28B4E" w14:textId="5465C3A3" w:rsidR="000D1757" w:rsidRDefault="000D1757" w:rsidP="008C1194">
            <w:pPr>
              <w:keepNext/>
              <w:spacing w:before="60" w:after="60"/>
              <w:jc w:val="center"/>
              <w:rPr>
                <w:rFonts w:eastAsia="Times New Roman" w:cs="Arial"/>
                <w:szCs w:val="20"/>
              </w:rPr>
            </w:pPr>
          </w:p>
        </w:tc>
        <w:tc>
          <w:tcPr>
            <w:tcW w:w="1134" w:type="dxa"/>
            <w:shd w:val="clear" w:color="auto" w:fill="auto"/>
          </w:tcPr>
          <w:p w14:paraId="18972653" w14:textId="77777777" w:rsidR="000D1757" w:rsidRDefault="000D1757" w:rsidP="008C1194">
            <w:pPr>
              <w:keepNext/>
              <w:spacing w:before="60" w:after="60"/>
              <w:jc w:val="center"/>
              <w:rPr>
                <w:rFonts w:eastAsia="Times New Roman" w:cs="Arial"/>
                <w:szCs w:val="20"/>
              </w:rPr>
            </w:pPr>
          </w:p>
        </w:tc>
      </w:tr>
      <w:tr w:rsidR="000D1757" w14:paraId="65D263F7" w14:textId="77777777" w:rsidTr="000D1757">
        <w:trPr>
          <w:cantSplit/>
        </w:trPr>
        <w:tc>
          <w:tcPr>
            <w:tcW w:w="1511" w:type="dxa"/>
            <w:shd w:val="clear" w:color="auto" w:fill="auto"/>
          </w:tcPr>
          <w:p w14:paraId="70C2E1AC" w14:textId="55E034A8" w:rsidR="000D1757" w:rsidDel="004D599E" w:rsidRDefault="000D1757" w:rsidP="00851EB1">
            <w:pPr>
              <w:spacing w:before="60" w:after="60"/>
              <w:rPr>
                <w:rFonts w:eastAsia="Times New Roman" w:cs="Arial"/>
                <w:szCs w:val="20"/>
              </w:rPr>
            </w:pPr>
            <w:r>
              <w:t>3.3.</w:t>
            </w:r>
            <w:r w:rsidR="00851EB1">
              <w:t>13</w:t>
            </w:r>
          </w:p>
        </w:tc>
        <w:tc>
          <w:tcPr>
            <w:tcW w:w="4868" w:type="dxa"/>
            <w:shd w:val="clear" w:color="auto" w:fill="auto"/>
          </w:tcPr>
          <w:p w14:paraId="7F587080" w14:textId="77777777" w:rsidR="000D1757" w:rsidRDefault="000D1757" w:rsidP="008C1194">
            <w:pPr>
              <w:keepNext/>
              <w:spacing w:before="60" w:after="60"/>
            </w:pPr>
            <w:r>
              <w:t xml:space="preserve">La précision de la méthode de mesure est appropriée pour chaque nouveau paramètre dynamique. </w:t>
            </w:r>
          </w:p>
        </w:tc>
        <w:tc>
          <w:tcPr>
            <w:tcW w:w="851" w:type="dxa"/>
          </w:tcPr>
          <w:p w14:paraId="1B1CB733"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7EE0E9CA" w14:textId="62B028DE" w:rsidR="000D1757" w:rsidRDefault="000D1757" w:rsidP="008C1194">
            <w:pPr>
              <w:keepNext/>
              <w:spacing w:before="60" w:after="60"/>
              <w:jc w:val="center"/>
              <w:rPr>
                <w:rFonts w:eastAsia="Times New Roman" w:cs="Arial"/>
                <w:szCs w:val="20"/>
              </w:rPr>
            </w:pPr>
          </w:p>
        </w:tc>
        <w:tc>
          <w:tcPr>
            <w:tcW w:w="1134" w:type="dxa"/>
            <w:shd w:val="clear" w:color="auto" w:fill="auto"/>
          </w:tcPr>
          <w:p w14:paraId="1575DE00" w14:textId="77777777" w:rsidR="000D1757" w:rsidRDefault="000D1757" w:rsidP="008C1194">
            <w:pPr>
              <w:keepNext/>
              <w:spacing w:before="60" w:after="60"/>
              <w:jc w:val="center"/>
              <w:rPr>
                <w:rFonts w:eastAsia="Times New Roman" w:cs="Arial"/>
                <w:szCs w:val="20"/>
              </w:rPr>
            </w:pPr>
          </w:p>
        </w:tc>
      </w:tr>
      <w:tr w:rsidR="000D1757" w:rsidDel="00E75FEE" w14:paraId="7DA6F9EC" w14:textId="77777777" w:rsidTr="000D1757">
        <w:trPr>
          <w:cantSplit/>
        </w:trPr>
        <w:tc>
          <w:tcPr>
            <w:tcW w:w="1511" w:type="dxa"/>
            <w:shd w:val="clear" w:color="auto" w:fill="D9D9D9" w:themeFill="background1" w:themeFillShade="D9"/>
          </w:tcPr>
          <w:p w14:paraId="5351DCE3" w14:textId="77777777" w:rsidR="000D1757" w:rsidDel="00E75FEE" w:rsidRDefault="000D1757" w:rsidP="006417D7">
            <w:pPr>
              <w:keepNext/>
              <w:spacing w:before="60" w:after="60"/>
              <w:rPr>
                <w:rFonts w:eastAsia="Times New Roman" w:cs="Arial"/>
                <w:szCs w:val="20"/>
              </w:rPr>
            </w:pPr>
          </w:p>
        </w:tc>
        <w:tc>
          <w:tcPr>
            <w:tcW w:w="4868" w:type="dxa"/>
            <w:shd w:val="clear" w:color="auto" w:fill="D9D9D9" w:themeFill="background1" w:themeFillShade="D9"/>
          </w:tcPr>
          <w:p w14:paraId="0693C85C" w14:textId="77777777" w:rsidR="000D1757" w:rsidRDefault="000D1757" w:rsidP="006417D7">
            <w:pPr>
              <w:keepNext/>
              <w:spacing w:before="60" w:after="60"/>
              <w:rPr>
                <w:rFonts w:eastAsia="Times New Roman" w:cs="Arial"/>
                <w:szCs w:val="20"/>
              </w:rPr>
            </w:pPr>
            <w:proofErr w:type="spellStart"/>
            <w:r>
              <w:t>Plausibilisation</w:t>
            </w:r>
            <w:proofErr w:type="spellEnd"/>
          </w:p>
        </w:tc>
        <w:tc>
          <w:tcPr>
            <w:tcW w:w="851" w:type="dxa"/>
            <w:shd w:val="clear" w:color="auto" w:fill="D9D9D9" w:themeFill="background1" w:themeFillShade="D9"/>
          </w:tcPr>
          <w:p w14:paraId="7DD6CBA2" w14:textId="296AF43B" w:rsidR="000D1757" w:rsidRDefault="006417D7" w:rsidP="006417D7">
            <w:pPr>
              <w:keepNext/>
              <w:spacing w:before="60" w:after="60"/>
              <w:jc w:val="center"/>
            </w:pPr>
            <w:proofErr w:type="spellStart"/>
            <w:r>
              <w:t>n.a</w:t>
            </w:r>
            <w:proofErr w:type="spellEnd"/>
            <w:r>
              <w:t>.</w:t>
            </w:r>
          </w:p>
        </w:tc>
        <w:tc>
          <w:tcPr>
            <w:tcW w:w="850" w:type="dxa"/>
            <w:shd w:val="clear" w:color="auto" w:fill="D9D9D9" w:themeFill="background1" w:themeFillShade="D9"/>
          </w:tcPr>
          <w:p w14:paraId="6E7A275E" w14:textId="37ACDE3E" w:rsidR="000D1757" w:rsidDel="00E75FEE" w:rsidRDefault="000D1757" w:rsidP="006417D7">
            <w:pPr>
              <w:keepNext/>
              <w:spacing w:before="60" w:after="60"/>
              <w:jc w:val="center"/>
              <w:rPr>
                <w:rFonts w:eastAsia="Times New Roman" w:cs="Arial"/>
                <w:szCs w:val="20"/>
              </w:rPr>
            </w:pPr>
            <w:r>
              <w:t>Vrai</w:t>
            </w:r>
          </w:p>
        </w:tc>
        <w:tc>
          <w:tcPr>
            <w:tcW w:w="1134" w:type="dxa"/>
            <w:shd w:val="clear" w:color="auto" w:fill="D9D9D9" w:themeFill="background1" w:themeFillShade="D9"/>
          </w:tcPr>
          <w:p w14:paraId="5F4538F5" w14:textId="77777777" w:rsidR="000D1757" w:rsidDel="00E75FEE" w:rsidRDefault="000D1757" w:rsidP="006417D7">
            <w:pPr>
              <w:keepNext/>
              <w:spacing w:before="60" w:after="60"/>
              <w:jc w:val="center"/>
              <w:rPr>
                <w:rFonts w:eastAsia="Times New Roman" w:cs="Arial"/>
                <w:szCs w:val="20"/>
              </w:rPr>
            </w:pPr>
            <w:r>
              <w:t>Faux</w:t>
            </w:r>
          </w:p>
        </w:tc>
      </w:tr>
      <w:tr w:rsidR="000D1757" w14:paraId="605C5C0C" w14:textId="77777777" w:rsidTr="000D1757">
        <w:trPr>
          <w:cantSplit/>
        </w:trPr>
        <w:tc>
          <w:tcPr>
            <w:tcW w:w="1511" w:type="dxa"/>
            <w:shd w:val="clear" w:color="auto" w:fill="auto"/>
          </w:tcPr>
          <w:p w14:paraId="09CEDAA8" w14:textId="0865AC57" w:rsidR="000D1757" w:rsidRDefault="000D1757" w:rsidP="00851EB1">
            <w:pPr>
              <w:keepNext/>
              <w:spacing w:before="60" w:after="60"/>
              <w:rPr>
                <w:rFonts w:eastAsia="Times New Roman" w:cs="Arial"/>
                <w:szCs w:val="20"/>
              </w:rPr>
            </w:pPr>
            <w:r>
              <w:t>3.3.</w:t>
            </w:r>
            <w:r w:rsidR="00851EB1">
              <w:t>14</w:t>
            </w:r>
          </w:p>
        </w:tc>
        <w:tc>
          <w:tcPr>
            <w:tcW w:w="4868" w:type="dxa"/>
            <w:shd w:val="clear" w:color="auto" w:fill="auto"/>
          </w:tcPr>
          <w:p w14:paraId="5FA725B0" w14:textId="77777777" w:rsidR="000D1757" w:rsidRDefault="000D1757" w:rsidP="006417D7">
            <w:pPr>
              <w:keepNext/>
              <w:spacing w:before="60" w:after="60"/>
              <w:rPr>
                <w:rFonts w:eastAsia="Times New Roman" w:cs="Arial"/>
                <w:szCs w:val="20"/>
              </w:rPr>
            </w:pPr>
            <w:r>
              <w:t xml:space="preserve">Chaque paramètre utilisé pour la </w:t>
            </w:r>
            <w:proofErr w:type="spellStart"/>
            <w:r>
              <w:t>plausibilisation</w:t>
            </w:r>
            <w:proofErr w:type="spellEnd"/>
            <w:r>
              <w:t xml:space="preserve"> d’une valeur de mesure est documenté de façon exhaustive (les informations demandées [description, valeur, unité, source des données] sont fournies).</w:t>
            </w:r>
          </w:p>
        </w:tc>
        <w:tc>
          <w:tcPr>
            <w:tcW w:w="851" w:type="dxa"/>
          </w:tcPr>
          <w:p w14:paraId="55F0211C" w14:textId="77777777" w:rsidR="000D1757" w:rsidRDefault="000D1757" w:rsidP="006417D7">
            <w:pPr>
              <w:keepNext/>
              <w:spacing w:before="60" w:after="60"/>
              <w:jc w:val="center"/>
              <w:rPr>
                <w:rFonts w:eastAsia="Times New Roman" w:cs="Arial"/>
                <w:szCs w:val="20"/>
              </w:rPr>
            </w:pPr>
          </w:p>
        </w:tc>
        <w:tc>
          <w:tcPr>
            <w:tcW w:w="850" w:type="dxa"/>
            <w:shd w:val="clear" w:color="auto" w:fill="auto"/>
          </w:tcPr>
          <w:p w14:paraId="2A5DB5CB" w14:textId="344F0142" w:rsidR="000D1757" w:rsidRDefault="000D1757" w:rsidP="006417D7">
            <w:pPr>
              <w:keepNext/>
              <w:spacing w:before="60" w:after="60"/>
              <w:jc w:val="center"/>
              <w:rPr>
                <w:rFonts w:eastAsia="Times New Roman" w:cs="Arial"/>
                <w:szCs w:val="20"/>
              </w:rPr>
            </w:pPr>
          </w:p>
        </w:tc>
        <w:tc>
          <w:tcPr>
            <w:tcW w:w="1134" w:type="dxa"/>
            <w:shd w:val="clear" w:color="auto" w:fill="auto"/>
          </w:tcPr>
          <w:p w14:paraId="6813F2F4" w14:textId="77777777" w:rsidR="000D1757" w:rsidRDefault="000D1757" w:rsidP="006417D7">
            <w:pPr>
              <w:keepNext/>
              <w:spacing w:before="60" w:after="60"/>
              <w:jc w:val="center"/>
              <w:rPr>
                <w:rFonts w:eastAsia="Times New Roman" w:cs="Arial"/>
                <w:szCs w:val="20"/>
              </w:rPr>
            </w:pPr>
          </w:p>
        </w:tc>
      </w:tr>
      <w:tr w:rsidR="000D1757" w14:paraId="17D2E46E" w14:textId="77777777" w:rsidTr="000D1757">
        <w:trPr>
          <w:cantSplit/>
        </w:trPr>
        <w:tc>
          <w:tcPr>
            <w:tcW w:w="1511" w:type="dxa"/>
            <w:shd w:val="clear" w:color="auto" w:fill="auto"/>
          </w:tcPr>
          <w:p w14:paraId="5244174B" w14:textId="348DF8BE" w:rsidR="000D1757" w:rsidRDefault="000D1757" w:rsidP="00851EB1">
            <w:pPr>
              <w:spacing w:before="60" w:after="60"/>
              <w:rPr>
                <w:rFonts w:eastAsia="Times New Roman" w:cs="Arial"/>
                <w:szCs w:val="20"/>
              </w:rPr>
            </w:pPr>
            <w:r>
              <w:t>3.3.</w:t>
            </w:r>
            <w:r w:rsidR="00851EB1">
              <w:t>15</w:t>
            </w:r>
          </w:p>
        </w:tc>
        <w:tc>
          <w:tcPr>
            <w:tcW w:w="4868" w:type="dxa"/>
            <w:shd w:val="clear" w:color="auto" w:fill="auto"/>
          </w:tcPr>
          <w:p w14:paraId="193E7768" w14:textId="77777777" w:rsidR="000D1757" w:rsidRDefault="000D1757" w:rsidP="00635BC0">
            <w:pPr>
              <w:keepNext/>
              <w:spacing w:before="60" w:after="60"/>
            </w:pPr>
            <w:r>
              <w:t xml:space="preserve">Les </w:t>
            </w:r>
            <w:proofErr w:type="spellStart"/>
            <w:r>
              <w:t>plausibilisations</w:t>
            </w:r>
            <w:proofErr w:type="spellEnd"/>
            <w:r>
              <w:t xml:space="preserve"> sont correctes et compréhensibles. </w:t>
            </w:r>
          </w:p>
        </w:tc>
        <w:tc>
          <w:tcPr>
            <w:tcW w:w="851" w:type="dxa"/>
          </w:tcPr>
          <w:p w14:paraId="592FA6C9" w14:textId="77777777" w:rsidR="000D1757" w:rsidRDefault="000D1757" w:rsidP="008C1194">
            <w:pPr>
              <w:keepNext/>
              <w:spacing w:before="60" w:after="60"/>
              <w:jc w:val="center"/>
              <w:rPr>
                <w:rFonts w:eastAsia="Times New Roman" w:cs="Arial"/>
                <w:szCs w:val="20"/>
              </w:rPr>
            </w:pPr>
          </w:p>
        </w:tc>
        <w:tc>
          <w:tcPr>
            <w:tcW w:w="850" w:type="dxa"/>
            <w:shd w:val="clear" w:color="auto" w:fill="auto"/>
          </w:tcPr>
          <w:p w14:paraId="0C779E7C" w14:textId="78330ABB" w:rsidR="000D1757" w:rsidRDefault="000D1757" w:rsidP="008C1194">
            <w:pPr>
              <w:keepNext/>
              <w:spacing w:before="60" w:after="60"/>
              <w:jc w:val="center"/>
              <w:rPr>
                <w:rFonts w:eastAsia="Times New Roman" w:cs="Arial"/>
                <w:szCs w:val="20"/>
              </w:rPr>
            </w:pPr>
          </w:p>
        </w:tc>
        <w:tc>
          <w:tcPr>
            <w:tcW w:w="1134" w:type="dxa"/>
            <w:shd w:val="clear" w:color="auto" w:fill="auto"/>
          </w:tcPr>
          <w:p w14:paraId="6407BC62" w14:textId="77777777" w:rsidR="000D1757" w:rsidRDefault="000D1757" w:rsidP="008C1194">
            <w:pPr>
              <w:keepNext/>
              <w:spacing w:before="60" w:after="60"/>
              <w:jc w:val="center"/>
              <w:rPr>
                <w:rFonts w:eastAsia="Times New Roman" w:cs="Arial"/>
                <w:szCs w:val="20"/>
              </w:rPr>
            </w:pPr>
          </w:p>
        </w:tc>
      </w:tr>
      <w:tr w:rsidR="000D1757" w:rsidDel="007C7007" w14:paraId="13FCCFE9" w14:textId="77777777" w:rsidTr="000D1757">
        <w:trPr>
          <w:cantSplit/>
        </w:trPr>
        <w:tc>
          <w:tcPr>
            <w:tcW w:w="1511" w:type="dxa"/>
            <w:shd w:val="clear" w:color="auto" w:fill="D9D9D9" w:themeFill="background1" w:themeFillShade="D9"/>
          </w:tcPr>
          <w:p w14:paraId="109207DC" w14:textId="77777777" w:rsidR="000D1757" w:rsidDel="007C7007" w:rsidRDefault="000D1757" w:rsidP="008C1194">
            <w:pPr>
              <w:spacing w:before="60" w:after="60"/>
              <w:rPr>
                <w:rFonts w:eastAsia="Times New Roman" w:cs="Arial"/>
                <w:szCs w:val="20"/>
              </w:rPr>
            </w:pPr>
          </w:p>
        </w:tc>
        <w:tc>
          <w:tcPr>
            <w:tcW w:w="4868" w:type="dxa"/>
            <w:shd w:val="clear" w:color="auto" w:fill="D9D9D9" w:themeFill="background1" w:themeFillShade="D9"/>
          </w:tcPr>
          <w:p w14:paraId="4D4449BB" w14:textId="77777777" w:rsidR="000D1757" w:rsidRDefault="000D1757" w:rsidP="008C1194">
            <w:pPr>
              <w:keepNext/>
              <w:spacing w:before="60" w:after="60"/>
              <w:rPr>
                <w:rFonts w:eastAsia="Times New Roman" w:cs="Arial"/>
                <w:szCs w:val="20"/>
              </w:rPr>
            </w:pPr>
            <w:r>
              <w:t>Facteurs d’influence</w:t>
            </w:r>
          </w:p>
        </w:tc>
        <w:tc>
          <w:tcPr>
            <w:tcW w:w="851" w:type="dxa"/>
            <w:shd w:val="clear" w:color="auto" w:fill="D9D9D9" w:themeFill="background1" w:themeFillShade="D9"/>
          </w:tcPr>
          <w:p w14:paraId="6B8DD531" w14:textId="3A1D9420" w:rsidR="000D1757" w:rsidRDefault="006417D7" w:rsidP="008C1194">
            <w:pPr>
              <w:keepNext/>
              <w:spacing w:before="60" w:after="60"/>
              <w:jc w:val="center"/>
            </w:pPr>
            <w:proofErr w:type="spellStart"/>
            <w:r>
              <w:t>n.a</w:t>
            </w:r>
            <w:proofErr w:type="spellEnd"/>
            <w:r>
              <w:t>.</w:t>
            </w:r>
          </w:p>
        </w:tc>
        <w:tc>
          <w:tcPr>
            <w:tcW w:w="850" w:type="dxa"/>
            <w:shd w:val="clear" w:color="auto" w:fill="D9D9D9" w:themeFill="background1" w:themeFillShade="D9"/>
          </w:tcPr>
          <w:p w14:paraId="4FCD575C" w14:textId="141E5ACB" w:rsidR="000D1757" w:rsidDel="007C7007" w:rsidRDefault="000D1757" w:rsidP="008C1194">
            <w:pPr>
              <w:keepNext/>
              <w:spacing w:before="60" w:after="60"/>
              <w:jc w:val="center"/>
              <w:rPr>
                <w:rFonts w:eastAsia="Times New Roman" w:cs="Arial"/>
                <w:szCs w:val="20"/>
              </w:rPr>
            </w:pPr>
            <w:r>
              <w:t>Vrai</w:t>
            </w:r>
          </w:p>
        </w:tc>
        <w:tc>
          <w:tcPr>
            <w:tcW w:w="1134" w:type="dxa"/>
            <w:shd w:val="clear" w:color="auto" w:fill="D9D9D9" w:themeFill="background1" w:themeFillShade="D9"/>
          </w:tcPr>
          <w:p w14:paraId="139D48C1" w14:textId="77777777" w:rsidR="000D1757" w:rsidDel="007C7007" w:rsidRDefault="000D1757" w:rsidP="008C1194">
            <w:pPr>
              <w:keepNext/>
              <w:spacing w:before="60" w:after="60"/>
              <w:jc w:val="center"/>
              <w:rPr>
                <w:rFonts w:eastAsia="Times New Roman" w:cs="Arial"/>
                <w:szCs w:val="20"/>
              </w:rPr>
            </w:pPr>
            <w:r>
              <w:t>Faux</w:t>
            </w:r>
          </w:p>
        </w:tc>
      </w:tr>
      <w:tr w:rsidR="000D1757" w:rsidDel="007C7007" w14:paraId="651F8736" w14:textId="77777777" w:rsidTr="000D1757">
        <w:trPr>
          <w:cantSplit/>
        </w:trPr>
        <w:tc>
          <w:tcPr>
            <w:tcW w:w="1511" w:type="dxa"/>
            <w:shd w:val="clear" w:color="auto" w:fill="auto"/>
          </w:tcPr>
          <w:p w14:paraId="64C0CF2C" w14:textId="12ADD338" w:rsidR="000D1757" w:rsidRDefault="000D1757" w:rsidP="008C1194">
            <w:pPr>
              <w:spacing w:before="60" w:after="60"/>
              <w:rPr>
                <w:rFonts w:eastAsia="Times New Roman" w:cs="Arial"/>
                <w:szCs w:val="20"/>
              </w:rPr>
            </w:pPr>
            <w:r>
              <w:t>3.3.</w:t>
            </w:r>
            <w:r w:rsidR="00851EB1">
              <w:t>16</w:t>
            </w:r>
          </w:p>
          <w:p w14:paraId="53D8A74C" w14:textId="26C1C1D4" w:rsidR="000D1757" w:rsidRPr="00147E88" w:rsidDel="007C7007" w:rsidRDefault="000D1757" w:rsidP="008C1194">
            <w:pPr>
              <w:spacing w:before="60" w:after="60"/>
              <w:rPr>
                <w:rFonts w:eastAsia="Times New Roman" w:cs="Arial"/>
                <w:sz w:val="16"/>
                <w:szCs w:val="16"/>
              </w:rPr>
            </w:pPr>
          </w:p>
        </w:tc>
        <w:tc>
          <w:tcPr>
            <w:tcW w:w="4868" w:type="dxa"/>
            <w:shd w:val="clear" w:color="auto" w:fill="auto"/>
          </w:tcPr>
          <w:p w14:paraId="3996E00F" w14:textId="518691E2" w:rsidR="000D1757" w:rsidRDefault="000D1757" w:rsidP="002B2024">
            <w:pPr>
              <w:keepNext/>
              <w:spacing w:before="60" w:after="60"/>
              <w:rPr>
                <w:rFonts w:eastAsia="Times New Roman" w:cs="Arial"/>
                <w:szCs w:val="20"/>
              </w:rPr>
            </w:pPr>
            <w:r>
              <w:t xml:space="preserve">Tous les facteurs d’influence à vérifier selon la </w:t>
            </w:r>
            <w:r w:rsidR="00B63CE5">
              <w:t>description du projet / programme</w:t>
            </w:r>
            <w:r>
              <w:t xml:space="preserve"> ou le dernier rapport de suivi sont énumérés et expliqués. Les divergences éventuelles sont clairement justifiées et elles sont appropriées.</w:t>
            </w:r>
          </w:p>
        </w:tc>
        <w:tc>
          <w:tcPr>
            <w:tcW w:w="851" w:type="dxa"/>
          </w:tcPr>
          <w:p w14:paraId="06BFD3E9"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6C1E63EE" w14:textId="3B38A28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64ECA269" w14:textId="77777777" w:rsidR="000D1757" w:rsidDel="007C7007" w:rsidRDefault="000D1757" w:rsidP="008C1194">
            <w:pPr>
              <w:keepNext/>
              <w:spacing w:before="60" w:after="60"/>
              <w:jc w:val="center"/>
              <w:rPr>
                <w:rFonts w:eastAsia="Times New Roman" w:cs="Arial"/>
                <w:szCs w:val="20"/>
              </w:rPr>
            </w:pPr>
          </w:p>
        </w:tc>
      </w:tr>
      <w:tr w:rsidR="000D1757" w:rsidDel="007C7007" w14:paraId="7C7E1B76" w14:textId="77777777" w:rsidTr="000D1757">
        <w:trPr>
          <w:cantSplit/>
        </w:trPr>
        <w:tc>
          <w:tcPr>
            <w:tcW w:w="1511" w:type="dxa"/>
            <w:shd w:val="clear" w:color="auto" w:fill="auto"/>
          </w:tcPr>
          <w:p w14:paraId="05930022" w14:textId="0D76EE88" w:rsidR="000D1757" w:rsidRDefault="000D1757" w:rsidP="008C1194">
            <w:pPr>
              <w:spacing w:before="60" w:after="60"/>
              <w:rPr>
                <w:rFonts w:eastAsia="Times New Roman" w:cs="Arial"/>
                <w:szCs w:val="20"/>
              </w:rPr>
            </w:pPr>
            <w:r>
              <w:t>3.3.</w:t>
            </w:r>
            <w:r w:rsidR="00851EB1">
              <w:t>17</w:t>
            </w:r>
          </w:p>
          <w:p w14:paraId="7378BFD6" w14:textId="5CCA1EB8" w:rsidR="000D1757" w:rsidDel="007C7007" w:rsidRDefault="000D1757" w:rsidP="008C1194">
            <w:pPr>
              <w:spacing w:before="60" w:after="60"/>
              <w:rPr>
                <w:rFonts w:eastAsia="Times New Roman" w:cs="Arial"/>
                <w:szCs w:val="20"/>
              </w:rPr>
            </w:pPr>
          </w:p>
        </w:tc>
        <w:tc>
          <w:tcPr>
            <w:tcW w:w="4868" w:type="dxa"/>
            <w:shd w:val="clear" w:color="auto" w:fill="auto"/>
          </w:tcPr>
          <w:p w14:paraId="7A646A60" w14:textId="63BE110F" w:rsidR="000D1757" w:rsidRDefault="000D1757" w:rsidP="008C1194">
            <w:pPr>
              <w:keepNext/>
              <w:spacing w:before="60" w:after="60"/>
              <w:rPr>
                <w:rFonts w:eastAsia="Times New Roman" w:cs="Arial"/>
                <w:szCs w:val="20"/>
              </w:rPr>
            </w:pPr>
            <w:r>
              <w:t xml:space="preserve">Chaque facteur d’influence est décrit de façon suffisante et compréhensible et il est justifié (justificatif ou renvoi à une source de données). </w:t>
            </w:r>
          </w:p>
        </w:tc>
        <w:tc>
          <w:tcPr>
            <w:tcW w:w="851" w:type="dxa"/>
          </w:tcPr>
          <w:p w14:paraId="677D0DAE" w14:textId="77777777" w:rsidR="000D1757" w:rsidDel="007C7007" w:rsidRDefault="000D1757" w:rsidP="008C1194">
            <w:pPr>
              <w:keepNext/>
              <w:spacing w:before="60" w:after="60"/>
              <w:jc w:val="center"/>
              <w:rPr>
                <w:rFonts w:eastAsia="Times New Roman" w:cs="Arial"/>
                <w:szCs w:val="20"/>
              </w:rPr>
            </w:pPr>
          </w:p>
        </w:tc>
        <w:tc>
          <w:tcPr>
            <w:tcW w:w="850" w:type="dxa"/>
            <w:shd w:val="clear" w:color="auto" w:fill="auto"/>
          </w:tcPr>
          <w:p w14:paraId="7951EBF8" w14:textId="08315456" w:rsidR="000D1757" w:rsidDel="007C7007" w:rsidRDefault="000D1757" w:rsidP="008C1194">
            <w:pPr>
              <w:keepNext/>
              <w:spacing w:before="60" w:after="60"/>
              <w:jc w:val="center"/>
              <w:rPr>
                <w:rFonts w:eastAsia="Times New Roman" w:cs="Arial"/>
                <w:szCs w:val="20"/>
              </w:rPr>
            </w:pPr>
          </w:p>
        </w:tc>
        <w:tc>
          <w:tcPr>
            <w:tcW w:w="1134" w:type="dxa"/>
            <w:shd w:val="clear" w:color="auto" w:fill="auto"/>
          </w:tcPr>
          <w:p w14:paraId="56D6761D" w14:textId="77777777" w:rsidR="000D1757" w:rsidDel="007C7007" w:rsidRDefault="000D1757" w:rsidP="008C1194">
            <w:pPr>
              <w:keepNext/>
              <w:spacing w:before="60" w:after="60"/>
              <w:jc w:val="center"/>
              <w:rPr>
                <w:rFonts w:eastAsia="Times New Roman" w:cs="Arial"/>
                <w:szCs w:val="20"/>
              </w:rPr>
            </w:pPr>
          </w:p>
        </w:tc>
      </w:tr>
    </w:tbl>
    <w:p w14:paraId="0CF07169" w14:textId="77777777" w:rsidR="00101098" w:rsidRDefault="00101098" w:rsidP="00101098">
      <w:pPr>
        <w:autoSpaceDE w:val="0"/>
        <w:autoSpaceDN w:val="0"/>
        <w:adjustRightInd w:val="0"/>
        <w:spacing w:line="240" w:lineRule="auto"/>
        <w:rPr>
          <w:rFonts w:cs="Arial"/>
          <w:i/>
          <w:color w:val="808080"/>
          <w:szCs w:val="20"/>
        </w:rPr>
      </w:pPr>
    </w:p>
    <w:p w14:paraId="7F3B8037"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8B2AB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695FA39D"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1514AC2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551E3B0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3CA441F" w14:textId="17A9E442"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01A419EE"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F836993" w14:textId="77777777" w:rsidR="007A4AA9" w:rsidRDefault="007A4AA9" w:rsidP="007A4AA9">
      <w:pPr>
        <w:autoSpaceDE w:val="0"/>
        <w:autoSpaceDN w:val="0"/>
        <w:adjustRightInd w:val="0"/>
        <w:spacing w:line="240" w:lineRule="auto"/>
        <w:rPr>
          <w:rFonts w:cs="Arial"/>
          <w:iCs/>
          <w:szCs w:val="20"/>
        </w:rPr>
      </w:pPr>
    </w:p>
    <w:p w14:paraId="3F75E307" w14:textId="77777777" w:rsidR="00386D49" w:rsidRDefault="00386D49" w:rsidP="007A4AA9">
      <w:pPr>
        <w:autoSpaceDE w:val="0"/>
        <w:autoSpaceDN w:val="0"/>
        <w:adjustRightInd w:val="0"/>
        <w:spacing w:line="240" w:lineRule="auto"/>
        <w:rPr>
          <w:rFonts w:cs="Arial"/>
          <w:iCs/>
          <w:szCs w:val="20"/>
        </w:rPr>
      </w:pPr>
    </w:p>
    <w:p w14:paraId="2893527B" w14:textId="77777777" w:rsidR="008A7947" w:rsidRPr="00ED6CE9" w:rsidRDefault="008A7947" w:rsidP="00431FD9">
      <w:pPr>
        <w:keepNext/>
        <w:rPr>
          <w:rFonts w:cs="Arial"/>
          <w:b/>
          <w:szCs w:val="20"/>
        </w:rPr>
      </w:pPr>
      <w:r>
        <w:rPr>
          <w:b/>
          <w:szCs w:val="20"/>
        </w:rPr>
        <w:t>Structures de processus et de gestion</w:t>
      </w:r>
    </w:p>
    <w:p w14:paraId="36D00D0E" w14:textId="77777777" w:rsidR="008A7947" w:rsidRDefault="008A7947" w:rsidP="00431FD9">
      <w:pPr>
        <w:keepNext/>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14:paraId="522B55F2" w14:textId="77777777" w:rsidTr="000D1757">
        <w:trPr>
          <w:cantSplit/>
        </w:trPr>
        <w:tc>
          <w:tcPr>
            <w:tcW w:w="1364" w:type="dxa"/>
            <w:shd w:val="clear" w:color="auto" w:fill="D9D9D9" w:themeFill="background1" w:themeFillShade="D9"/>
          </w:tcPr>
          <w:p w14:paraId="46C9683F" w14:textId="77777777" w:rsidR="000D1757" w:rsidRDefault="000D1757" w:rsidP="00341400">
            <w:pPr>
              <w:spacing w:before="60" w:after="60"/>
            </w:pPr>
            <w:r>
              <w:t>Point de la check-list</w:t>
            </w:r>
          </w:p>
          <w:p w14:paraId="7AC5D410" w14:textId="2CA248A1" w:rsidR="000D1757" w:rsidRPr="00431FD9" w:rsidRDefault="000D1757" w:rsidP="00341400">
            <w:pPr>
              <w:keepNext/>
              <w:spacing w:before="60" w:after="60"/>
              <w:rPr>
                <w:rFonts w:eastAsia="Times New Roman" w:cs="Arial"/>
                <w:sz w:val="16"/>
                <w:szCs w:val="16"/>
              </w:rPr>
            </w:pPr>
          </w:p>
        </w:tc>
        <w:tc>
          <w:tcPr>
            <w:tcW w:w="5015" w:type="dxa"/>
            <w:shd w:val="clear" w:color="auto" w:fill="D9D9D9" w:themeFill="background1" w:themeFillShade="D9"/>
          </w:tcPr>
          <w:p w14:paraId="1265696B" w14:textId="77777777" w:rsidR="000D1757"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21875A3F" w14:textId="7840C5DB" w:rsidR="000D1757" w:rsidRDefault="000D1757" w:rsidP="00EB3342">
            <w:pPr>
              <w:keepNext/>
              <w:spacing w:before="60" w:after="60"/>
              <w:jc w:val="center"/>
            </w:pPr>
            <w:proofErr w:type="spellStart"/>
            <w:r>
              <w:t>n.a</w:t>
            </w:r>
            <w:proofErr w:type="spellEnd"/>
            <w:r>
              <w:t>.</w:t>
            </w:r>
          </w:p>
        </w:tc>
        <w:tc>
          <w:tcPr>
            <w:tcW w:w="850" w:type="dxa"/>
            <w:shd w:val="clear" w:color="auto" w:fill="D9D9D9" w:themeFill="background1" w:themeFillShade="D9"/>
          </w:tcPr>
          <w:p w14:paraId="5789EE3C" w14:textId="601505AB" w:rsidR="000D1757"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61854EC2" w14:textId="77777777" w:rsidR="000D1757" w:rsidRDefault="000D1757" w:rsidP="00EB3342">
            <w:pPr>
              <w:keepNext/>
              <w:spacing w:before="60" w:after="60"/>
              <w:jc w:val="center"/>
              <w:rPr>
                <w:rFonts w:eastAsia="Times New Roman" w:cs="Arial"/>
                <w:szCs w:val="20"/>
              </w:rPr>
            </w:pPr>
            <w:r>
              <w:t>Faux</w:t>
            </w:r>
          </w:p>
        </w:tc>
      </w:tr>
      <w:tr w:rsidR="000D1757" w14:paraId="4F3FFA9F" w14:textId="77777777" w:rsidTr="000D1757">
        <w:trPr>
          <w:cantSplit/>
        </w:trPr>
        <w:tc>
          <w:tcPr>
            <w:tcW w:w="1364" w:type="dxa"/>
            <w:shd w:val="clear" w:color="auto" w:fill="FFFFFF"/>
          </w:tcPr>
          <w:p w14:paraId="638D0D36" w14:textId="0E971BC1" w:rsidR="000D1757" w:rsidRDefault="000D1757" w:rsidP="00EB3342">
            <w:pPr>
              <w:spacing w:before="60" w:after="60"/>
              <w:rPr>
                <w:rFonts w:eastAsia="Times New Roman" w:cs="Arial"/>
                <w:szCs w:val="20"/>
              </w:rPr>
            </w:pPr>
            <w:r>
              <w:t>3.3.</w:t>
            </w:r>
            <w:r w:rsidR="00851EB1">
              <w:t>18</w:t>
            </w:r>
          </w:p>
          <w:p w14:paraId="3540CAD4" w14:textId="45F8962E" w:rsidR="000D1757" w:rsidRPr="00147E88" w:rsidRDefault="000D1757" w:rsidP="00EB3342">
            <w:pPr>
              <w:spacing w:before="60" w:after="60"/>
              <w:rPr>
                <w:rFonts w:eastAsia="Times New Roman" w:cs="Arial"/>
                <w:sz w:val="16"/>
                <w:szCs w:val="16"/>
              </w:rPr>
            </w:pPr>
          </w:p>
        </w:tc>
        <w:tc>
          <w:tcPr>
            <w:tcW w:w="5015" w:type="dxa"/>
            <w:shd w:val="clear" w:color="auto" w:fill="FFFFFF"/>
          </w:tcPr>
          <w:p w14:paraId="11B1E44F" w14:textId="70621C0B" w:rsidR="000D1757" w:rsidRDefault="000D1757" w:rsidP="00EB3342">
            <w:pPr>
              <w:spacing w:before="60" w:after="60"/>
              <w:rPr>
                <w:rFonts w:eastAsia="Times New Roman" w:cs="Arial"/>
                <w:szCs w:val="20"/>
              </w:rPr>
            </w:pPr>
            <w:r>
              <w:t xml:space="preserve">Les structures de processus et de gestion sont conformes à celles définies dans la </w:t>
            </w:r>
            <w:r w:rsidR="00B63CE5">
              <w:t>description du projet / programme</w:t>
            </w:r>
            <w:r>
              <w:t xml:space="preserve"> (première vérification</w:t>
            </w:r>
            <w:r w:rsidR="00851EB1">
              <w:t xml:space="preserve"> après une validation</w:t>
            </w:r>
            <w:r>
              <w:t xml:space="preserve">) ou dans le dernier rapport de suivi et elles sont correctement décrites et mises en œuvre. Les divergences éventuelles sont clairement justifiées et elles sont appropriées. </w:t>
            </w:r>
          </w:p>
        </w:tc>
        <w:tc>
          <w:tcPr>
            <w:tcW w:w="851" w:type="dxa"/>
          </w:tcPr>
          <w:p w14:paraId="270C67B8" w14:textId="77777777" w:rsidR="000D1757" w:rsidRDefault="000D1757" w:rsidP="00EB3342">
            <w:pPr>
              <w:spacing w:before="60" w:after="60"/>
              <w:jc w:val="center"/>
              <w:rPr>
                <w:rFonts w:eastAsia="Times New Roman" w:cs="Arial"/>
                <w:szCs w:val="20"/>
              </w:rPr>
            </w:pPr>
          </w:p>
        </w:tc>
        <w:tc>
          <w:tcPr>
            <w:tcW w:w="850" w:type="dxa"/>
          </w:tcPr>
          <w:p w14:paraId="70907480" w14:textId="609DF6A8" w:rsidR="000D1757" w:rsidRDefault="000D1757" w:rsidP="00EB3342">
            <w:pPr>
              <w:spacing w:before="60" w:after="60"/>
              <w:jc w:val="center"/>
              <w:rPr>
                <w:rFonts w:eastAsia="Times New Roman" w:cs="Arial"/>
                <w:szCs w:val="20"/>
              </w:rPr>
            </w:pPr>
          </w:p>
        </w:tc>
        <w:tc>
          <w:tcPr>
            <w:tcW w:w="1134" w:type="dxa"/>
          </w:tcPr>
          <w:p w14:paraId="70D24F7A" w14:textId="77777777" w:rsidR="000D1757" w:rsidRDefault="000D1757" w:rsidP="00EB3342">
            <w:pPr>
              <w:spacing w:before="60" w:after="60"/>
              <w:jc w:val="center"/>
              <w:rPr>
                <w:rFonts w:eastAsia="Times New Roman" w:cs="Arial"/>
                <w:szCs w:val="20"/>
              </w:rPr>
            </w:pPr>
          </w:p>
        </w:tc>
      </w:tr>
      <w:tr w:rsidR="000D1757" w14:paraId="5D7AB962" w14:textId="77777777" w:rsidTr="000D1757">
        <w:trPr>
          <w:cantSplit/>
        </w:trPr>
        <w:tc>
          <w:tcPr>
            <w:tcW w:w="1364" w:type="dxa"/>
            <w:shd w:val="clear" w:color="auto" w:fill="FFFFFF"/>
          </w:tcPr>
          <w:p w14:paraId="647E96FA" w14:textId="25EE9F01" w:rsidR="000D1757" w:rsidRDefault="000D1757" w:rsidP="00EB3342">
            <w:pPr>
              <w:spacing w:before="60" w:after="60"/>
              <w:rPr>
                <w:rFonts w:eastAsia="Times New Roman" w:cs="Arial"/>
                <w:szCs w:val="20"/>
              </w:rPr>
            </w:pPr>
            <w:r>
              <w:lastRenderedPageBreak/>
              <w:t>3.3.</w:t>
            </w:r>
            <w:r w:rsidR="00851EB1">
              <w:t>19</w:t>
            </w:r>
          </w:p>
          <w:p w14:paraId="6772E044" w14:textId="35B939D4" w:rsidR="000D1757" w:rsidRDefault="000D1757" w:rsidP="00EB3342">
            <w:pPr>
              <w:spacing w:before="60" w:after="60"/>
              <w:rPr>
                <w:rFonts w:eastAsia="Times New Roman" w:cs="Arial"/>
                <w:szCs w:val="20"/>
              </w:rPr>
            </w:pPr>
          </w:p>
        </w:tc>
        <w:tc>
          <w:tcPr>
            <w:tcW w:w="5015" w:type="dxa"/>
            <w:shd w:val="clear" w:color="auto" w:fill="FFFFFF"/>
          </w:tcPr>
          <w:p w14:paraId="3D127CAD" w14:textId="674CE970" w:rsidR="000D1757" w:rsidRDefault="000D1757" w:rsidP="00EB3342">
            <w:pPr>
              <w:keepNext/>
              <w:spacing w:before="60" w:after="60"/>
              <w:rPr>
                <w:rFonts w:eastAsia="Times New Roman" w:cs="Arial"/>
                <w:szCs w:val="20"/>
              </w:rPr>
            </w:pPr>
            <w:r>
              <w:t xml:space="preserve">Les responsabilités en matière de collecte et d’archivage des données sont conformes à ce qui figure dans la </w:t>
            </w:r>
            <w:r w:rsidR="00B63CE5">
              <w:t>description du projet / programme</w:t>
            </w:r>
            <w:r>
              <w:t xml:space="preserve"> (première vérification</w:t>
            </w:r>
            <w:r w:rsidR="00851EB1">
              <w:t xml:space="preserve"> après une validation</w:t>
            </w:r>
            <w:r>
              <w:t>) ou dans le dernier rapport de suivi et elles sont décrites de façon compréhensible. Les divergences éventuelles sont clairement justifiées et elles sont appropriées.</w:t>
            </w:r>
          </w:p>
        </w:tc>
        <w:tc>
          <w:tcPr>
            <w:tcW w:w="851" w:type="dxa"/>
          </w:tcPr>
          <w:p w14:paraId="20DD1AD0" w14:textId="77777777" w:rsidR="000D1757" w:rsidRDefault="000D1757" w:rsidP="00EB3342">
            <w:pPr>
              <w:keepNext/>
              <w:spacing w:before="60" w:after="60"/>
              <w:jc w:val="center"/>
              <w:rPr>
                <w:rFonts w:eastAsia="Times New Roman" w:cs="Arial"/>
                <w:szCs w:val="20"/>
              </w:rPr>
            </w:pPr>
          </w:p>
        </w:tc>
        <w:tc>
          <w:tcPr>
            <w:tcW w:w="850" w:type="dxa"/>
          </w:tcPr>
          <w:p w14:paraId="0945C8E0" w14:textId="21F3CBC5" w:rsidR="000D1757" w:rsidRDefault="000D1757" w:rsidP="00EB3342">
            <w:pPr>
              <w:keepNext/>
              <w:spacing w:before="60" w:after="60"/>
              <w:jc w:val="center"/>
              <w:rPr>
                <w:rFonts w:eastAsia="Times New Roman" w:cs="Arial"/>
                <w:szCs w:val="20"/>
              </w:rPr>
            </w:pPr>
          </w:p>
        </w:tc>
        <w:tc>
          <w:tcPr>
            <w:tcW w:w="1134" w:type="dxa"/>
          </w:tcPr>
          <w:p w14:paraId="5537EC8D" w14:textId="77777777" w:rsidR="000D1757" w:rsidRDefault="000D1757" w:rsidP="00EB3342">
            <w:pPr>
              <w:keepNext/>
              <w:spacing w:before="60" w:after="60"/>
              <w:jc w:val="center"/>
              <w:rPr>
                <w:rFonts w:eastAsia="Times New Roman" w:cs="Arial"/>
                <w:szCs w:val="20"/>
              </w:rPr>
            </w:pPr>
          </w:p>
        </w:tc>
      </w:tr>
      <w:tr w:rsidR="000D1757" w14:paraId="445F2D99" w14:textId="77777777" w:rsidTr="000D1757">
        <w:trPr>
          <w:cantSplit/>
        </w:trPr>
        <w:tc>
          <w:tcPr>
            <w:tcW w:w="1364" w:type="dxa"/>
            <w:shd w:val="clear" w:color="auto" w:fill="FFFFFF"/>
          </w:tcPr>
          <w:p w14:paraId="4826CE7A" w14:textId="0F0A0364" w:rsidR="000D1757" w:rsidRDefault="000D1757" w:rsidP="00EB3342">
            <w:pPr>
              <w:spacing w:before="60" w:after="60"/>
              <w:rPr>
                <w:rFonts w:eastAsia="Times New Roman" w:cs="Arial"/>
                <w:szCs w:val="20"/>
              </w:rPr>
            </w:pPr>
            <w:r>
              <w:t>3.3.</w:t>
            </w:r>
            <w:r w:rsidR="00851EB1">
              <w:t>20</w:t>
            </w:r>
          </w:p>
          <w:p w14:paraId="13CBEB0D" w14:textId="3449BCDA" w:rsidR="000D1757" w:rsidRDefault="000D1757" w:rsidP="00EB3342">
            <w:pPr>
              <w:spacing w:before="60" w:after="60"/>
              <w:rPr>
                <w:rFonts w:eastAsia="Times New Roman" w:cs="Arial"/>
                <w:szCs w:val="20"/>
              </w:rPr>
            </w:pPr>
          </w:p>
        </w:tc>
        <w:tc>
          <w:tcPr>
            <w:tcW w:w="5015" w:type="dxa"/>
            <w:shd w:val="clear" w:color="auto" w:fill="FFFFFF"/>
          </w:tcPr>
          <w:p w14:paraId="11050534" w14:textId="1B5BAA1C" w:rsidR="000D1757" w:rsidRDefault="000D1757" w:rsidP="00EB3342">
            <w:pPr>
              <w:keepNext/>
              <w:keepLines/>
              <w:spacing w:before="60" w:after="60"/>
              <w:rPr>
                <w:rFonts w:eastAsia="Times New Roman" w:cs="Arial"/>
                <w:szCs w:val="20"/>
              </w:rPr>
            </w:pPr>
            <w:r>
              <w:t xml:space="preserve">L’assurance qualité (systèmes et procédures) est conforme à ce qui figure dans la </w:t>
            </w:r>
            <w:r w:rsidR="00B63CE5">
              <w:t>description du projet / programme</w:t>
            </w:r>
            <w:r>
              <w:t xml:space="preserve"> (première vérification</w:t>
            </w:r>
            <w:r w:rsidR="00851EB1">
              <w:t xml:space="preserve"> après une validation</w:t>
            </w:r>
            <w:r>
              <w:t>) ou dans le dernier rapport de suivi. Elle est appropriée et correctement mise en œuvre. Les divergences éventuelles sont clairement justifiées et elles sont appropriées.</w:t>
            </w:r>
          </w:p>
        </w:tc>
        <w:tc>
          <w:tcPr>
            <w:tcW w:w="851" w:type="dxa"/>
          </w:tcPr>
          <w:p w14:paraId="6D4859C7" w14:textId="77777777" w:rsidR="000D1757" w:rsidRDefault="000D1757" w:rsidP="00EB3342">
            <w:pPr>
              <w:keepNext/>
              <w:spacing w:before="60" w:after="60"/>
              <w:jc w:val="center"/>
              <w:rPr>
                <w:rFonts w:eastAsia="Times New Roman" w:cs="Arial"/>
                <w:szCs w:val="20"/>
              </w:rPr>
            </w:pPr>
          </w:p>
        </w:tc>
        <w:tc>
          <w:tcPr>
            <w:tcW w:w="850" w:type="dxa"/>
          </w:tcPr>
          <w:p w14:paraId="08A54734" w14:textId="5D5A53A9" w:rsidR="000D1757" w:rsidRDefault="000D1757" w:rsidP="00EB3342">
            <w:pPr>
              <w:keepNext/>
              <w:spacing w:before="60" w:after="60"/>
              <w:jc w:val="center"/>
              <w:rPr>
                <w:rFonts w:eastAsia="Times New Roman" w:cs="Arial"/>
                <w:szCs w:val="20"/>
              </w:rPr>
            </w:pPr>
          </w:p>
        </w:tc>
        <w:tc>
          <w:tcPr>
            <w:tcW w:w="1134" w:type="dxa"/>
          </w:tcPr>
          <w:p w14:paraId="47A948EB" w14:textId="77777777" w:rsidR="000D1757" w:rsidRDefault="000D1757" w:rsidP="00EB3342">
            <w:pPr>
              <w:keepNext/>
              <w:spacing w:before="60" w:after="60"/>
              <w:jc w:val="center"/>
              <w:rPr>
                <w:rFonts w:eastAsia="Times New Roman" w:cs="Arial"/>
                <w:szCs w:val="20"/>
              </w:rPr>
            </w:pPr>
          </w:p>
        </w:tc>
      </w:tr>
    </w:tbl>
    <w:p w14:paraId="12651256" w14:textId="77777777" w:rsidR="008A7947" w:rsidRDefault="008A7947" w:rsidP="008A7947">
      <w:pPr>
        <w:rPr>
          <w:rFonts w:eastAsia="Times New Roman"/>
        </w:rPr>
      </w:pPr>
    </w:p>
    <w:p w14:paraId="4A7D3938"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4108FA3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074579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5A51117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7319269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6E9D5C2" w14:textId="6A35D5A8"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3BA2CC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855663A" w14:textId="77777777" w:rsidR="008A7947" w:rsidRDefault="008A7947" w:rsidP="007A4AA9">
      <w:pPr>
        <w:autoSpaceDE w:val="0"/>
        <w:autoSpaceDN w:val="0"/>
        <w:adjustRightInd w:val="0"/>
        <w:spacing w:line="240" w:lineRule="auto"/>
        <w:rPr>
          <w:rFonts w:cs="Arial"/>
          <w:iCs/>
          <w:szCs w:val="20"/>
        </w:rPr>
      </w:pPr>
    </w:p>
    <w:p w14:paraId="0F3F89ED" w14:textId="77777777" w:rsidR="00386D49" w:rsidRDefault="00386D49" w:rsidP="007A4AA9">
      <w:pPr>
        <w:autoSpaceDE w:val="0"/>
        <w:autoSpaceDN w:val="0"/>
        <w:adjustRightInd w:val="0"/>
        <w:spacing w:line="240" w:lineRule="auto"/>
        <w:rPr>
          <w:rFonts w:cs="Arial"/>
          <w:iCs/>
          <w:szCs w:val="20"/>
        </w:rPr>
      </w:pPr>
    </w:p>
    <w:p w14:paraId="139B0E2F" w14:textId="77777777" w:rsidR="00190312" w:rsidRDefault="00190312" w:rsidP="00190312">
      <w:r>
        <w:rPr>
          <w:b/>
          <w:szCs w:val="20"/>
        </w:rPr>
        <w:t>Structure du programme</w:t>
      </w:r>
    </w:p>
    <w:p w14:paraId="3E7BE6AF"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5015"/>
        <w:gridCol w:w="851"/>
        <w:gridCol w:w="850"/>
        <w:gridCol w:w="1134"/>
      </w:tblGrid>
      <w:tr w:rsidR="000D1757" w:rsidRPr="00880244" w14:paraId="057BFF66" w14:textId="77777777" w:rsidTr="000D1757">
        <w:trPr>
          <w:cantSplit/>
        </w:trPr>
        <w:tc>
          <w:tcPr>
            <w:tcW w:w="1364" w:type="dxa"/>
            <w:shd w:val="clear" w:color="auto" w:fill="D9D9D9" w:themeFill="background1" w:themeFillShade="D9"/>
          </w:tcPr>
          <w:p w14:paraId="43315F25" w14:textId="77777777" w:rsidR="000D1757" w:rsidRDefault="000D1757" w:rsidP="00341400">
            <w:pPr>
              <w:spacing w:before="60" w:after="60"/>
            </w:pPr>
            <w:r>
              <w:t>Point de la check-list</w:t>
            </w:r>
          </w:p>
          <w:p w14:paraId="65BDA21F" w14:textId="19B7EA1D" w:rsidR="000D1757" w:rsidRPr="00FB77A8" w:rsidRDefault="000D1757" w:rsidP="00341400">
            <w:pPr>
              <w:keepNext/>
              <w:spacing w:before="60" w:after="60"/>
              <w:rPr>
                <w:rFonts w:eastAsia="Times New Roman" w:cs="Arial"/>
                <w:sz w:val="16"/>
                <w:szCs w:val="16"/>
              </w:rPr>
            </w:pPr>
          </w:p>
        </w:tc>
        <w:tc>
          <w:tcPr>
            <w:tcW w:w="5015" w:type="dxa"/>
            <w:shd w:val="clear" w:color="auto" w:fill="D9D9D9" w:themeFill="background1" w:themeFillShade="D9"/>
          </w:tcPr>
          <w:p w14:paraId="37015B6D" w14:textId="77777777" w:rsidR="000D1757" w:rsidRPr="00101098" w:rsidRDefault="000D1757" w:rsidP="00EB3342">
            <w:pPr>
              <w:keepNext/>
              <w:spacing w:before="60" w:after="60"/>
              <w:rPr>
                <w:rFonts w:eastAsia="Times New Roman" w:cs="Arial"/>
                <w:szCs w:val="20"/>
              </w:rPr>
            </w:pPr>
          </w:p>
        </w:tc>
        <w:tc>
          <w:tcPr>
            <w:tcW w:w="851" w:type="dxa"/>
            <w:shd w:val="clear" w:color="auto" w:fill="D9D9D9" w:themeFill="background1" w:themeFillShade="D9"/>
          </w:tcPr>
          <w:p w14:paraId="53B409ED" w14:textId="581D1AC1" w:rsidR="000D1757" w:rsidRDefault="000D1757" w:rsidP="00EB3342">
            <w:pPr>
              <w:keepNext/>
              <w:spacing w:before="60" w:after="60"/>
              <w:jc w:val="center"/>
            </w:pPr>
            <w:proofErr w:type="spellStart"/>
            <w:r>
              <w:t>n.a</w:t>
            </w:r>
            <w:proofErr w:type="spellEnd"/>
            <w:r>
              <w:t>.</w:t>
            </w:r>
          </w:p>
        </w:tc>
        <w:tc>
          <w:tcPr>
            <w:tcW w:w="850" w:type="dxa"/>
            <w:shd w:val="clear" w:color="auto" w:fill="D9D9D9" w:themeFill="background1" w:themeFillShade="D9"/>
          </w:tcPr>
          <w:p w14:paraId="4A1D281C" w14:textId="07E76901" w:rsidR="000D1757" w:rsidRPr="00101098" w:rsidRDefault="000D1757" w:rsidP="00EB3342">
            <w:pPr>
              <w:keepNext/>
              <w:spacing w:before="60" w:after="60"/>
              <w:jc w:val="center"/>
              <w:rPr>
                <w:rFonts w:eastAsia="Times New Roman" w:cs="Arial"/>
                <w:szCs w:val="20"/>
              </w:rPr>
            </w:pPr>
            <w:r>
              <w:t>Vrai</w:t>
            </w:r>
          </w:p>
        </w:tc>
        <w:tc>
          <w:tcPr>
            <w:tcW w:w="1134" w:type="dxa"/>
            <w:shd w:val="clear" w:color="auto" w:fill="D9D9D9" w:themeFill="background1" w:themeFillShade="D9"/>
          </w:tcPr>
          <w:p w14:paraId="5B9886E6" w14:textId="77777777" w:rsidR="000D1757" w:rsidRPr="00880244" w:rsidRDefault="000D1757" w:rsidP="00EB3342">
            <w:pPr>
              <w:keepNext/>
              <w:spacing w:before="60" w:after="60"/>
              <w:jc w:val="center"/>
              <w:rPr>
                <w:rFonts w:eastAsia="Times New Roman" w:cs="Arial"/>
                <w:szCs w:val="20"/>
              </w:rPr>
            </w:pPr>
            <w:r>
              <w:t>Faux</w:t>
            </w:r>
          </w:p>
        </w:tc>
      </w:tr>
      <w:tr w:rsidR="000D1757" w:rsidDel="00AE7D4F" w14:paraId="3E14CDA8" w14:textId="77777777" w:rsidTr="000D1757">
        <w:trPr>
          <w:cantSplit/>
        </w:trPr>
        <w:tc>
          <w:tcPr>
            <w:tcW w:w="1364" w:type="dxa"/>
            <w:shd w:val="clear" w:color="auto" w:fill="FFFFFF"/>
          </w:tcPr>
          <w:p w14:paraId="0101975E" w14:textId="3CDFAF8A" w:rsidR="000D1757" w:rsidDel="00AE7D4F" w:rsidRDefault="000D1757" w:rsidP="00851EB1">
            <w:pPr>
              <w:spacing w:before="60" w:after="60"/>
              <w:rPr>
                <w:rFonts w:eastAsia="Times New Roman" w:cs="Arial"/>
                <w:szCs w:val="20"/>
              </w:rPr>
            </w:pPr>
            <w:r>
              <w:t>3.3.</w:t>
            </w:r>
            <w:r w:rsidR="00851EB1">
              <w:t>21</w:t>
            </w:r>
          </w:p>
        </w:tc>
        <w:tc>
          <w:tcPr>
            <w:tcW w:w="5015" w:type="dxa"/>
            <w:shd w:val="clear" w:color="auto" w:fill="FFFFFF"/>
          </w:tcPr>
          <w:p w14:paraId="3518A42D" w14:textId="3688B177" w:rsidR="000D1757" w:rsidDel="00AE7D4F" w:rsidRDefault="000D1757" w:rsidP="00EB3342">
            <w:pPr>
              <w:keepNext/>
              <w:spacing w:before="60" w:after="60"/>
              <w:rPr>
                <w:rFonts w:eastAsia="Times New Roman" w:cs="Arial"/>
                <w:szCs w:val="20"/>
              </w:rPr>
            </w:pPr>
            <w:r>
              <w:t xml:space="preserve">La structure du programme est conforme à ce qui figure dans la </w:t>
            </w:r>
            <w:r w:rsidR="00B63CE5">
              <w:t>description du projet / programme</w:t>
            </w:r>
            <w:r>
              <w:t xml:space="preserve"> (première vérification</w:t>
            </w:r>
            <w:r w:rsidR="00851EB1">
              <w:t xml:space="preserve"> après une validation</w:t>
            </w:r>
            <w:r>
              <w:t>) ou dans le dernier rapport de suivi. Elle est appropriée et correctement mise en œuvre. Les divergences éventuelles sont clairement justifiées et elles sont appropriées.</w:t>
            </w:r>
          </w:p>
        </w:tc>
        <w:tc>
          <w:tcPr>
            <w:tcW w:w="851" w:type="dxa"/>
          </w:tcPr>
          <w:p w14:paraId="076A9681" w14:textId="77777777" w:rsidR="000D1757" w:rsidDel="00AE7D4F" w:rsidRDefault="000D1757" w:rsidP="00EB3342">
            <w:pPr>
              <w:keepNext/>
              <w:spacing w:before="60" w:after="60"/>
              <w:jc w:val="center"/>
              <w:rPr>
                <w:rFonts w:eastAsia="Times New Roman" w:cs="Arial"/>
                <w:szCs w:val="20"/>
              </w:rPr>
            </w:pPr>
          </w:p>
        </w:tc>
        <w:tc>
          <w:tcPr>
            <w:tcW w:w="850" w:type="dxa"/>
          </w:tcPr>
          <w:p w14:paraId="0D5F2094" w14:textId="3CEDBCA3" w:rsidR="000D1757" w:rsidDel="00AE7D4F" w:rsidRDefault="000D1757" w:rsidP="00EB3342">
            <w:pPr>
              <w:keepNext/>
              <w:spacing w:before="60" w:after="60"/>
              <w:jc w:val="center"/>
              <w:rPr>
                <w:rFonts w:eastAsia="Times New Roman" w:cs="Arial"/>
                <w:szCs w:val="20"/>
              </w:rPr>
            </w:pPr>
          </w:p>
        </w:tc>
        <w:tc>
          <w:tcPr>
            <w:tcW w:w="1134" w:type="dxa"/>
          </w:tcPr>
          <w:p w14:paraId="15717EA9" w14:textId="77777777" w:rsidR="000D1757" w:rsidDel="00AE7D4F" w:rsidRDefault="000D1757" w:rsidP="00EB3342">
            <w:pPr>
              <w:keepNext/>
              <w:spacing w:before="60" w:after="60"/>
              <w:jc w:val="center"/>
              <w:rPr>
                <w:rFonts w:eastAsia="Times New Roman" w:cs="Arial"/>
                <w:szCs w:val="20"/>
              </w:rPr>
            </w:pPr>
          </w:p>
        </w:tc>
      </w:tr>
      <w:tr w:rsidR="000D1757" w:rsidDel="00AE7D4F" w14:paraId="357B4A39" w14:textId="77777777" w:rsidTr="000D1757">
        <w:trPr>
          <w:cantSplit/>
        </w:trPr>
        <w:tc>
          <w:tcPr>
            <w:tcW w:w="1364" w:type="dxa"/>
            <w:shd w:val="clear" w:color="auto" w:fill="FFFFFF"/>
          </w:tcPr>
          <w:p w14:paraId="3F228753" w14:textId="5E15BC76" w:rsidR="000D1757" w:rsidDel="00AE7D4F" w:rsidRDefault="000D1757" w:rsidP="00851EB1">
            <w:pPr>
              <w:spacing w:before="60" w:after="60"/>
              <w:rPr>
                <w:rFonts w:eastAsia="Times New Roman" w:cs="Arial"/>
                <w:szCs w:val="20"/>
              </w:rPr>
            </w:pPr>
            <w:r>
              <w:t>3.3.</w:t>
            </w:r>
            <w:r w:rsidR="00851EB1">
              <w:t>22</w:t>
            </w:r>
          </w:p>
        </w:tc>
        <w:tc>
          <w:tcPr>
            <w:tcW w:w="5015" w:type="dxa"/>
            <w:shd w:val="clear" w:color="auto" w:fill="FFFFFF"/>
          </w:tcPr>
          <w:p w14:paraId="2AAE62DB" w14:textId="7D3AAFD7" w:rsidR="000D1757" w:rsidRDefault="000D1757" w:rsidP="005E25AD">
            <w:pPr>
              <w:keepNext/>
              <w:spacing w:before="60" w:after="60"/>
              <w:rPr>
                <w:rFonts w:eastAsia="Times New Roman" w:cs="Arial"/>
                <w:szCs w:val="20"/>
              </w:rPr>
            </w:pPr>
            <w:r>
              <w:t xml:space="preserve">Les procédures applicables aux nouveaux projets à inclure dans le programme sont conformes à ce qui figure dans la </w:t>
            </w:r>
            <w:r w:rsidR="00B63CE5">
              <w:t>description du programme</w:t>
            </w:r>
            <w:r>
              <w:t xml:space="preserve"> (première vérification</w:t>
            </w:r>
            <w:r w:rsidR="00851EB1">
              <w:t xml:space="preserve"> après une validation</w:t>
            </w:r>
            <w:r>
              <w:t>) ou dans le dernier rapport de suivi. Elles sont appropriées et correctement mises en œuvre. Les divergences éventuelles sont clairement justifiées et elles sont appropriées.</w:t>
            </w:r>
          </w:p>
        </w:tc>
        <w:tc>
          <w:tcPr>
            <w:tcW w:w="851" w:type="dxa"/>
          </w:tcPr>
          <w:p w14:paraId="252C5FD7" w14:textId="77777777" w:rsidR="000D1757" w:rsidDel="00AE7D4F" w:rsidRDefault="000D1757" w:rsidP="00EB3342">
            <w:pPr>
              <w:keepNext/>
              <w:spacing w:before="60" w:after="60"/>
              <w:jc w:val="center"/>
              <w:rPr>
                <w:rFonts w:eastAsia="Times New Roman" w:cs="Arial"/>
                <w:szCs w:val="20"/>
              </w:rPr>
            </w:pPr>
          </w:p>
        </w:tc>
        <w:tc>
          <w:tcPr>
            <w:tcW w:w="850" w:type="dxa"/>
          </w:tcPr>
          <w:p w14:paraId="7F132E04" w14:textId="1F1C8BD0" w:rsidR="000D1757" w:rsidDel="00AE7D4F" w:rsidRDefault="000D1757" w:rsidP="00EB3342">
            <w:pPr>
              <w:keepNext/>
              <w:spacing w:before="60" w:after="60"/>
              <w:jc w:val="center"/>
              <w:rPr>
                <w:rFonts w:eastAsia="Times New Roman" w:cs="Arial"/>
                <w:szCs w:val="20"/>
              </w:rPr>
            </w:pPr>
          </w:p>
        </w:tc>
        <w:tc>
          <w:tcPr>
            <w:tcW w:w="1134" w:type="dxa"/>
          </w:tcPr>
          <w:p w14:paraId="1DD95414" w14:textId="77777777" w:rsidR="000D1757" w:rsidDel="00AE7D4F" w:rsidRDefault="000D1757" w:rsidP="00EB3342">
            <w:pPr>
              <w:keepNext/>
              <w:spacing w:before="60" w:after="60"/>
              <w:jc w:val="center"/>
              <w:rPr>
                <w:rFonts w:eastAsia="Times New Roman" w:cs="Arial"/>
                <w:szCs w:val="20"/>
              </w:rPr>
            </w:pPr>
          </w:p>
        </w:tc>
      </w:tr>
      <w:tr w:rsidR="000D1757" w:rsidDel="00AE7D4F" w14:paraId="57A11E94" w14:textId="77777777" w:rsidTr="000D1757">
        <w:trPr>
          <w:cantSplit/>
        </w:trPr>
        <w:tc>
          <w:tcPr>
            <w:tcW w:w="1364" w:type="dxa"/>
            <w:shd w:val="clear" w:color="auto" w:fill="FFFFFF"/>
          </w:tcPr>
          <w:p w14:paraId="55DB4712" w14:textId="3BCB66E6" w:rsidR="000D1757" w:rsidDel="00AE7D4F" w:rsidRDefault="000D1757" w:rsidP="00851EB1">
            <w:pPr>
              <w:spacing w:before="60" w:after="60"/>
              <w:rPr>
                <w:rFonts w:eastAsia="Times New Roman" w:cs="Arial"/>
                <w:szCs w:val="20"/>
              </w:rPr>
            </w:pPr>
            <w:r>
              <w:t>3.3.</w:t>
            </w:r>
            <w:r w:rsidR="00851EB1">
              <w:t>23</w:t>
            </w:r>
          </w:p>
        </w:tc>
        <w:tc>
          <w:tcPr>
            <w:tcW w:w="5015" w:type="dxa"/>
            <w:shd w:val="clear" w:color="auto" w:fill="FFFFFF"/>
          </w:tcPr>
          <w:p w14:paraId="584259A0" w14:textId="77777777" w:rsidR="000D1757" w:rsidRDefault="000D1757" w:rsidP="005E25AD">
            <w:pPr>
              <w:keepNext/>
              <w:spacing w:before="60" w:after="60"/>
              <w:rPr>
                <w:rFonts w:eastAsia="Times New Roman" w:cs="Arial"/>
                <w:szCs w:val="20"/>
              </w:rPr>
            </w:pPr>
            <w:r>
              <w:t>La mise en œuvre effective des projets inclus dans le programme a été vérifiée et confirmée.</w:t>
            </w:r>
          </w:p>
        </w:tc>
        <w:tc>
          <w:tcPr>
            <w:tcW w:w="851" w:type="dxa"/>
          </w:tcPr>
          <w:p w14:paraId="7927B219" w14:textId="77777777" w:rsidR="000D1757" w:rsidDel="00AE7D4F" w:rsidRDefault="000D1757" w:rsidP="00EB3342">
            <w:pPr>
              <w:keepNext/>
              <w:spacing w:before="60" w:after="60"/>
              <w:jc w:val="center"/>
              <w:rPr>
                <w:rFonts w:eastAsia="Times New Roman" w:cs="Arial"/>
                <w:szCs w:val="20"/>
              </w:rPr>
            </w:pPr>
          </w:p>
        </w:tc>
        <w:tc>
          <w:tcPr>
            <w:tcW w:w="850" w:type="dxa"/>
          </w:tcPr>
          <w:p w14:paraId="04753209" w14:textId="32657434" w:rsidR="000D1757" w:rsidDel="00AE7D4F" w:rsidRDefault="000D1757" w:rsidP="00EB3342">
            <w:pPr>
              <w:keepNext/>
              <w:spacing w:before="60" w:after="60"/>
              <w:jc w:val="center"/>
              <w:rPr>
                <w:rFonts w:eastAsia="Times New Roman" w:cs="Arial"/>
                <w:szCs w:val="20"/>
              </w:rPr>
            </w:pPr>
          </w:p>
        </w:tc>
        <w:tc>
          <w:tcPr>
            <w:tcW w:w="1134" w:type="dxa"/>
          </w:tcPr>
          <w:p w14:paraId="1F0D2DC2" w14:textId="77777777" w:rsidR="000D1757" w:rsidDel="00AE7D4F" w:rsidRDefault="000D1757" w:rsidP="00EB3342">
            <w:pPr>
              <w:keepNext/>
              <w:spacing w:before="60" w:after="60"/>
              <w:jc w:val="center"/>
              <w:rPr>
                <w:rFonts w:eastAsia="Times New Roman" w:cs="Arial"/>
                <w:szCs w:val="20"/>
              </w:rPr>
            </w:pPr>
          </w:p>
        </w:tc>
      </w:tr>
    </w:tbl>
    <w:p w14:paraId="5B1EE8F5" w14:textId="77777777" w:rsidR="00190312" w:rsidRDefault="00190312" w:rsidP="00190312"/>
    <w:p w14:paraId="4BDBED00"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lastRenderedPageBreak/>
        <w:t>Veuillez rédiger ici une appréciation succincte des documents relatifs à la demande.</w:t>
      </w:r>
    </w:p>
    <w:p w14:paraId="4F1FE55A"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AE8B0F"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64197E5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1118D4D"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5966A2CE" w14:textId="2C6D1068"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51809EE3"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4E5C5370" w14:textId="77777777" w:rsidR="00190312" w:rsidRPr="005A3C75" w:rsidRDefault="00190312" w:rsidP="007A4AA9">
      <w:pPr>
        <w:autoSpaceDE w:val="0"/>
        <w:autoSpaceDN w:val="0"/>
        <w:adjustRightInd w:val="0"/>
        <w:spacing w:line="240" w:lineRule="auto"/>
        <w:rPr>
          <w:rFonts w:cs="Arial"/>
          <w:iCs/>
          <w:szCs w:val="20"/>
        </w:rPr>
      </w:pPr>
    </w:p>
    <w:p w14:paraId="46F9DBE2" w14:textId="77777777" w:rsidR="00191108" w:rsidRDefault="00191108" w:rsidP="00191108"/>
    <w:p w14:paraId="7A755207" w14:textId="77777777" w:rsidR="001963A4" w:rsidRDefault="001963A4" w:rsidP="00191108">
      <w:r>
        <w:rPr>
          <w:b/>
          <w:szCs w:val="20"/>
        </w:rPr>
        <w:t>Résultats du suivi et données mesurées</w:t>
      </w:r>
    </w:p>
    <w:p w14:paraId="01D8CA16"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15A05B10"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06E08" w14:textId="77777777" w:rsidR="000D1757" w:rsidRDefault="000D1757" w:rsidP="00341400">
            <w:pPr>
              <w:spacing w:before="60" w:after="60"/>
            </w:pPr>
            <w:r>
              <w:t>Point de la check-list</w:t>
            </w:r>
          </w:p>
          <w:p w14:paraId="06AB0410" w14:textId="111730C5" w:rsidR="000D1757" w:rsidRPr="00437C08" w:rsidRDefault="000D1757"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79DEC" w14:textId="77777777" w:rsidR="000D1757" w:rsidRDefault="000D1757"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91A70" w14:textId="0C2D9916" w:rsidR="000D1757" w:rsidRDefault="000D1757" w:rsidP="001963A4">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244D9" w14:textId="672D7CC9" w:rsidR="000D1757" w:rsidRDefault="000D1757" w:rsidP="001963A4">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7F1B4" w14:textId="77777777" w:rsidR="000D1757" w:rsidRDefault="000D1757" w:rsidP="00ED6CE9">
            <w:pPr>
              <w:keepNext/>
              <w:spacing w:before="60" w:after="60"/>
              <w:jc w:val="center"/>
              <w:rPr>
                <w:rFonts w:eastAsia="Times New Roman" w:cs="Arial"/>
                <w:szCs w:val="20"/>
              </w:rPr>
            </w:pPr>
            <w:r>
              <w:t>Faux</w:t>
            </w:r>
          </w:p>
        </w:tc>
      </w:tr>
      <w:tr w:rsidR="000D1757" w:rsidDel="007C7007" w14:paraId="090D36F5" w14:textId="77777777" w:rsidTr="000D1757">
        <w:trPr>
          <w:cantSplit/>
        </w:trPr>
        <w:tc>
          <w:tcPr>
            <w:tcW w:w="1418" w:type="dxa"/>
            <w:shd w:val="clear" w:color="auto" w:fill="auto"/>
          </w:tcPr>
          <w:p w14:paraId="43D23207" w14:textId="6638948A" w:rsidR="000D1757" w:rsidDel="007C7007" w:rsidRDefault="000D1757" w:rsidP="00851EB1">
            <w:pPr>
              <w:spacing w:before="60" w:after="60"/>
              <w:rPr>
                <w:rFonts w:eastAsia="Times New Roman" w:cs="Arial"/>
                <w:szCs w:val="20"/>
              </w:rPr>
            </w:pPr>
            <w:r>
              <w:t>3.3.</w:t>
            </w:r>
            <w:r w:rsidR="00851EB1">
              <w:t>24</w:t>
            </w:r>
          </w:p>
        </w:tc>
        <w:tc>
          <w:tcPr>
            <w:tcW w:w="4961" w:type="dxa"/>
            <w:shd w:val="clear" w:color="auto" w:fill="auto"/>
          </w:tcPr>
          <w:p w14:paraId="71D61FBD" w14:textId="51A71D6C" w:rsidR="000D1757" w:rsidDel="007C7007" w:rsidRDefault="000D1757" w:rsidP="00076143">
            <w:pPr>
              <w:keepNext/>
              <w:spacing w:before="60" w:after="60"/>
              <w:rPr>
                <w:rFonts w:eastAsia="Times New Roman" w:cs="Arial"/>
                <w:szCs w:val="20"/>
              </w:rPr>
            </w:pPr>
            <w:r>
              <w:t xml:space="preserve">Les résultats du suivi sont complets et présentés de manière compréhensible (tableau Excel ou similaire). </w:t>
            </w:r>
          </w:p>
        </w:tc>
        <w:tc>
          <w:tcPr>
            <w:tcW w:w="851" w:type="dxa"/>
          </w:tcPr>
          <w:p w14:paraId="2C6AEA1F"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3E8C96C3" w14:textId="79181858"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32808F7B" w14:textId="77777777" w:rsidR="000D1757" w:rsidDel="007C7007" w:rsidRDefault="000D1757" w:rsidP="00ED6CE9">
            <w:pPr>
              <w:keepNext/>
              <w:spacing w:before="60" w:after="60"/>
              <w:jc w:val="center"/>
              <w:rPr>
                <w:rFonts w:eastAsia="Times New Roman" w:cs="Arial"/>
                <w:szCs w:val="20"/>
              </w:rPr>
            </w:pPr>
          </w:p>
        </w:tc>
      </w:tr>
      <w:tr w:rsidR="000D1757" w:rsidDel="007C7007" w14:paraId="310B66A3" w14:textId="77777777" w:rsidTr="000D1757">
        <w:trPr>
          <w:cantSplit/>
        </w:trPr>
        <w:tc>
          <w:tcPr>
            <w:tcW w:w="1418" w:type="dxa"/>
            <w:shd w:val="clear" w:color="auto" w:fill="auto"/>
          </w:tcPr>
          <w:p w14:paraId="5B01FD3D" w14:textId="22F9F069" w:rsidR="000D1757" w:rsidDel="007C7007" w:rsidRDefault="000D1757" w:rsidP="00851EB1">
            <w:pPr>
              <w:spacing w:before="60" w:after="60"/>
              <w:rPr>
                <w:rFonts w:eastAsia="Times New Roman" w:cs="Arial"/>
                <w:szCs w:val="20"/>
              </w:rPr>
            </w:pPr>
            <w:r>
              <w:t>3.3.</w:t>
            </w:r>
            <w:r w:rsidR="00851EB1">
              <w:t>25</w:t>
            </w:r>
          </w:p>
        </w:tc>
        <w:tc>
          <w:tcPr>
            <w:tcW w:w="4961" w:type="dxa"/>
            <w:shd w:val="clear" w:color="auto" w:fill="auto"/>
          </w:tcPr>
          <w:p w14:paraId="765CFBC0" w14:textId="77777777" w:rsidR="000D1757" w:rsidDel="007C7007" w:rsidRDefault="000D1757" w:rsidP="00ED6CE9">
            <w:pPr>
              <w:keepNext/>
              <w:spacing w:before="60" w:after="60"/>
              <w:rPr>
                <w:rFonts w:eastAsia="Times New Roman" w:cs="Arial"/>
                <w:szCs w:val="20"/>
              </w:rPr>
            </w:pPr>
            <w:r>
              <w:t xml:space="preserve">Les systèmes et les procédures de suivi effectivement mis en œuvre sont conformes aux spécifications du plan de suivi. </w:t>
            </w:r>
          </w:p>
        </w:tc>
        <w:tc>
          <w:tcPr>
            <w:tcW w:w="851" w:type="dxa"/>
          </w:tcPr>
          <w:p w14:paraId="6B2AF472" w14:textId="77777777" w:rsidR="000D1757" w:rsidDel="007C7007" w:rsidRDefault="000D1757" w:rsidP="00ED6CE9">
            <w:pPr>
              <w:keepNext/>
              <w:spacing w:before="60" w:after="60"/>
              <w:jc w:val="center"/>
              <w:rPr>
                <w:rFonts w:eastAsia="Times New Roman" w:cs="Arial"/>
                <w:szCs w:val="20"/>
              </w:rPr>
            </w:pPr>
          </w:p>
        </w:tc>
        <w:tc>
          <w:tcPr>
            <w:tcW w:w="850" w:type="dxa"/>
            <w:shd w:val="clear" w:color="auto" w:fill="auto"/>
          </w:tcPr>
          <w:p w14:paraId="6832F8D9" w14:textId="1CA46E5F" w:rsidR="000D1757" w:rsidDel="007C7007" w:rsidRDefault="000D1757" w:rsidP="00ED6CE9">
            <w:pPr>
              <w:keepNext/>
              <w:spacing w:before="60" w:after="60"/>
              <w:jc w:val="center"/>
              <w:rPr>
                <w:rFonts w:eastAsia="Times New Roman" w:cs="Arial"/>
                <w:szCs w:val="20"/>
              </w:rPr>
            </w:pPr>
          </w:p>
        </w:tc>
        <w:tc>
          <w:tcPr>
            <w:tcW w:w="1134" w:type="dxa"/>
            <w:shd w:val="clear" w:color="auto" w:fill="auto"/>
          </w:tcPr>
          <w:p w14:paraId="06817FAB" w14:textId="77777777" w:rsidR="000D1757" w:rsidDel="007C7007" w:rsidRDefault="000D1757" w:rsidP="00ED6CE9">
            <w:pPr>
              <w:keepNext/>
              <w:spacing w:before="60" w:after="60"/>
              <w:jc w:val="center"/>
              <w:rPr>
                <w:rFonts w:eastAsia="Times New Roman" w:cs="Arial"/>
                <w:szCs w:val="20"/>
              </w:rPr>
            </w:pPr>
          </w:p>
        </w:tc>
      </w:tr>
      <w:tr w:rsidR="000D1757" w:rsidRPr="00880244" w14:paraId="67F971BA"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D58CD" w14:textId="77777777" w:rsidR="000D1757" w:rsidRPr="000208FA" w:rsidRDefault="000D1757"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854C"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7BE7E" w14:textId="310108A6" w:rsidR="000D1757" w:rsidRDefault="006417D7" w:rsidP="00ED6CE9">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A5966" w14:textId="69F0B39F" w:rsidR="000D1757" w:rsidRPr="00880244" w:rsidRDefault="000D1757"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47F03" w14:textId="77777777" w:rsidR="000D1757" w:rsidRPr="00880244" w:rsidRDefault="000D1757" w:rsidP="00ED6CE9">
            <w:pPr>
              <w:keepNext/>
              <w:spacing w:before="60" w:after="60"/>
              <w:jc w:val="center"/>
              <w:rPr>
                <w:rFonts w:eastAsia="Times New Roman" w:cs="Arial"/>
                <w:szCs w:val="20"/>
              </w:rPr>
            </w:pPr>
            <w:r>
              <w:t>Faux</w:t>
            </w:r>
          </w:p>
        </w:tc>
      </w:tr>
      <w:tr w:rsidR="000D1757" w:rsidRPr="00880244" w14:paraId="18D5A22C"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78CCC07" w14:textId="2C841EAE" w:rsidR="000D1757" w:rsidRPr="000208FA" w:rsidRDefault="000D1757" w:rsidP="00851EB1">
            <w:pPr>
              <w:spacing w:before="60" w:after="60"/>
              <w:rPr>
                <w:rFonts w:eastAsia="Times New Roman" w:cs="Arial"/>
                <w:szCs w:val="20"/>
              </w:rPr>
            </w:pPr>
            <w:r>
              <w:t>3.3.</w:t>
            </w:r>
            <w:r w:rsidR="00851EB1">
              <w:t>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F7C121F" w14:textId="77777777" w:rsidR="000D1757" w:rsidRDefault="000D1757" w:rsidP="00AB1780">
            <w:pPr>
              <w:keepNext/>
              <w:spacing w:before="60" w:after="60"/>
              <w:rPr>
                <w:rFonts w:eastAsia="Times New Roman" w:cs="Arial"/>
                <w:szCs w:val="20"/>
              </w:rPr>
            </w:pPr>
            <w:r>
              <w:t xml:space="preserve">Les projets inclus dans le programme pour la période de suivi considérée sont documentés de manière exhaustive et compréhensible. </w:t>
            </w:r>
          </w:p>
        </w:tc>
        <w:tc>
          <w:tcPr>
            <w:tcW w:w="851" w:type="dxa"/>
            <w:tcBorders>
              <w:top w:val="single" w:sz="4" w:space="0" w:color="auto"/>
              <w:left w:val="single" w:sz="4" w:space="0" w:color="auto"/>
              <w:bottom w:val="single" w:sz="4" w:space="0" w:color="auto"/>
              <w:right w:val="single" w:sz="4" w:space="0" w:color="auto"/>
            </w:tcBorders>
          </w:tcPr>
          <w:p w14:paraId="448BA55B"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CFE01D" w14:textId="59C3B88B"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5A2DC" w14:textId="77777777" w:rsidR="000D1757" w:rsidRPr="00880244" w:rsidRDefault="000D1757" w:rsidP="00ED6CE9">
            <w:pPr>
              <w:keepNext/>
              <w:spacing w:before="60" w:after="60"/>
              <w:jc w:val="center"/>
              <w:rPr>
                <w:rFonts w:eastAsia="Times New Roman" w:cs="Arial"/>
                <w:szCs w:val="20"/>
              </w:rPr>
            </w:pPr>
          </w:p>
        </w:tc>
      </w:tr>
      <w:tr w:rsidR="000D1757" w:rsidRPr="00880244" w14:paraId="53B7B882"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6BB3A10" w14:textId="3C62E5E7" w:rsidR="000D1757" w:rsidRPr="000208FA" w:rsidRDefault="000D1757" w:rsidP="00851EB1">
            <w:pPr>
              <w:spacing w:before="60" w:after="60"/>
              <w:rPr>
                <w:rFonts w:eastAsia="Times New Roman" w:cs="Arial"/>
                <w:szCs w:val="20"/>
              </w:rPr>
            </w:pPr>
            <w:r>
              <w:t>3.3.</w:t>
            </w:r>
            <w:r w:rsidR="00851EB1">
              <w:t>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7AF6DF9" w14:textId="62088ABC" w:rsidR="000D1757" w:rsidRPr="00101098" w:rsidRDefault="000D1757" w:rsidP="004314E9">
            <w:pPr>
              <w:keepNext/>
              <w:spacing w:before="60" w:after="60"/>
              <w:rPr>
                <w:rFonts w:eastAsia="Times New Roman" w:cs="Arial"/>
                <w:szCs w:val="20"/>
              </w:rPr>
            </w:pPr>
            <w:r>
              <w:t>Les données mesurées pour les projets inclus dans le programme sont documentées de manière exhaustive et compréhensible.</w:t>
            </w:r>
          </w:p>
        </w:tc>
        <w:tc>
          <w:tcPr>
            <w:tcW w:w="851" w:type="dxa"/>
            <w:tcBorders>
              <w:top w:val="single" w:sz="4" w:space="0" w:color="auto"/>
              <w:left w:val="single" w:sz="4" w:space="0" w:color="auto"/>
              <w:bottom w:val="single" w:sz="4" w:space="0" w:color="auto"/>
              <w:right w:val="single" w:sz="4" w:space="0" w:color="auto"/>
            </w:tcBorders>
          </w:tcPr>
          <w:p w14:paraId="6797C321"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1AD474" w14:textId="3C536D6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54EAB" w14:textId="77777777" w:rsidR="000D1757" w:rsidRPr="00880244" w:rsidRDefault="000D1757" w:rsidP="00ED6CE9">
            <w:pPr>
              <w:keepNext/>
              <w:spacing w:before="60" w:after="60"/>
              <w:jc w:val="center"/>
              <w:rPr>
                <w:rFonts w:eastAsia="Times New Roman" w:cs="Arial"/>
                <w:szCs w:val="20"/>
              </w:rPr>
            </w:pPr>
          </w:p>
        </w:tc>
      </w:tr>
      <w:tr w:rsidR="000D1757" w:rsidRPr="00880244" w14:paraId="256C562F"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A2E2A85" w14:textId="490E2190" w:rsidR="000D1757" w:rsidRDefault="000D1757" w:rsidP="00851EB1">
            <w:pPr>
              <w:spacing w:before="60" w:after="60"/>
              <w:rPr>
                <w:rFonts w:eastAsia="Times New Roman" w:cs="Arial"/>
                <w:szCs w:val="20"/>
              </w:rPr>
            </w:pPr>
            <w:r>
              <w:t>3.3.</w:t>
            </w:r>
            <w:r w:rsidR="00851EB1">
              <w:t>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21FB3E" w14:textId="77777777" w:rsidR="000D1757" w:rsidRPr="00101098" w:rsidRDefault="000D1757" w:rsidP="00ED6CE9">
            <w:pPr>
              <w:keepNext/>
              <w:spacing w:before="60" w:after="60"/>
              <w:rPr>
                <w:rFonts w:eastAsia="Times New Roman" w:cs="Arial"/>
                <w:szCs w:val="20"/>
              </w:rPr>
            </w:pPr>
            <w:r>
              <w:t>La durée de l’effet des projets suivis n’est pas encore arrivée à expiration.</w:t>
            </w:r>
          </w:p>
        </w:tc>
        <w:tc>
          <w:tcPr>
            <w:tcW w:w="851" w:type="dxa"/>
            <w:tcBorders>
              <w:top w:val="single" w:sz="4" w:space="0" w:color="auto"/>
              <w:left w:val="single" w:sz="4" w:space="0" w:color="auto"/>
              <w:bottom w:val="single" w:sz="4" w:space="0" w:color="auto"/>
              <w:right w:val="single" w:sz="4" w:space="0" w:color="auto"/>
            </w:tcBorders>
          </w:tcPr>
          <w:p w14:paraId="7725DFAB"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B06BF0" w14:textId="4425BF3A"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9BE09" w14:textId="77777777" w:rsidR="000D1757" w:rsidRPr="00880244" w:rsidRDefault="000D1757" w:rsidP="00ED6CE9">
            <w:pPr>
              <w:keepNext/>
              <w:spacing w:before="60" w:after="60"/>
              <w:jc w:val="center"/>
              <w:rPr>
                <w:rFonts w:eastAsia="Times New Roman" w:cs="Arial"/>
                <w:szCs w:val="20"/>
              </w:rPr>
            </w:pPr>
          </w:p>
        </w:tc>
      </w:tr>
    </w:tbl>
    <w:p w14:paraId="483306AA" w14:textId="77777777" w:rsidR="001963A4" w:rsidRDefault="001963A4" w:rsidP="00191108"/>
    <w:p w14:paraId="68938D6F" w14:textId="77777777" w:rsidR="00386D49" w:rsidRDefault="00386D49" w:rsidP="00386D49">
      <w:pPr>
        <w:autoSpaceDE w:val="0"/>
        <w:autoSpaceDN w:val="0"/>
        <w:adjustRightInd w:val="0"/>
        <w:spacing w:line="240" w:lineRule="auto"/>
        <w:rPr>
          <w:rFonts w:cs="Arial"/>
          <w:i/>
          <w:color w:val="808080"/>
          <w:szCs w:val="20"/>
        </w:rPr>
      </w:pPr>
      <w:bookmarkStart w:id="29" w:name="_Toc431040316"/>
      <w:bookmarkStart w:id="30" w:name="_Toc526323929"/>
      <w:r>
        <w:rPr>
          <w:i/>
          <w:color w:val="808080"/>
          <w:szCs w:val="20"/>
        </w:rPr>
        <w:t>Veuillez rédiger ici une appréciation succincte des documents relatifs à la demande.</w:t>
      </w:r>
    </w:p>
    <w:p w14:paraId="7FA5C7D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5EF9DBB"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2482CBB4"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48CD77C8"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0D7900C3" w14:textId="0164DF75"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61EE8CA"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1AD5972E" w14:textId="77777777" w:rsidR="00CE1810" w:rsidRPr="005A3C75" w:rsidRDefault="00CE1810" w:rsidP="00CE1810">
      <w:pPr>
        <w:autoSpaceDE w:val="0"/>
        <w:autoSpaceDN w:val="0"/>
        <w:adjustRightInd w:val="0"/>
        <w:spacing w:line="240" w:lineRule="auto"/>
        <w:rPr>
          <w:rFonts w:cs="Arial"/>
          <w:iCs/>
          <w:szCs w:val="20"/>
        </w:rPr>
      </w:pPr>
    </w:p>
    <w:bookmarkEnd w:id="29"/>
    <w:bookmarkEnd w:id="30"/>
    <w:p w14:paraId="0F1574B0" w14:textId="77777777" w:rsidR="007A4AA9" w:rsidRPr="005A3C75" w:rsidRDefault="007A4AA9" w:rsidP="007A4AA9">
      <w:pPr>
        <w:autoSpaceDE w:val="0"/>
        <w:autoSpaceDN w:val="0"/>
        <w:adjustRightInd w:val="0"/>
        <w:spacing w:line="240" w:lineRule="auto"/>
        <w:rPr>
          <w:rFonts w:cs="Arial"/>
          <w:iCs/>
          <w:szCs w:val="20"/>
        </w:rPr>
      </w:pPr>
    </w:p>
    <w:p w14:paraId="452A4786" w14:textId="77777777" w:rsidR="00101098" w:rsidRPr="00ED6CE9" w:rsidRDefault="00CE1810" w:rsidP="006417D7">
      <w:pPr>
        <w:keepNext/>
        <w:rPr>
          <w:rFonts w:cs="Arial"/>
          <w:b/>
          <w:szCs w:val="20"/>
        </w:rPr>
      </w:pPr>
      <w:r>
        <w:rPr>
          <w:b/>
          <w:szCs w:val="20"/>
        </w:rPr>
        <w:lastRenderedPageBreak/>
        <w:t>Questions finales sur la mise en œuvre du suivi (section 3.3 du rapport de vérification)</w:t>
      </w:r>
    </w:p>
    <w:p w14:paraId="0206B361" w14:textId="77777777" w:rsidR="00101098" w:rsidRDefault="00101098" w:rsidP="006417D7">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0D1757" w:rsidRPr="00880244" w14:paraId="3B2ED7D1"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2EC4A" w14:textId="77777777" w:rsidR="000D1757" w:rsidRDefault="000D1757" w:rsidP="006417D7">
            <w:pPr>
              <w:keepNext/>
              <w:spacing w:before="60" w:after="60"/>
            </w:pPr>
            <w:r>
              <w:t>Point de la check-list</w:t>
            </w:r>
          </w:p>
          <w:p w14:paraId="14C07C45" w14:textId="6E0D3C5D" w:rsidR="000D1757" w:rsidRPr="006F2936" w:rsidRDefault="000D1757" w:rsidP="006417D7">
            <w:pPr>
              <w:keepNext/>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C2993" w14:textId="77777777" w:rsidR="000D1757" w:rsidRPr="00880244" w:rsidRDefault="000D1757" w:rsidP="006417D7">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E9AEE" w14:textId="4E6A8237" w:rsidR="000D1757" w:rsidRDefault="000D1757" w:rsidP="006417D7">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3C352" w14:textId="2EC5BF74" w:rsidR="000D1757" w:rsidRPr="00880244" w:rsidRDefault="000D1757" w:rsidP="006417D7">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8EF3E" w14:textId="77777777" w:rsidR="000D1757" w:rsidRPr="00880244" w:rsidRDefault="000D1757" w:rsidP="006417D7">
            <w:pPr>
              <w:keepNext/>
              <w:spacing w:before="60" w:after="60"/>
              <w:jc w:val="center"/>
              <w:rPr>
                <w:rFonts w:eastAsia="Times New Roman" w:cs="Arial"/>
                <w:szCs w:val="20"/>
              </w:rPr>
            </w:pPr>
            <w:r>
              <w:t>Faux</w:t>
            </w:r>
          </w:p>
        </w:tc>
      </w:tr>
      <w:tr w:rsidR="000D1757" w:rsidDel="00AE7D4F" w14:paraId="538C1A5D"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0F1A52E8" w14:textId="75C9D413" w:rsidR="000D1757" w:rsidDel="00AE7D4F" w:rsidRDefault="000D1757" w:rsidP="00851EB1">
            <w:pPr>
              <w:keepNext/>
              <w:spacing w:before="60" w:after="60"/>
              <w:rPr>
                <w:rFonts w:eastAsia="Times New Roman" w:cs="Arial"/>
                <w:szCs w:val="20"/>
              </w:rPr>
            </w:pPr>
            <w:r>
              <w:t>3.3.</w:t>
            </w:r>
            <w:r w:rsidR="00851EB1">
              <w:t>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FEB49EC" w14:textId="08740D74" w:rsidR="000D1757" w:rsidRDefault="000D1757" w:rsidP="006417D7">
            <w:pPr>
              <w:keepNext/>
              <w:spacing w:before="60" w:after="60"/>
              <w:rPr>
                <w:rFonts w:eastAsia="Times New Roman" w:cs="Arial"/>
                <w:szCs w:val="20"/>
              </w:rPr>
            </w:pPr>
            <w:r>
              <w:t xml:space="preserve">Les éventuelles adaptations en lien avec la section 3.3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2B5958DB" w14:textId="77777777" w:rsidR="000D1757" w:rsidDel="00AE7D4F" w:rsidRDefault="000D1757" w:rsidP="006417D7">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7FD30E" w14:textId="299A9BD7" w:rsidR="000D1757" w:rsidDel="00AE7D4F" w:rsidRDefault="000D1757" w:rsidP="006417D7">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D07E5A" w14:textId="77777777" w:rsidR="000D1757" w:rsidDel="00AE7D4F" w:rsidRDefault="000D1757" w:rsidP="006417D7">
            <w:pPr>
              <w:keepNext/>
              <w:spacing w:before="60" w:after="60"/>
              <w:jc w:val="center"/>
              <w:rPr>
                <w:rFonts w:eastAsia="Times New Roman" w:cs="Arial"/>
                <w:szCs w:val="20"/>
              </w:rPr>
            </w:pPr>
          </w:p>
        </w:tc>
      </w:tr>
      <w:tr w:rsidR="000D1757" w:rsidDel="007C7007" w14:paraId="0BB01F02" w14:textId="77777777" w:rsidTr="000D1757">
        <w:trPr>
          <w:cantSplit/>
        </w:trPr>
        <w:tc>
          <w:tcPr>
            <w:tcW w:w="1418" w:type="dxa"/>
            <w:shd w:val="clear" w:color="auto" w:fill="auto"/>
          </w:tcPr>
          <w:p w14:paraId="40DC34A8" w14:textId="7F39741C" w:rsidR="000D1757" w:rsidDel="007C7007" w:rsidRDefault="000D1757" w:rsidP="00851EB1">
            <w:pPr>
              <w:spacing w:before="60" w:after="60"/>
              <w:rPr>
                <w:rFonts w:eastAsia="Times New Roman" w:cs="Arial"/>
                <w:szCs w:val="20"/>
              </w:rPr>
            </w:pPr>
            <w:r>
              <w:t>3.3.</w:t>
            </w:r>
            <w:r w:rsidR="00851EB1">
              <w:t>30</w:t>
            </w:r>
          </w:p>
        </w:tc>
        <w:tc>
          <w:tcPr>
            <w:tcW w:w="4961" w:type="dxa"/>
            <w:shd w:val="clear" w:color="auto" w:fill="auto"/>
          </w:tcPr>
          <w:p w14:paraId="5ADCE6D3" w14:textId="514D91E5" w:rsidR="000D1757" w:rsidDel="007C7007" w:rsidRDefault="000D1757" w:rsidP="00487B94">
            <w:pPr>
              <w:keepNext/>
              <w:spacing w:before="60" w:after="60"/>
              <w:rPr>
                <w:rFonts w:eastAsia="Times New Roman" w:cs="Arial"/>
                <w:szCs w:val="20"/>
              </w:rPr>
            </w:pPr>
            <w:r>
              <w:t>Les indications figurant dans le rapport de suivi et dans les documents justificatifs sont conformes aux exigences de l’ordonnance sur le CO</w:t>
            </w:r>
            <w:r>
              <w:rPr>
                <w:vertAlign w:val="subscript"/>
              </w:rPr>
              <w:t>2</w:t>
            </w:r>
            <w:r>
              <w:t xml:space="preserve">. </w:t>
            </w:r>
          </w:p>
        </w:tc>
        <w:tc>
          <w:tcPr>
            <w:tcW w:w="851" w:type="dxa"/>
          </w:tcPr>
          <w:p w14:paraId="646DA8B0" w14:textId="77777777" w:rsidR="000D1757" w:rsidDel="007C7007" w:rsidRDefault="000D1757" w:rsidP="00170AA1">
            <w:pPr>
              <w:keepNext/>
              <w:spacing w:before="60" w:after="60"/>
              <w:jc w:val="center"/>
              <w:rPr>
                <w:rFonts w:eastAsia="Times New Roman" w:cs="Arial"/>
                <w:szCs w:val="20"/>
              </w:rPr>
            </w:pPr>
          </w:p>
        </w:tc>
        <w:tc>
          <w:tcPr>
            <w:tcW w:w="850" w:type="dxa"/>
            <w:shd w:val="clear" w:color="auto" w:fill="auto"/>
          </w:tcPr>
          <w:p w14:paraId="679005AA" w14:textId="1DB2838E" w:rsidR="000D1757" w:rsidDel="007C7007" w:rsidRDefault="000D1757" w:rsidP="00170AA1">
            <w:pPr>
              <w:keepNext/>
              <w:spacing w:before="60" w:after="60"/>
              <w:jc w:val="center"/>
              <w:rPr>
                <w:rFonts w:eastAsia="Times New Roman" w:cs="Arial"/>
                <w:szCs w:val="20"/>
              </w:rPr>
            </w:pPr>
          </w:p>
        </w:tc>
        <w:tc>
          <w:tcPr>
            <w:tcW w:w="1134" w:type="dxa"/>
            <w:shd w:val="clear" w:color="auto" w:fill="auto"/>
          </w:tcPr>
          <w:p w14:paraId="1B3642DF" w14:textId="77777777" w:rsidR="000D1757" w:rsidDel="007C7007" w:rsidRDefault="000D1757" w:rsidP="00170AA1">
            <w:pPr>
              <w:keepNext/>
              <w:spacing w:before="60" w:after="60"/>
              <w:jc w:val="center"/>
              <w:rPr>
                <w:rFonts w:eastAsia="Times New Roman" w:cs="Arial"/>
                <w:szCs w:val="20"/>
              </w:rPr>
            </w:pPr>
          </w:p>
        </w:tc>
      </w:tr>
      <w:tr w:rsidR="000D1757" w:rsidDel="00AE7D4F" w14:paraId="0CE949E5" w14:textId="77777777" w:rsidTr="000D1757">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EA259D4" w14:textId="788E76C5" w:rsidR="000D1757" w:rsidRDefault="000D1757" w:rsidP="00ED6CE9">
            <w:pPr>
              <w:spacing w:before="60" w:after="60"/>
              <w:rPr>
                <w:rFonts w:eastAsia="Times New Roman" w:cs="Arial"/>
                <w:szCs w:val="20"/>
              </w:rPr>
            </w:pPr>
            <w:r>
              <w:t>3.3.</w:t>
            </w:r>
            <w:r w:rsidR="00851EB1">
              <w:t>31</w:t>
            </w:r>
          </w:p>
          <w:p w14:paraId="355D0C82" w14:textId="02D6847E" w:rsidR="000D1757" w:rsidRPr="00147E88" w:rsidDel="00AE7D4F" w:rsidRDefault="000D1757"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B59FAF" w14:textId="24154965" w:rsidR="000D1757" w:rsidRDefault="000D1757" w:rsidP="00195977">
            <w:pPr>
              <w:keepNext/>
              <w:spacing w:before="60" w:after="60"/>
              <w:rPr>
                <w:rFonts w:eastAsia="Times New Roman" w:cs="Arial"/>
                <w:szCs w:val="20"/>
              </w:rPr>
            </w:pPr>
            <w:r w:rsidRPr="006F2936">
              <w:t xml:space="preserve">Les éventuelles RAF applicables à la présente section (issues de la décision concernant l’adéquation ou de la décision relative au dernier rapport de suivi) sont clairement </w:t>
            </w:r>
            <w:r>
              <w:t>détaillées</w:t>
            </w:r>
            <w:r w:rsidRPr="006F2936">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75B2F66A" w14:textId="77777777" w:rsidR="000D1757" w:rsidDel="00AE7D4F"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BBC8DA" w14:textId="5DED5A6D" w:rsidR="000D1757" w:rsidDel="00AE7D4F"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52996" w14:textId="77777777" w:rsidR="000D1757" w:rsidDel="00AE7D4F" w:rsidRDefault="000D1757" w:rsidP="00ED6CE9">
            <w:pPr>
              <w:keepNext/>
              <w:spacing w:before="60" w:after="60"/>
              <w:jc w:val="center"/>
              <w:rPr>
                <w:rFonts w:eastAsia="Times New Roman" w:cs="Arial"/>
                <w:szCs w:val="20"/>
              </w:rPr>
            </w:pPr>
          </w:p>
        </w:tc>
      </w:tr>
    </w:tbl>
    <w:p w14:paraId="6CC486F8" w14:textId="77777777" w:rsidR="00101098" w:rsidRDefault="00101098" w:rsidP="00101098">
      <w:pPr>
        <w:autoSpaceDE w:val="0"/>
        <w:autoSpaceDN w:val="0"/>
        <w:adjustRightInd w:val="0"/>
        <w:spacing w:line="240" w:lineRule="auto"/>
        <w:rPr>
          <w:rFonts w:cs="Arial"/>
          <w:i/>
          <w:color w:val="808080"/>
          <w:szCs w:val="20"/>
        </w:rPr>
      </w:pPr>
    </w:p>
    <w:p w14:paraId="4A7ABB73" w14:textId="77777777" w:rsidR="00581CFB" w:rsidRDefault="00581CFB" w:rsidP="00581CFB">
      <w:pPr>
        <w:rPr>
          <w:rFonts w:cs="Arial"/>
          <w:i/>
          <w:color w:val="808080"/>
          <w:szCs w:val="20"/>
        </w:rPr>
      </w:pPr>
      <w:r>
        <w:rPr>
          <w:i/>
          <w:color w:val="808080"/>
          <w:szCs w:val="20"/>
        </w:rPr>
        <w:t>Veuillez faire ici le bilan de la section 3.3.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6175FF38" w14:textId="77777777" w:rsidR="00581CFB" w:rsidRPr="00581CFB" w:rsidRDefault="00581CFB" w:rsidP="00581CFB">
      <w:pPr>
        <w:rPr>
          <w:rFonts w:cs="Arial"/>
          <w:iCs/>
          <w:szCs w:val="20"/>
        </w:rPr>
      </w:pPr>
    </w:p>
    <w:p w14:paraId="06CCFC63" w14:textId="77777777" w:rsidR="00101098" w:rsidRDefault="00101098" w:rsidP="00191108"/>
    <w:p w14:paraId="00FB0ACE" w14:textId="77777777" w:rsidR="00101098" w:rsidRDefault="00101098" w:rsidP="00191108"/>
    <w:p w14:paraId="39DA3416" w14:textId="77777777" w:rsidR="00A20360" w:rsidRPr="000A063F" w:rsidRDefault="00A20360" w:rsidP="00A20360"/>
    <w:p w14:paraId="030D1321" w14:textId="77777777" w:rsidR="00191108" w:rsidRPr="000A063F" w:rsidRDefault="00191108" w:rsidP="00A20360"/>
    <w:p w14:paraId="27A37D7B" w14:textId="77777777" w:rsidR="00A20360" w:rsidRDefault="00101098" w:rsidP="00A20360">
      <w:pPr>
        <w:pStyle w:val="berschrift2"/>
      </w:pPr>
      <w:bookmarkStart w:id="31" w:name="_Toc63934673"/>
      <w:r>
        <w:t>Calcul ex post des réductions d’émissions imputables</w:t>
      </w:r>
      <w:bookmarkEnd w:id="31"/>
      <w:r>
        <w:t xml:space="preserve"> </w:t>
      </w:r>
      <w: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850"/>
        <w:gridCol w:w="1134"/>
      </w:tblGrid>
      <w:tr w:rsidR="000D1757" w14:paraId="056B9743" w14:textId="77777777" w:rsidTr="00571CE1">
        <w:trPr>
          <w:cantSplit/>
        </w:trPr>
        <w:tc>
          <w:tcPr>
            <w:tcW w:w="1418" w:type="dxa"/>
            <w:shd w:val="clear" w:color="auto" w:fill="D9D9D9"/>
          </w:tcPr>
          <w:p w14:paraId="3A1ADB1A" w14:textId="77777777" w:rsidR="000D1757" w:rsidRDefault="000D1757" w:rsidP="00341400">
            <w:pPr>
              <w:spacing w:before="60" w:after="60"/>
            </w:pPr>
            <w:r>
              <w:t>Point de la check-list</w:t>
            </w:r>
          </w:p>
          <w:p w14:paraId="2CB80E2E" w14:textId="5BE10EFF" w:rsidR="000D1757" w:rsidRPr="00C01757" w:rsidRDefault="000D1757" w:rsidP="00341400">
            <w:pPr>
              <w:keepNext/>
              <w:spacing w:before="60" w:after="60"/>
              <w:rPr>
                <w:rFonts w:eastAsia="Times New Roman" w:cs="Arial"/>
                <w:sz w:val="16"/>
                <w:szCs w:val="16"/>
              </w:rPr>
            </w:pPr>
          </w:p>
        </w:tc>
        <w:tc>
          <w:tcPr>
            <w:tcW w:w="4961" w:type="dxa"/>
            <w:shd w:val="clear" w:color="auto" w:fill="D9D9D9"/>
          </w:tcPr>
          <w:p w14:paraId="2C04C1AB" w14:textId="77777777" w:rsidR="000D1757" w:rsidRDefault="000D1757" w:rsidP="00ED6CE9">
            <w:pPr>
              <w:keepNext/>
              <w:spacing w:before="60" w:after="60"/>
              <w:rPr>
                <w:rFonts w:eastAsia="Times New Roman" w:cs="Arial"/>
                <w:szCs w:val="20"/>
              </w:rPr>
            </w:pPr>
          </w:p>
        </w:tc>
        <w:tc>
          <w:tcPr>
            <w:tcW w:w="851" w:type="dxa"/>
            <w:shd w:val="clear" w:color="auto" w:fill="D9D9D9"/>
          </w:tcPr>
          <w:p w14:paraId="618AFE5A" w14:textId="0EF4D31C" w:rsidR="000D1757" w:rsidRDefault="00571CE1" w:rsidP="006417D7">
            <w:pPr>
              <w:keepNext/>
              <w:spacing w:before="60" w:after="60"/>
              <w:jc w:val="center"/>
            </w:pPr>
            <w:proofErr w:type="spellStart"/>
            <w:r>
              <w:t>n.a</w:t>
            </w:r>
            <w:proofErr w:type="spellEnd"/>
            <w:r>
              <w:t>.</w:t>
            </w:r>
          </w:p>
        </w:tc>
        <w:tc>
          <w:tcPr>
            <w:tcW w:w="850" w:type="dxa"/>
            <w:shd w:val="clear" w:color="auto" w:fill="D9D9D9"/>
          </w:tcPr>
          <w:p w14:paraId="4D86977C" w14:textId="33E133BF" w:rsidR="000D1757" w:rsidRDefault="000D1757" w:rsidP="006417D7">
            <w:pPr>
              <w:keepNext/>
              <w:spacing w:before="60" w:after="60"/>
              <w:jc w:val="center"/>
              <w:rPr>
                <w:rFonts w:eastAsia="Times New Roman" w:cs="Arial"/>
                <w:szCs w:val="20"/>
              </w:rPr>
            </w:pPr>
            <w:r>
              <w:t>Vrai</w:t>
            </w:r>
          </w:p>
        </w:tc>
        <w:tc>
          <w:tcPr>
            <w:tcW w:w="1134" w:type="dxa"/>
            <w:shd w:val="clear" w:color="auto" w:fill="D9D9D9"/>
          </w:tcPr>
          <w:p w14:paraId="3F6E4C22" w14:textId="77777777" w:rsidR="000D1757" w:rsidRDefault="000D1757" w:rsidP="00ED6CE9">
            <w:pPr>
              <w:keepNext/>
              <w:spacing w:before="60" w:after="60"/>
              <w:jc w:val="center"/>
              <w:rPr>
                <w:rFonts w:eastAsia="Times New Roman" w:cs="Arial"/>
                <w:szCs w:val="20"/>
              </w:rPr>
            </w:pPr>
            <w:r>
              <w:t>Faux</w:t>
            </w:r>
          </w:p>
        </w:tc>
      </w:tr>
      <w:tr w:rsidR="000D1757" w14:paraId="2CFE340C" w14:textId="77777777" w:rsidTr="00571CE1">
        <w:trPr>
          <w:cantSplit/>
        </w:trPr>
        <w:tc>
          <w:tcPr>
            <w:tcW w:w="1418" w:type="dxa"/>
            <w:shd w:val="clear" w:color="auto" w:fill="auto"/>
          </w:tcPr>
          <w:p w14:paraId="0B968FD4" w14:textId="77777777" w:rsidR="000D1757" w:rsidRDefault="000D1757" w:rsidP="00ED6CE9">
            <w:pPr>
              <w:spacing w:before="60" w:after="60"/>
              <w:rPr>
                <w:rFonts w:eastAsia="Times New Roman" w:cs="Arial"/>
                <w:szCs w:val="20"/>
              </w:rPr>
            </w:pPr>
            <w:r>
              <w:t>3.4.1</w:t>
            </w:r>
          </w:p>
        </w:tc>
        <w:tc>
          <w:tcPr>
            <w:tcW w:w="4961" w:type="dxa"/>
            <w:shd w:val="clear" w:color="auto" w:fill="auto"/>
          </w:tcPr>
          <w:p w14:paraId="2A186B1E" w14:textId="77777777" w:rsidR="000D1757" w:rsidRDefault="000D1757" w:rsidP="00ED6CE9">
            <w:pPr>
              <w:spacing w:before="60" w:after="60"/>
              <w:rPr>
                <w:rFonts w:eastAsia="Times New Roman" w:cs="Arial"/>
                <w:szCs w:val="20"/>
              </w:rPr>
            </w:pPr>
            <w:r>
              <w:t>Les calculs des réductions d’émissions obtenues sont clairement documentés (à l’annexe A6 du rapport de suivi).</w:t>
            </w:r>
          </w:p>
        </w:tc>
        <w:tc>
          <w:tcPr>
            <w:tcW w:w="851" w:type="dxa"/>
          </w:tcPr>
          <w:p w14:paraId="13883526" w14:textId="77777777" w:rsidR="000D1757" w:rsidRDefault="000D1757" w:rsidP="00ED6CE9">
            <w:pPr>
              <w:spacing w:before="60" w:after="60"/>
              <w:jc w:val="center"/>
              <w:rPr>
                <w:rFonts w:eastAsia="Times New Roman" w:cs="Arial"/>
                <w:szCs w:val="20"/>
              </w:rPr>
            </w:pPr>
          </w:p>
        </w:tc>
        <w:tc>
          <w:tcPr>
            <w:tcW w:w="850" w:type="dxa"/>
            <w:shd w:val="clear" w:color="auto" w:fill="auto"/>
          </w:tcPr>
          <w:p w14:paraId="05D23319" w14:textId="2C4CA5FA" w:rsidR="000D1757" w:rsidRDefault="000D1757" w:rsidP="00ED6CE9">
            <w:pPr>
              <w:spacing w:before="60" w:after="60"/>
              <w:jc w:val="center"/>
              <w:rPr>
                <w:rFonts w:eastAsia="Times New Roman" w:cs="Arial"/>
                <w:szCs w:val="20"/>
              </w:rPr>
            </w:pPr>
          </w:p>
        </w:tc>
        <w:tc>
          <w:tcPr>
            <w:tcW w:w="1134" w:type="dxa"/>
            <w:shd w:val="clear" w:color="auto" w:fill="auto"/>
          </w:tcPr>
          <w:p w14:paraId="6BFEE759" w14:textId="77777777" w:rsidR="000D1757" w:rsidRDefault="000D1757" w:rsidP="00ED6CE9">
            <w:pPr>
              <w:spacing w:before="60" w:after="60"/>
              <w:jc w:val="center"/>
              <w:rPr>
                <w:rFonts w:eastAsia="Times New Roman" w:cs="Arial"/>
                <w:szCs w:val="20"/>
              </w:rPr>
            </w:pPr>
          </w:p>
        </w:tc>
      </w:tr>
      <w:tr w:rsidR="000D1757" w14:paraId="1BE2E5BB" w14:textId="77777777" w:rsidTr="00571CE1">
        <w:trPr>
          <w:cantSplit/>
        </w:trPr>
        <w:tc>
          <w:tcPr>
            <w:tcW w:w="1418" w:type="dxa"/>
            <w:shd w:val="clear" w:color="auto" w:fill="auto"/>
          </w:tcPr>
          <w:p w14:paraId="2F1F8DCC" w14:textId="77777777" w:rsidR="000D1757" w:rsidRDefault="000D1757" w:rsidP="00ED6CE9">
            <w:pPr>
              <w:spacing w:before="60" w:after="60"/>
              <w:rPr>
                <w:rFonts w:eastAsia="Times New Roman" w:cs="Arial"/>
                <w:szCs w:val="20"/>
              </w:rPr>
            </w:pPr>
            <w:r>
              <w:t>3.4.2</w:t>
            </w:r>
          </w:p>
          <w:p w14:paraId="688F91FD" w14:textId="61033AAB" w:rsidR="000D1757" w:rsidRPr="00147E88" w:rsidRDefault="000D1757" w:rsidP="00ED6CE9">
            <w:pPr>
              <w:spacing w:before="60" w:after="60"/>
              <w:rPr>
                <w:rFonts w:eastAsia="Times New Roman" w:cs="Arial"/>
                <w:sz w:val="16"/>
                <w:szCs w:val="16"/>
              </w:rPr>
            </w:pPr>
          </w:p>
        </w:tc>
        <w:tc>
          <w:tcPr>
            <w:tcW w:w="4961" w:type="dxa"/>
            <w:shd w:val="clear" w:color="auto" w:fill="auto"/>
          </w:tcPr>
          <w:p w14:paraId="66E090AB" w14:textId="0875F26A" w:rsidR="000D1757" w:rsidRDefault="000D1757" w:rsidP="009B0B39">
            <w:pPr>
              <w:keepNext/>
              <w:spacing w:before="60" w:after="60"/>
              <w:rPr>
                <w:rFonts w:eastAsia="Times New Roman" w:cs="Arial"/>
                <w:szCs w:val="20"/>
              </w:rPr>
            </w:pPr>
            <w:r>
              <w:t>Les calculs des réductions d’émissions obtenues sont correctement mis en œuvre et ils sont conformes aux exigences des conditions-cadres applicables (communication de l’OFEV « </w:t>
            </w:r>
            <w:r w:rsidR="00AF4E48">
              <w:t>Compensation</w:t>
            </w:r>
            <w:r>
              <w:t> » et méthodes standard imposées par l’ordonnance sur le CO</w:t>
            </w:r>
            <w:r>
              <w:rPr>
                <w:vertAlign w:val="subscript"/>
              </w:rPr>
              <w:t>2</w:t>
            </w:r>
            <w:r>
              <w:t xml:space="preserve">). </w:t>
            </w:r>
          </w:p>
        </w:tc>
        <w:tc>
          <w:tcPr>
            <w:tcW w:w="851" w:type="dxa"/>
          </w:tcPr>
          <w:p w14:paraId="1E71CBD4" w14:textId="77777777" w:rsidR="000D1757" w:rsidRDefault="000D1757" w:rsidP="002B2024">
            <w:pPr>
              <w:keepNext/>
              <w:spacing w:before="60" w:after="60"/>
              <w:jc w:val="center"/>
              <w:rPr>
                <w:rFonts w:eastAsia="Times New Roman" w:cs="Arial"/>
                <w:szCs w:val="20"/>
              </w:rPr>
            </w:pPr>
          </w:p>
        </w:tc>
        <w:tc>
          <w:tcPr>
            <w:tcW w:w="850" w:type="dxa"/>
            <w:shd w:val="clear" w:color="auto" w:fill="auto"/>
          </w:tcPr>
          <w:p w14:paraId="501AD054" w14:textId="6B6BB7A9" w:rsidR="000D1757" w:rsidRDefault="000D1757" w:rsidP="002B2024">
            <w:pPr>
              <w:keepNext/>
              <w:spacing w:before="60" w:after="60"/>
              <w:jc w:val="center"/>
              <w:rPr>
                <w:rFonts w:eastAsia="Times New Roman" w:cs="Arial"/>
                <w:szCs w:val="20"/>
              </w:rPr>
            </w:pPr>
          </w:p>
        </w:tc>
        <w:tc>
          <w:tcPr>
            <w:tcW w:w="1134" w:type="dxa"/>
            <w:shd w:val="clear" w:color="auto" w:fill="auto"/>
          </w:tcPr>
          <w:p w14:paraId="2FB7090C" w14:textId="77777777" w:rsidR="000D1757" w:rsidRDefault="000D1757" w:rsidP="00ED6CE9">
            <w:pPr>
              <w:keepNext/>
              <w:spacing w:before="60" w:after="60"/>
              <w:jc w:val="center"/>
              <w:rPr>
                <w:rFonts w:eastAsia="Times New Roman" w:cs="Arial"/>
                <w:szCs w:val="20"/>
              </w:rPr>
            </w:pPr>
          </w:p>
        </w:tc>
      </w:tr>
      <w:tr w:rsidR="000D1757" w14:paraId="00AF64B2" w14:textId="77777777" w:rsidTr="00D352C6">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93FEA3" w14:textId="77777777" w:rsidR="000D1757" w:rsidRDefault="000D1757" w:rsidP="00ED6CE9">
            <w:pPr>
              <w:spacing w:before="60" w:after="60"/>
              <w:rPr>
                <w:rFonts w:eastAsia="Times New Roman" w:cs="Arial"/>
                <w:szCs w:val="20"/>
              </w:rPr>
            </w:pPr>
            <w:r>
              <w:t>3.4.3</w:t>
            </w:r>
          </w:p>
          <w:p w14:paraId="4A9CACE6" w14:textId="6CCBE112" w:rsidR="000D1757" w:rsidRPr="00147E88" w:rsidRDefault="000D1757"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A1CCCB" w14:textId="20F4F2BA" w:rsidR="000D1757" w:rsidRDefault="000D1757" w:rsidP="00ED6CE9">
            <w:pPr>
              <w:keepNext/>
              <w:spacing w:before="60" w:after="60"/>
              <w:rPr>
                <w:rFonts w:eastAsia="Times New Roman" w:cs="Arial"/>
                <w:szCs w:val="20"/>
              </w:rPr>
            </w:pPr>
            <w:r>
              <w:t>La répartition de l’effet due à la perception de prestations pécuniaires à fonds perdu (</w:t>
            </w:r>
            <w:r w:rsidRPr="00202306">
              <w:t xml:space="preserve">→ </w:t>
            </w:r>
            <w:r>
              <w:t>3.2) est correctement calculée et dûment justifiée</w:t>
            </w:r>
            <w:r>
              <w:rPr>
                <w:szCs w:val="20"/>
              </w:rPr>
              <w:t xml:space="preserve"> à l’annexe A6 du rapport de suivi</w:t>
            </w:r>
            <w:r>
              <w:t>.</w:t>
            </w:r>
          </w:p>
        </w:tc>
        <w:tc>
          <w:tcPr>
            <w:tcW w:w="851" w:type="dxa"/>
            <w:tcBorders>
              <w:top w:val="single" w:sz="4" w:space="0" w:color="auto"/>
              <w:left w:val="single" w:sz="4" w:space="0" w:color="auto"/>
              <w:bottom w:val="single" w:sz="4" w:space="0" w:color="auto"/>
              <w:right w:val="single" w:sz="4" w:space="0" w:color="auto"/>
            </w:tcBorders>
          </w:tcPr>
          <w:p w14:paraId="73B629C9" w14:textId="77777777" w:rsidR="000D1757"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A6E67" w14:textId="0EA53A31" w:rsidR="000D1757"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A1332" w14:textId="77777777" w:rsidR="000D1757" w:rsidRDefault="000D1757" w:rsidP="00ED6CE9">
            <w:pPr>
              <w:keepNext/>
              <w:spacing w:before="60" w:after="60"/>
              <w:jc w:val="center"/>
              <w:rPr>
                <w:rFonts w:eastAsia="Times New Roman" w:cs="Arial"/>
                <w:szCs w:val="20"/>
              </w:rPr>
            </w:pPr>
          </w:p>
        </w:tc>
      </w:tr>
      <w:tr w:rsidR="000D1757" w:rsidRPr="00880244" w14:paraId="7BD6329E" w14:textId="77777777" w:rsidTr="00D352C6">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B6BA22" w14:textId="77777777" w:rsidR="000D1757" w:rsidRPr="000208FA" w:rsidRDefault="000D1757" w:rsidP="00ED6CE9">
            <w:pPr>
              <w:spacing w:before="60" w:after="60"/>
              <w:rPr>
                <w:rFonts w:eastAsia="Times New Roman" w:cs="Arial"/>
                <w:szCs w:val="20"/>
              </w:rPr>
            </w:pPr>
            <w:r>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40F9067" w14:textId="77777777" w:rsidR="000D1757" w:rsidRDefault="000D1757" w:rsidP="00BA74EA">
            <w:pPr>
              <w:keepNext/>
              <w:spacing w:before="60" w:after="60"/>
              <w:rPr>
                <w:rFonts w:eastAsia="Times New Roman" w:cs="Arial"/>
                <w:szCs w:val="20"/>
              </w:rPr>
            </w:pPr>
            <w:r>
              <w:t xml:space="preserve">Les réductions d’émissions obtenues et imputables sont correctement indiquées et elles sont ventilées par année civile. </w:t>
            </w:r>
          </w:p>
        </w:tc>
        <w:tc>
          <w:tcPr>
            <w:tcW w:w="851" w:type="dxa"/>
            <w:tcBorders>
              <w:top w:val="single" w:sz="4" w:space="0" w:color="auto"/>
              <w:left w:val="single" w:sz="4" w:space="0" w:color="auto"/>
              <w:bottom w:val="single" w:sz="4" w:space="0" w:color="auto"/>
              <w:right w:val="single" w:sz="4" w:space="0" w:color="auto"/>
            </w:tcBorders>
          </w:tcPr>
          <w:p w14:paraId="4E57086F"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23B3DC" w14:textId="2E6E08DE"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7BCE3" w14:textId="77777777" w:rsidR="000D1757" w:rsidRPr="00880244" w:rsidRDefault="000D1757" w:rsidP="00ED6CE9">
            <w:pPr>
              <w:keepNext/>
              <w:spacing w:before="60" w:after="60"/>
              <w:jc w:val="center"/>
              <w:rPr>
                <w:rFonts w:eastAsia="Times New Roman" w:cs="Arial"/>
                <w:szCs w:val="20"/>
              </w:rPr>
            </w:pPr>
          </w:p>
        </w:tc>
      </w:tr>
      <w:tr w:rsidR="000D1757" w:rsidRPr="00880244" w14:paraId="4059BA09" w14:textId="77777777" w:rsidTr="00D352C6">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360D5A7" w14:textId="77777777" w:rsidR="000D1757" w:rsidRDefault="000D1757" w:rsidP="00ED6CE9">
            <w:pPr>
              <w:spacing w:before="60" w:after="60"/>
              <w:rPr>
                <w:rFonts w:eastAsia="Times New Roman" w:cs="Arial"/>
                <w:szCs w:val="20"/>
              </w:rPr>
            </w:pPr>
            <w:r>
              <w:lastRenderedPageBreak/>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4F1440F" w14:textId="77777777" w:rsidR="000D1757" w:rsidRPr="00101098" w:rsidRDefault="000D1757" w:rsidP="00ED6CE9">
            <w:pPr>
              <w:keepNext/>
              <w:spacing w:before="60" w:after="60"/>
              <w:rPr>
                <w:rFonts w:eastAsia="Times New Roman" w:cs="Arial"/>
                <w:szCs w:val="20"/>
              </w:rPr>
            </w:pPr>
            <w:r>
              <w:t>Les réductions d’émissions associées à des entreprises exemptées de la taxe sur le CO</w:t>
            </w:r>
            <w:r>
              <w:rPr>
                <w:szCs w:val="20"/>
                <w:vertAlign w:val="subscript"/>
              </w:rPr>
              <w:t>2</w:t>
            </w:r>
            <w:r>
              <w:t xml:space="preserve"> sont imputées séparément et avec leur grandeur de mesure d’origine (généralement, la quantité de chaleur en MWh).</w:t>
            </w:r>
          </w:p>
        </w:tc>
        <w:tc>
          <w:tcPr>
            <w:tcW w:w="851" w:type="dxa"/>
            <w:tcBorders>
              <w:top w:val="single" w:sz="4" w:space="0" w:color="auto"/>
              <w:left w:val="single" w:sz="4" w:space="0" w:color="auto"/>
              <w:bottom w:val="single" w:sz="4" w:space="0" w:color="auto"/>
              <w:right w:val="single" w:sz="4" w:space="0" w:color="auto"/>
            </w:tcBorders>
          </w:tcPr>
          <w:p w14:paraId="135CAF2E"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CCA581" w14:textId="7BEB77B7"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60639" w14:textId="77777777" w:rsidR="000D1757" w:rsidRPr="00880244" w:rsidRDefault="000D1757" w:rsidP="00ED6CE9">
            <w:pPr>
              <w:keepNext/>
              <w:spacing w:before="60" w:after="60"/>
              <w:jc w:val="center"/>
              <w:rPr>
                <w:rFonts w:eastAsia="Times New Roman" w:cs="Arial"/>
                <w:szCs w:val="20"/>
              </w:rPr>
            </w:pPr>
          </w:p>
        </w:tc>
      </w:tr>
      <w:tr w:rsidR="000D1757" w:rsidRPr="00354636" w14:paraId="76D4DB0B"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2B287" w14:textId="77777777" w:rsidR="000D1757" w:rsidRPr="000208FA" w:rsidRDefault="000D1757"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7B4EB" w14:textId="77777777" w:rsidR="000D1757" w:rsidRPr="00880244" w:rsidRDefault="000D1757" w:rsidP="00ED6CE9">
            <w:pPr>
              <w:keepNext/>
              <w:spacing w:before="60" w:after="60"/>
              <w:rPr>
                <w:rFonts w:eastAsia="Times New Roman" w:cs="Arial"/>
                <w:szCs w:val="20"/>
              </w:rPr>
            </w:pPr>
            <w:r>
              <w:t>Dans le cas d’un programme uniquement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A537" w14:textId="327107E4" w:rsidR="000D1757" w:rsidRDefault="006417D7" w:rsidP="00C5429D">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466FA" w14:textId="65B92963" w:rsidR="000D1757" w:rsidRPr="00880244" w:rsidRDefault="000D1757" w:rsidP="00C5429D">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F42DD" w14:textId="77777777" w:rsidR="000D1757" w:rsidRPr="00880244" w:rsidRDefault="000D1757" w:rsidP="00C5429D">
            <w:pPr>
              <w:keepNext/>
              <w:spacing w:before="60" w:after="60"/>
              <w:jc w:val="center"/>
              <w:rPr>
                <w:rFonts w:eastAsia="Times New Roman" w:cs="Arial"/>
                <w:szCs w:val="20"/>
              </w:rPr>
            </w:pPr>
            <w:r>
              <w:t>Faux</w:t>
            </w:r>
          </w:p>
        </w:tc>
      </w:tr>
      <w:tr w:rsidR="000D1757" w:rsidRPr="00880244" w14:paraId="5FA57D97"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EE42F21" w14:textId="492DE5E2" w:rsidR="000D1757" w:rsidRPr="000208FA" w:rsidRDefault="000D1757" w:rsidP="00E37EA8">
            <w:pPr>
              <w:spacing w:before="60" w:after="60"/>
              <w:rPr>
                <w:rFonts w:eastAsia="Times New Roman" w:cs="Arial"/>
                <w:szCs w:val="20"/>
              </w:rPr>
            </w:pPr>
            <w: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F0E1D2" w14:textId="44720F94" w:rsidR="000D1757" w:rsidRDefault="000D1757" w:rsidP="00ED6CE9">
            <w:pPr>
              <w:keepNext/>
              <w:spacing w:before="60" w:after="60"/>
              <w:rPr>
                <w:rFonts w:eastAsia="Times New Roman" w:cs="Arial"/>
                <w:szCs w:val="20"/>
              </w:rPr>
            </w:pPr>
            <w:r>
              <w:t xml:space="preserve">Les calculs des réductions d’émissions obtenues sont ventilés par projet. </w:t>
            </w:r>
          </w:p>
        </w:tc>
        <w:tc>
          <w:tcPr>
            <w:tcW w:w="851" w:type="dxa"/>
            <w:tcBorders>
              <w:top w:val="single" w:sz="4" w:space="0" w:color="auto"/>
              <w:left w:val="single" w:sz="4" w:space="0" w:color="auto"/>
              <w:bottom w:val="single" w:sz="4" w:space="0" w:color="auto"/>
              <w:right w:val="single" w:sz="4" w:space="0" w:color="auto"/>
            </w:tcBorders>
          </w:tcPr>
          <w:p w14:paraId="05F10EAD"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43784" w14:textId="3B4FF830"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2911B" w14:textId="77777777" w:rsidR="000D1757" w:rsidRPr="00880244" w:rsidRDefault="000D1757" w:rsidP="00ED6CE9">
            <w:pPr>
              <w:keepNext/>
              <w:spacing w:before="60" w:after="60"/>
              <w:jc w:val="center"/>
              <w:rPr>
                <w:rFonts w:eastAsia="Times New Roman" w:cs="Arial"/>
                <w:szCs w:val="20"/>
              </w:rPr>
            </w:pPr>
          </w:p>
        </w:tc>
      </w:tr>
      <w:tr w:rsidR="000D1757" w:rsidRPr="00880244" w14:paraId="5BEB2FF9"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D00051" w14:textId="0228FC67" w:rsidR="000D1757" w:rsidRPr="000208FA" w:rsidRDefault="000D1757" w:rsidP="00E37EA8">
            <w:pPr>
              <w:spacing w:before="60" w:after="60"/>
              <w:rPr>
                <w:rFonts w:eastAsia="Times New Roman" w:cs="Arial"/>
                <w:szCs w:val="20"/>
              </w:rPr>
            </w:pPr>
            <w: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A903EF" w14:textId="0B32F428" w:rsidR="000D1757" w:rsidRDefault="000D1757" w:rsidP="00BA74EA">
            <w:pPr>
              <w:keepNext/>
              <w:spacing w:before="60" w:after="60"/>
              <w:rPr>
                <w:rFonts w:eastAsia="Times New Roman" w:cs="Arial"/>
                <w:szCs w:val="20"/>
              </w:rPr>
            </w:pPr>
            <w:r>
              <w:t xml:space="preserve">Les calculs des réductions d’émissions des projets sont corrects. </w:t>
            </w:r>
          </w:p>
        </w:tc>
        <w:tc>
          <w:tcPr>
            <w:tcW w:w="851" w:type="dxa"/>
            <w:tcBorders>
              <w:top w:val="single" w:sz="4" w:space="0" w:color="auto"/>
              <w:left w:val="single" w:sz="4" w:space="0" w:color="auto"/>
              <w:bottom w:val="single" w:sz="4" w:space="0" w:color="auto"/>
              <w:right w:val="single" w:sz="4" w:space="0" w:color="auto"/>
            </w:tcBorders>
          </w:tcPr>
          <w:p w14:paraId="4689EAB0" w14:textId="77777777" w:rsidR="000D1757" w:rsidRPr="00880244" w:rsidRDefault="000D1757"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08BFDE" w14:textId="0BCCB008" w:rsidR="000D1757" w:rsidRPr="00880244" w:rsidRDefault="000D1757"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56B89" w14:textId="77777777" w:rsidR="000D1757" w:rsidRPr="00880244" w:rsidRDefault="000D1757" w:rsidP="00ED6CE9">
            <w:pPr>
              <w:keepNext/>
              <w:spacing w:before="60" w:after="60"/>
              <w:jc w:val="center"/>
              <w:rPr>
                <w:rFonts w:eastAsia="Times New Roman" w:cs="Arial"/>
                <w:szCs w:val="20"/>
              </w:rPr>
            </w:pPr>
          </w:p>
        </w:tc>
      </w:tr>
    </w:tbl>
    <w:p w14:paraId="689C4F0D" w14:textId="77777777" w:rsidR="00101098" w:rsidRDefault="00101098" w:rsidP="00101098"/>
    <w:p w14:paraId="4F919FA1"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0A5D1A3" w14:textId="77777777" w:rsidR="00386D49" w:rsidRDefault="00386D49" w:rsidP="00386D49">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4680E25"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76F35032"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F587530"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F94A95A" w14:textId="15262C26"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75319F5C" w14:textId="77777777" w:rsidR="00386D49" w:rsidRDefault="00386D49" w:rsidP="00386D49">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0BBB7912" w14:textId="77777777" w:rsidR="007A4AA9" w:rsidRDefault="007A4AA9" w:rsidP="009C6F0C">
      <w:pPr>
        <w:pStyle w:val="Listenabsatz"/>
        <w:autoSpaceDE w:val="0"/>
        <w:autoSpaceDN w:val="0"/>
        <w:adjustRightInd w:val="0"/>
        <w:spacing w:line="240" w:lineRule="auto"/>
        <w:rPr>
          <w:rFonts w:cs="Arial"/>
          <w:i/>
          <w:color w:val="808080"/>
          <w:szCs w:val="20"/>
        </w:rPr>
      </w:pPr>
    </w:p>
    <w:p w14:paraId="322069B4" w14:textId="77777777" w:rsidR="007A4AA9" w:rsidRPr="005A3C75" w:rsidRDefault="007A4AA9" w:rsidP="007A4AA9">
      <w:pPr>
        <w:autoSpaceDE w:val="0"/>
        <w:autoSpaceDN w:val="0"/>
        <w:adjustRightInd w:val="0"/>
        <w:spacing w:line="240" w:lineRule="auto"/>
        <w:rPr>
          <w:rFonts w:cs="Arial"/>
          <w:iCs/>
          <w:szCs w:val="20"/>
        </w:rPr>
      </w:pPr>
    </w:p>
    <w:p w14:paraId="2083E0C8" w14:textId="77777777" w:rsidR="00101098" w:rsidRPr="00ED6CE9" w:rsidRDefault="00CE1810" w:rsidP="00101098">
      <w:pPr>
        <w:rPr>
          <w:rFonts w:cs="Arial"/>
          <w:b/>
          <w:szCs w:val="20"/>
        </w:rPr>
      </w:pPr>
      <w:r>
        <w:rPr>
          <w:b/>
          <w:szCs w:val="20"/>
        </w:rPr>
        <w:t>Questions finales sur le calcul ex post des réductions d’émissions imputables (section 3.4 du rapport de vérification)</w:t>
      </w:r>
    </w:p>
    <w:p w14:paraId="7E53099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961"/>
        <w:gridCol w:w="851"/>
        <w:gridCol w:w="850"/>
        <w:gridCol w:w="1134"/>
      </w:tblGrid>
      <w:tr w:rsidR="00571CE1" w:rsidRPr="00880244" w14:paraId="08B35251"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49F43" w14:textId="77777777" w:rsidR="00571CE1" w:rsidRDefault="00571CE1" w:rsidP="00341400">
            <w:pPr>
              <w:spacing w:before="60" w:after="60"/>
            </w:pPr>
            <w:r>
              <w:t>Point de la check-list</w:t>
            </w:r>
          </w:p>
          <w:p w14:paraId="67021D49" w14:textId="7193A50E" w:rsidR="00571CE1" w:rsidRPr="00A11367" w:rsidRDefault="00571CE1"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A615E" w14:textId="77777777" w:rsidR="00571CE1" w:rsidRPr="00880244" w:rsidRDefault="00571CE1" w:rsidP="00ED6CE9">
            <w:pPr>
              <w:keepNext/>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7D92B" w14:textId="6E4BEA35" w:rsidR="00571CE1" w:rsidRDefault="00571CE1" w:rsidP="00ED6CE9">
            <w:pPr>
              <w:keepNext/>
              <w:spacing w:before="60" w:after="60"/>
              <w:jc w:val="center"/>
            </w:pPr>
            <w:proofErr w:type="spellStart"/>
            <w:r>
              <w:t>n.a</w:t>
            </w:r>
            <w:proofErr w:type="spellEnd"/>
            <w: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649EA" w14:textId="4D1D61A5" w:rsidR="00571CE1" w:rsidRPr="00880244" w:rsidRDefault="00571CE1" w:rsidP="00ED6CE9">
            <w:pPr>
              <w:keepNext/>
              <w:spacing w:before="60" w:after="60"/>
              <w:jc w:val="center"/>
              <w:rPr>
                <w:rFonts w:eastAsia="Times New Roman" w:cs="Arial"/>
                <w:szCs w:val="20"/>
              </w:rPr>
            </w:pPr>
            <w:r>
              <w:t>Vrai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E45AA"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60D6AD7A"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269B2CF" w14:textId="0016C793" w:rsidR="00571CE1" w:rsidDel="00AE7D4F" w:rsidRDefault="00571CE1" w:rsidP="00E37EA8">
            <w:pPr>
              <w:spacing w:before="60" w:after="60"/>
              <w:rPr>
                <w:rFonts w:eastAsia="Times New Roman" w:cs="Arial"/>
                <w:szCs w:val="20"/>
              </w:rPr>
            </w:pPr>
            <w: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D90AF" w14:textId="3F31EB29" w:rsidR="00571CE1" w:rsidRDefault="00571CE1" w:rsidP="00434486">
            <w:pPr>
              <w:keepNext/>
              <w:spacing w:before="60" w:after="60"/>
              <w:rPr>
                <w:rFonts w:eastAsia="Times New Roman" w:cs="Arial"/>
                <w:szCs w:val="20"/>
              </w:rPr>
            </w:pPr>
            <w:r>
              <w:t xml:space="preserve">Les éventuelles adaptations en lien avec la section 3.4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35D175CF"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A4491E" w14:textId="28934BD8"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95B893" w14:textId="77777777" w:rsidR="00571CE1" w:rsidDel="00AE7D4F" w:rsidRDefault="00571CE1" w:rsidP="00ED6CE9">
            <w:pPr>
              <w:keepNext/>
              <w:spacing w:before="60" w:after="60"/>
              <w:jc w:val="center"/>
              <w:rPr>
                <w:rFonts w:eastAsia="Times New Roman" w:cs="Arial"/>
                <w:szCs w:val="20"/>
              </w:rPr>
            </w:pPr>
          </w:p>
        </w:tc>
      </w:tr>
      <w:tr w:rsidR="00571CE1" w:rsidDel="00AE7D4F" w14:paraId="40C9A70D"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CA0580" w14:textId="30D538E9" w:rsidR="00571CE1" w:rsidRDefault="00571CE1" w:rsidP="00ED6CE9">
            <w:pPr>
              <w:spacing w:before="60" w:after="60"/>
              <w:rPr>
                <w:rFonts w:eastAsia="Times New Roman" w:cs="Arial"/>
                <w:szCs w:val="20"/>
              </w:rPr>
            </w:pPr>
            <w:r>
              <w:t>3.4.9</w:t>
            </w:r>
          </w:p>
          <w:p w14:paraId="2F41D3B9" w14:textId="35EB146C" w:rsidR="00571CE1" w:rsidRPr="00147E88" w:rsidDel="00AE7D4F" w:rsidRDefault="00571CE1" w:rsidP="00ED6CE9">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6419FB" w14:textId="53619DAA" w:rsidR="00571CE1" w:rsidRDefault="00571CE1" w:rsidP="0040655A">
            <w:pPr>
              <w:keepNext/>
              <w:spacing w:before="60" w:after="60"/>
              <w:rPr>
                <w:rFonts w:eastAsia="Times New Roman" w:cs="Arial"/>
                <w:szCs w:val="20"/>
              </w:rPr>
            </w:pPr>
            <w:r w:rsidRPr="00A11367">
              <w:t xml:space="preserve">Les éventuelles RAF applicables à la présente section (issues de la décision concernant l’adéquation ou de la décision relative au dernier rapport de suivi) sont clairement </w:t>
            </w:r>
            <w:r>
              <w:t>détaillées</w:t>
            </w:r>
            <w:r w:rsidRPr="00A11367">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2DD14717" w14:textId="77777777" w:rsidR="00571CE1" w:rsidDel="00AE7D4F" w:rsidRDefault="00571CE1"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456763" w14:textId="3FA165F5" w:rsidR="00571CE1" w:rsidDel="00AE7D4F" w:rsidRDefault="00571CE1" w:rsidP="00ED6CE9">
            <w:pPr>
              <w:keepNext/>
              <w:spacing w:before="60" w:after="60"/>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BF317" w14:textId="77777777" w:rsidR="00571CE1" w:rsidDel="00AE7D4F" w:rsidRDefault="00571CE1" w:rsidP="00ED6CE9">
            <w:pPr>
              <w:keepNext/>
              <w:spacing w:before="60" w:after="60"/>
              <w:jc w:val="center"/>
              <w:rPr>
                <w:rFonts w:eastAsia="Times New Roman" w:cs="Arial"/>
                <w:szCs w:val="20"/>
              </w:rPr>
            </w:pPr>
          </w:p>
        </w:tc>
      </w:tr>
    </w:tbl>
    <w:p w14:paraId="131A7491" w14:textId="77777777" w:rsidR="00101098" w:rsidRDefault="00101098" w:rsidP="00101098">
      <w:pPr>
        <w:autoSpaceDE w:val="0"/>
        <w:autoSpaceDN w:val="0"/>
        <w:adjustRightInd w:val="0"/>
        <w:spacing w:line="240" w:lineRule="auto"/>
        <w:rPr>
          <w:rFonts w:cs="Arial"/>
          <w:i/>
          <w:color w:val="808080"/>
          <w:szCs w:val="20"/>
        </w:rPr>
      </w:pPr>
    </w:p>
    <w:p w14:paraId="78F6A627" w14:textId="77777777" w:rsidR="00CE1810" w:rsidRDefault="00CE1810" w:rsidP="00CE1810">
      <w:pPr>
        <w:rPr>
          <w:rFonts w:cs="Arial"/>
          <w:i/>
          <w:color w:val="808080"/>
          <w:szCs w:val="20"/>
        </w:rPr>
      </w:pPr>
      <w:r>
        <w:rPr>
          <w:i/>
          <w:color w:val="808080"/>
          <w:szCs w:val="20"/>
        </w:rPr>
        <w:t>Veuillez faire ici le bilan de la section 3.4.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29513150" w14:textId="77777777" w:rsidR="00CE1810" w:rsidRPr="00581CFB" w:rsidRDefault="00CE1810" w:rsidP="00CE1810">
      <w:pPr>
        <w:rPr>
          <w:rFonts w:cs="Arial"/>
          <w:iCs/>
          <w:szCs w:val="20"/>
        </w:rPr>
      </w:pPr>
    </w:p>
    <w:p w14:paraId="2ADD8961" w14:textId="77777777" w:rsidR="00191108" w:rsidRPr="00A20360" w:rsidRDefault="00191108" w:rsidP="00A20360"/>
    <w:p w14:paraId="0FEC1460" w14:textId="77777777" w:rsidR="00A20360" w:rsidRDefault="00386316" w:rsidP="00557FC6">
      <w:pPr>
        <w:pStyle w:val="berschrift2"/>
      </w:pPr>
      <w:bookmarkStart w:id="32" w:name="_Ref22889431"/>
      <w:bookmarkStart w:id="33" w:name="_Toc63934674"/>
      <w:r>
        <w:t>Réductions d’émissions et modifications importantes</w:t>
      </w:r>
      <w:bookmarkEnd w:id="32"/>
      <w:bookmarkEnd w:id="33"/>
      <w:r>
        <w:t xml:space="preserve"> </w:t>
      </w:r>
    </w:p>
    <w:p w14:paraId="6ED65AF3" w14:textId="77777777" w:rsidR="00D65A43" w:rsidRDefault="00D65A43" w:rsidP="00D65A43">
      <w:pPr>
        <w:rPr>
          <w:rFonts w:cs="Arial"/>
          <w:b/>
          <w:szCs w:val="20"/>
        </w:rPr>
      </w:pPr>
      <w:r>
        <w:rPr>
          <w:b/>
          <w:szCs w:val="20"/>
        </w:rPr>
        <w:t>Réductions d’émissions</w:t>
      </w:r>
    </w:p>
    <w:p w14:paraId="306BFF55"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4970"/>
        <w:gridCol w:w="851"/>
        <w:gridCol w:w="850"/>
        <w:gridCol w:w="1134"/>
      </w:tblGrid>
      <w:tr w:rsidR="00571CE1" w14:paraId="17B14A10" w14:textId="77777777" w:rsidTr="00571CE1">
        <w:trPr>
          <w:cantSplit/>
        </w:trPr>
        <w:tc>
          <w:tcPr>
            <w:tcW w:w="1409" w:type="dxa"/>
            <w:shd w:val="clear" w:color="auto" w:fill="D9D9D9" w:themeFill="background1" w:themeFillShade="D9"/>
          </w:tcPr>
          <w:p w14:paraId="7CA50209" w14:textId="77777777" w:rsidR="00571CE1" w:rsidRDefault="00571CE1" w:rsidP="00341400">
            <w:pPr>
              <w:spacing w:before="60" w:after="60"/>
            </w:pPr>
            <w:r>
              <w:lastRenderedPageBreak/>
              <w:t>Point de la check-list</w:t>
            </w:r>
          </w:p>
          <w:p w14:paraId="418990B9" w14:textId="07B11556" w:rsidR="00571CE1" w:rsidRPr="00A11367" w:rsidRDefault="00571CE1" w:rsidP="00341400">
            <w:pPr>
              <w:keepNext/>
              <w:spacing w:before="60" w:after="60"/>
              <w:rPr>
                <w:rFonts w:eastAsia="Times New Roman" w:cs="Arial"/>
                <w:sz w:val="16"/>
                <w:szCs w:val="16"/>
              </w:rPr>
            </w:pPr>
          </w:p>
        </w:tc>
        <w:tc>
          <w:tcPr>
            <w:tcW w:w="4970" w:type="dxa"/>
            <w:shd w:val="clear" w:color="auto" w:fill="D9D9D9" w:themeFill="background1" w:themeFillShade="D9"/>
          </w:tcPr>
          <w:p w14:paraId="5581D6E8" w14:textId="77777777" w:rsidR="00571CE1" w:rsidRDefault="00571CE1" w:rsidP="00EC2192">
            <w:pPr>
              <w:keepNext/>
              <w:spacing w:before="60" w:after="60"/>
              <w:rPr>
                <w:rFonts w:eastAsia="Times New Roman" w:cs="Arial"/>
                <w:szCs w:val="20"/>
              </w:rPr>
            </w:pPr>
          </w:p>
        </w:tc>
        <w:tc>
          <w:tcPr>
            <w:tcW w:w="851" w:type="dxa"/>
            <w:shd w:val="clear" w:color="auto" w:fill="D9D9D9" w:themeFill="background1" w:themeFillShade="D9"/>
          </w:tcPr>
          <w:p w14:paraId="42C7EE2C" w14:textId="5C05D674" w:rsidR="00571CE1" w:rsidRDefault="00571CE1" w:rsidP="00A11367">
            <w:pPr>
              <w:keepNext/>
              <w:spacing w:before="60" w:after="60"/>
              <w:jc w:val="center"/>
            </w:pPr>
            <w:proofErr w:type="spellStart"/>
            <w:r>
              <w:t>n.a</w:t>
            </w:r>
            <w:proofErr w:type="spellEnd"/>
            <w:r>
              <w:t>.</w:t>
            </w:r>
          </w:p>
        </w:tc>
        <w:tc>
          <w:tcPr>
            <w:tcW w:w="850" w:type="dxa"/>
            <w:shd w:val="clear" w:color="auto" w:fill="D9D9D9" w:themeFill="background1" w:themeFillShade="D9"/>
          </w:tcPr>
          <w:p w14:paraId="711E69FB" w14:textId="03AA994E" w:rsidR="00571CE1" w:rsidRDefault="00571CE1" w:rsidP="00A11367">
            <w:pPr>
              <w:keepNext/>
              <w:spacing w:before="60" w:after="60"/>
              <w:jc w:val="center"/>
              <w:rPr>
                <w:rFonts w:eastAsia="Times New Roman" w:cs="Arial"/>
                <w:szCs w:val="20"/>
              </w:rPr>
            </w:pPr>
            <w:r>
              <w:t>Vrai</w:t>
            </w:r>
          </w:p>
        </w:tc>
        <w:tc>
          <w:tcPr>
            <w:tcW w:w="1134" w:type="dxa"/>
            <w:shd w:val="clear" w:color="auto" w:fill="D9D9D9" w:themeFill="background1" w:themeFillShade="D9"/>
          </w:tcPr>
          <w:p w14:paraId="36D4AB02" w14:textId="77777777" w:rsidR="00571CE1" w:rsidRDefault="00571CE1" w:rsidP="00A11367">
            <w:pPr>
              <w:keepNext/>
              <w:spacing w:before="60" w:after="60"/>
              <w:jc w:val="center"/>
              <w:rPr>
                <w:rFonts w:eastAsia="Times New Roman" w:cs="Arial"/>
                <w:szCs w:val="20"/>
              </w:rPr>
            </w:pPr>
            <w:r>
              <w:t>Faux</w:t>
            </w:r>
          </w:p>
        </w:tc>
      </w:tr>
      <w:tr w:rsidR="00571CE1" w14:paraId="0D1586A2" w14:textId="77777777" w:rsidTr="00571CE1">
        <w:trPr>
          <w:cantSplit/>
        </w:trPr>
        <w:tc>
          <w:tcPr>
            <w:tcW w:w="1409" w:type="dxa"/>
            <w:shd w:val="clear" w:color="auto" w:fill="auto"/>
          </w:tcPr>
          <w:p w14:paraId="07731598" w14:textId="09293CF3" w:rsidR="00571CE1" w:rsidRDefault="00571CE1" w:rsidP="00BC60AB">
            <w:pPr>
              <w:keepNext/>
              <w:spacing w:before="60" w:after="60"/>
              <w:rPr>
                <w:rFonts w:eastAsia="Times New Roman" w:cs="Arial"/>
                <w:szCs w:val="20"/>
              </w:rPr>
            </w:pPr>
            <w:r>
              <w:t>3.5.1</w:t>
            </w:r>
          </w:p>
        </w:tc>
        <w:tc>
          <w:tcPr>
            <w:tcW w:w="4970" w:type="dxa"/>
            <w:shd w:val="clear" w:color="auto" w:fill="auto"/>
          </w:tcPr>
          <w:p w14:paraId="65100A29" w14:textId="77777777" w:rsidR="00571CE1" w:rsidRDefault="00571CE1" w:rsidP="00EC2192">
            <w:pPr>
              <w:keepNext/>
              <w:spacing w:before="60" w:after="60"/>
              <w:rPr>
                <w:rFonts w:eastAsia="Times New Roman" w:cs="Arial"/>
                <w:szCs w:val="20"/>
              </w:rPr>
            </w:pPr>
            <w:r>
              <w:t xml:space="preserve">Les indications concernant les réductions d’émissions obtenues jusqu’ici (ex post) et les réductions d’émissions attendues (ex ante) sont ventilées par année civile. </w:t>
            </w:r>
          </w:p>
        </w:tc>
        <w:tc>
          <w:tcPr>
            <w:tcW w:w="851" w:type="dxa"/>
          </w:tcPr>
          <w:p w14:paraId="6FA9BBB6" w14:textId="77777777" w:rsidR="00571CE1" w:rsidRDefault="00571CE1" w:rsidP="00EC2192">
            <w:pPr>
              <w:keepNext/>
              <w:spacing w:before="60" w:after="60"/>
              <w:jc w:val="center"/>
              <w:rPr>
                <w:rFonts w:eastAsia="Times New Roman" w:cs="Arial"/>
                <w:szCs w:val="20"/>
              </w:rPr>
            </w:pPr>
          </w:p>
        </w:tc>
        <w:tc>
          <w:tcPr>
            <w:tcW w:w="850" w:type="dxa"/>
            <w:shd w:val="clear" w:color="auto" w:fill="auto"/>
          </w:tcPr>
          <w:p w14:paraId="3362AB99" w14:textId="0B08E79A" w:rsidR="00571CE1" w:rsidRDefault="00571CE1" w:rsidP="00EC2192">
            <w:pPr>
              <w:keepNext/>
              <w:spacing w:before="60" w:after="60"/>
              <w:jc w:val="center"/>
              <w:rPr>
                <w:rFonts w:eastAsia="Times New Roman" w:cs="Arial"/>
                <w:szCs w:val="20"/>
              </w:rPr>
            </w:pPr>
          </w:p>
        </w:tc>
        <w:tc>
          <w:tcPr>
            <w:tcW w:w="1134" w:type="dxa"/>
            <w:shd w:val="clear" w:color="auto" w:fill="auto"/>
          </w:tcPr>
          <w:p w14:paraId="6B5DEB37" w14:textId="77777777" w:rsidR="00571CE1" w:rsidRDefault="00571CE1" w:rsidP="00EC2192">
            <w:pPr>
              <w:keepNext/>
              <w:spacing w:before="60" w:after="60"/>
              <w:jc w:val="center"/>
              <w:rPr>
                <w:rFonts w:eastAsia="Times New Roman" w:cs="Arial"/>
                <w:szCs w:val="20"/>
              </w:rPr>
            </w:pPr>
          </w:p>
        </w:tc>
      </w:tr>
      <w:tr w:rsidR="00571CE1" w14:paraId="79772927" w14:textId="77777777" w:rsidTr="00571CE1">
        <w:trPr>
          <w:cantSplit/>
        </w:trPr>
        <w:tc>
          <w:tcPr>
            <w:tcW w:w="1409" w:type="dxa"/>
            <w:shd w:val="clear" w:color="auto" w:fill="FFFFFF"/>
          </w:tcPr>
          <w:p w14:paraId="0DDAACD4" w14:textId="55F36584" w:rsidR="00571CE1" w:rsidRDefault="00571CE1" w:rsidP="00EC2192">
            <w:pPr>
              <w:spacing w:before="60" w:after="60"/>
              <w:rPr>
                <w:rFonts w:eastAsia="Times New Roman" w:cs="Arial"/>
                <w:szCs w:val="20"/>
              </w:rPr>
            </w:pPr>
            <w:r>
              <w:t>3.5.2</w:t>
            </w:r>
          </w:p>
          <w:p w14:paraId="1924E86E" w14:textId="2302311E" w:rsidR="00571CE1" w:rsidRPr="00CF77AA" w:rsidRDefault="00571CE1" w:rsidP="00EC2192">
            <w:pPr>
              <w:spacing w:before="60" w:after="60"/>
              <w:rPr>
                <w:rFonts w:eastAsia="Times New Roman" w:cs="Arial"/>
                <w:sz w:val="16"/>
                <w:szCs w:val="16"/>
              </w:rPr>
            </w:pPr>
          </w:p>
        </w:tc>
        <w:tc>
          <w:tcPr>
            <w:tcW w:w="4970" w:type="dxa"/>
            <w:shd w:val="clear" w:color="auto" w:fill="FFFFFF"/>
          </w:tcPr>
          <w:p w14:paraId="37F58C44" w14:textId="2BB9B084" w:rsidR="00571CE1" w:rsidRDefault="00571CE1" w:rsidP="00EC2192">
            <w:pPr>
              <w:spacing w:before="60" w:after="60"/>
              <w:rPr>
                <w:rFonts w:eastAsia="Times New Roman" w:cs="Arial"/>
                <w:szCs w:val="20"/>
              </w:rPr>
            </w:pPr>
            <w:r>
              <w:t xml:space="preserve">Les réductions d’émissions effectivement obtenues sont conformes aux réductions d’émissions attendues telles que définies dans la </w:t>
            </w:r>
            <w:r w:rsidR="00B63CE5">
              <w:t>description du projet / programme</w:t>
            </w:r>
            <w:r>
              <w:t>. Les écarts éventuels sont clairement justifiés.</w:t>
            </w:r>
          </w:p>
        </w:tc>
        <w:tc>
          <w:tcPr>
            <w:tcW w:w="851" w:type="dxa"/>
          </w:tcPr>
          <w:p w14:paraId="6F7AAA43" w14:textId="77777777" w:rsidR="00571CE1" w:rsidRDefault="00571CE1" w:rsidP="00EC2192">
            <w:pPr>
              <w:spacing w:before="60" w:after="60"/>
              <w:jc w:val="center"/>
              <w:rPr>
                <w:rFonts w:eastAsia="Times New Roman" w:cs="Arial"/>
                <w:szCs w:val="20"/>
              </w:rPr>
            </w:pPr>
          </w:p>
        </w:tc>
        <w:tc>
          <w:tcPr>
            <w:tcW w:w="850" w:type="dxa"/>
          </w:tcPr>
          <w:p w14:paraId="6212F168" w14:textId="5D931ADE" w:rsidR="00571CE1" w:rsidRDefault="00571CE1" w:rsidP="00EC2192">
            <w:pPr>
              <w:spacing w:before="60" w:after="60"/>
              <w:jc w:val="center"/>
              <w:rPr>
                <w:rFonts w:eastAsia="Times New Roman" w:cs="Arial"/>
                <w:szCs w:val="20"/>
              </w:rPr>
            </w:pPr>
          </w:p>
        </w:tc>
        <w:tc>
          <w:tcPr>
            <w:tcW w:w="1134" w:type="dxa"/>
          </w:tcPr>
          <w:p w14:paraId="0BC4016B" w14:textId="77777777" w:rsidR="00571CE1" w:rsidRDefault="00571CE1" w:rsidP="00EC2192">
            <w:pPr>
              <w:spacing w:before="60" w:after="60"/>
              <w:jc w:val="center"/>
              <w:rPr>
                <w:rFonts w:eastAsia="Times New Roman" w:cs="Arial"/>
                <w:szCs w:val="20"/>
              </w:rPr>
            </w:pPr>
          </w:p>
        </w:tc>
      </w:tr>
      <w:tr w:rsidR="00571CE1" w14:paraId="60515A19" w14:textId="77777777" w:rsidTr="00571CE1">
        <w:trPr>
          <w:cantSplit/>
        </w:trPr>
        <w:tc>
          <w:tcPr>
            <w:tcW w:w="1409" w:type="dxa"/>
            <w:shd w:val="clear" w:color="auto" w:fill="FFFFFF"/>
          </w:tcPr>
          <w:p w14:paraId="6B72C1B7" w14:textId="6F910543" w:rsidR="00571CE1" w:rsidRDefault="00571CE1" w:rsidP="00EC2192">
            <w:pPr>
              <w:spacing w:before="60" w:after="60"/>
              <w:rPr>
                <w:rFonts w:eastAsia="Times New Roman" w:cs="Arial"/>
                <w:szCs w:val="20"/>
              </w:rPr>
            </w:pPr>
            <w:r>
              <w:t>3.5.3</w:t>
            </w:r>
          </w:p>
          <w:p w14:paraId="2C7E6FC2" w14:textId="38C91CB4" w:rsidR="00571CE1" w:rsidRPr="00CF77AA" w:rsidRDefault="00571CE1" w:rsidP="00EC2192">
            <w:pPr>
              <w:spacing w:before="60" w:after="60"/>
              <w:rPr>
                <w:rFonts w:eastAsia="Times New Roman" w:cs="Arial"/>
                <w:sz w:val="16"/>
                <w:szCs w:val="16"/>
              </w:rPr>
            </w:pPr>
          </w:p>
        </w:tc>
        <w:tc>
          <w:tcPr>
            <w:tcW w:w="4970" w:type="dxa"/>
            <w:shd w:val="clear" w:color="auto" w:fill="FFFFFF"/>
          </w:tcPr>
          <w:p w14:paraId="09923D12" w14:textId="2888859E" w:rsidR="00571CE1" w:rsidRDefault="00571CE1" w:rsidP="00EC2192">
            <w:pPr>
              <w:keepNext/>
              <w:spacing w:before="60" w:after="60"/>
              <w:rPr>
                <w:rFonts w:eastAsia="Times New Roman" w:cs="Arial"/>
                <w:szCs w:val="20"/>
              </w:rPr>
            </w:pPr>
            <w:r>
              <w:t xml:space="preserve">Les écarts entre les réductions d’émissions obtenues et les valeurs définies dans la </w:t>
            </w:r>
            <w:r w:rsidR="00B63CE5">
              <w:t>description du projet / programme</w:t>
            </w:r>
            <w:r>
              <w:t xml:space="preserve"> sont inférieurs à 20 %. Les écarts plus élevés sont clairement justifiés. </w:t>
            </w:r>
          </w:p>
        </w:tc>
        <w:tc>
          <w:tcPr>
            <w:tcW w:w="851" w:type="dxa"/>
          </w:tcPr>
          <w:p w14:paraId="469D928E" w14:textId="77777777" w:rsidR="00571CE1" w:rsidRDefault="00571CE1" w:rsidP="00EC2192">
            <w:pPr>
              <w:keepNext/>
              <w:spacing w:before="60" w:after="60"/>
              <w:jc w:val="center"/>
              <w:rPr>
                <w:rFonts w:eastAsia="Times New Roman" w:cs="Arial"/>
                <w:szCs w:val="20"/>
              </w:rPr>
            </w:pPr>
          </w:p>
        </w:tc>
        <w:tc>
          <w:tcPr>
            <w:tcW w:w="850" w:type="dxa"/>
          </w:tcPr>
          <w:p w14:paraId="4A3D9BFA" w14:textId="4FE2B098" w:rsidR="00571CE1" w:rsidRDefault="00571CE1" w:rsidP="00EC2192">
            <w:pPr>
              <w:keepNext/>
              <w:spacing w:before="60" w:after="60"/>
              <w:jc w:val="center"/>
              <w:rPr>
                <w:rFonts w:eastAsia="Times New Roman" w:cs="Arial"/>
                <w:szCs w:val="20"/>
              </w:rPr>
            </w:pPr>
          </w:p>
        </w:tc>
        <w:tc>
          <w:tcPr>
            <w:tcW w:w="1134" w:type="dxa"/>
          </w:tcPr>
          <w:p w14:paraId="3895A7C1" w14:textId="77777777" w:rsidR="00571CE1" w:rsidRDefault="00571CE1" w:rsidP="00EC2192">
            <w:pPr>
              <w:keepNext/>
              <w:spacing w:before="60" w:after="60"/>
              <w:jc w:val="center"/>
              <w:rPr>
                <w:rFonts w:eastAsia="Times New Roman" w:cs="Arial"/>
                <w:szCs w:val="20"/>
              </w:rPr>
            </w:pPr>
          </w:p>
        </w:tc>
      </w:tr>
      <w:tr w:rsidR="00571CE1" w14:paraId="3A9E20B5" w14:textId="77777777" w:rsidTr="00571CE1">
        <w:trPr>
          <w:cantSplit/>
        </w:trPr>
        <w:tc>
          <w:tcPr>
            <w:tcW w:w="1409" w:type="dxa"/>
            <w:shd w:val="clear" w:color="auto" w:fill="FFFFFF"/>
          </w:tcPr>
          <w:p w14:paraId="2BFA59C2" w14:textId="471B67E9" w:rsidR="00571CE1" w:rsidRDefault="00571CE1" w:rsidP="00EC2192">
            <w:pPr>
              <w:spacing w:before="60" w:after="60"/>
              <w:rPr>
                <w:rFonts w:eastAsia="Times New Roman" w:cs="Arial"/>
                <w:szCs w:val="20"/>
              </w:rPr>
            </w:pPr>
            <w:r>
              <w:t>3.5.4</w:t>
            </w:r>
          </w:p>
          <w:p w14:paraId="3E5237CD" w14:textId="7E872BCE" w:rsidR="00571CE1" w:rsidRPr="00CF77AA" w:rsidRDefault="00571CE1" w:rsidP="00EC2192">
            <w:pPr>
              <w:spacing w:before="60" w:after="60"/>
              <w:rPr>
                <w:rFonts w:eastAsia="Times New Roman" w:cs="Arial"/>
                <w:sz w:val="16"/>
                <w:szCs w:val="16"/>
              </w:rPr>
            </w:pPr>
          </w:p>
        </w:tc>
        <w:tc>
          <w:tcPr>
            <w:tcW w:w="4970" w:type="dxa"/>
            <w:shd w:val="clear" w:color="auto" w:fill="FFFFFF"/>
          </w:tcPr>
          <w:p w14:paraId="73338285" w14:textId="77777777" w:rsidR="00571CE1" w:rsidRDefault="00571CE1" w:rsidP="00345B9C">
            <w:pPr>
              <w:keepNext/>
              <w:spacing w:before="60" w:after="60"/>
              <w:rPr>
                <w:rFonts w:eastAsia="Times New Roman" w:cs="Arial"/>
                <w:szCs w:val="20"/>
              </w:rPr>
            </w:pPr>
            <w:r>
              <w:t>Il n’existe aucun écart important entre les réductions d’émissions estimées ex ante et celles quantifiées ex post.</w:t>
            </w:r>
          </w:p>
        </w:tc>
        <w:tc>
          <w:tcPr>
            <w:tcW w:w="851" w:type="dxa"/>
          </w:tcPr>
          <w:p w14:paraId="3E54CA77" w14:textId="77777777" w:rsidR="00571CE1" w:rsidRDefault="00571CE1" w:rsidP="00EC2192">
            <w:pPr>
              <w:keepNext/>
              <w:spacing w:before="60" w:after="60"/>
              <w:jc w:val="center"/>
              <w:rPr>
                <w:rFonts w:eastAsia="Times New Roman" w:cs="Arial"/>
                <w:szCs w:val="20"/>
              </w:rPr>
            </w:pPr>
          </w:p>
        </w:tc>
        <w:tc>
          <w:tcPr>
            <w:tcW w:w="850" w:type="dxa"/>
          </w:tcPr>
          <w:p w14:paraId="1A231A5C" w14:textId="260C3B89" w:rsidR="00571CE1" w:rsidRDefault="00571CE1" w:rsidP="00EC2192">
            <w:pPr>
              <w:keepNext/>
              <w:spacing w:before="60" w:after="60"/>
              <w:jc w:val="center"/>
              <w:rPr>
                <w:rFonts w:eastAsia="Times New Roman" w:cs="Arial"/>
                <w:szCs w:val="20"/>
              </w:rPr>
            </w:pPr>
          </w:p>
        </w:tc>
        <w:tc>
          <w:tcPr>
            <w:tcW w:w="1134" w:type="dxa"/>
          </w:tcPr>
          <w:p w14:paraId="4FB70094" w14:textId="77777777" w:rsidR="00571CE1" w:rsidRDefault="00571CE1" w:rsidP="00EC2192">
            <w:pPr>
              <w:keepNext/>
              <w:spacing w:before="60" w:after="60"/>
              <w:jc w:val="center"/>
              <w:rPr>
                <w:rFonts w:eastAsia="Times New Roman" w:cs="Arial"/>
                <w:szCs w:val="20"/>
              </w:rPr>
            </w:pPr>
          </w:p>
        </w:tc>
      </w:tr>
      <w:tr w:rsidR="00571CE1" w14:paraId="736A6128" w14:textId="77777777" w:rsidTr="00571CE1">
        <w:trPr>
          <w:cantSplit/>
        </w:trPr>
        <w:tc>
          <w:tcPr>
            <w:tcW w:w="1409" w:type="dxa"/>
            <w:shd w:val="clear" w:color="auto" w:fill="FFFFFF"/>
          </w:tcPr>
          <w:p w14:paraId="5F598BA8" w14:textId="1866E8F9" w:rsidR="00571CE1" w:rsidRDefault="00571CE1" w:rsidP="00BC60AB">
            <w:pPr>
              <w:spacing w:before="60" w:after="60"/>
              <w:rPr>
                <w:rFonts w:eastAsia="Times New Roman" w:cs="Arial"/>
                <w:szCs w:val="20"/>
              </w:rPr>
            </w:pPr>
            <w:r>
              <w:t>3.5.5</w:t>
            </w:r>
          </w:p>
        </w:tc>
        <w:tc>
          <w:tcPr>
            <w:tcW w:w="4970" w:type="dxa"/>
            <w:shd w:val="clear" w:color="auto" w:fill="FFFFFF"/>
          </w:tcPr>
          <w:p w14:paraId="094F85F3" w14:textId="5B6457ED" w:rsidR="00571CE1" w:rsidRDefault="00571CE1" w:rsidP="00C650FF">
            <w:pPr>
              <w:keepNext/>
              <w:spacing w:before="60" w:after="60"/>
              <w:rPr>
                <w:rFonts w:eastAsia="Times New Roman" w:cs="Arial"/>
                <w:szCs w:val="20"/>
              </w:rPr>
            </w:pPr>
            <w:r>
              <w:t xml:space="preserve">S’agissant des réductions d’émissions, le vérificateur estime qu’il n’existe aucune modification importante </w:t>
            </w:r>
            <w:r w:rsidRPr="00A11367">
              <w:t xml:space="preserve">nécessitant </w:t>
            </w:r>
            <w:r>
              <w:t>une nouvelle validation.</w:t>
            </w:r>
          </w:p>
        </w:tc>
        <w:tc>
          <w:tcPr>
            <w:tcW w:w="851" w:type="dxa"/>
          </w:tcPr>
          <w:p w14:paraId="42459853" w14:textId="77777777" w:rsidR="00571CE1" w:rsidRDefault="00571CE1" w:rsidP="00EC2192">
            <w:pPr>
              <w:keepNext/>
              <w:spacing w:before="60" w:after="60"/>
              <w:jc w:val="center"/>
              <w:rPr>
                <w:rFonts w:eastAsia="Times New Roman" w:cs="Arial"/>
                <w:szCs w:val="20"/>
              </w:rPr>
            </w:pPr>
          </w:p>
        </w:tc>
        <w:tc>
          <w:tcPr>
            <w:tcW w:w="850" w:type="dxa"/>
          </w:tcPr>
          <w:p w14:paraId="4AD26D8E" w14:textId="55E80CF3" w:rsidR="00571CE1" w:rsidRDefault="00571CE1" w:rsidP="00EC2192">
            <w:pPr>
              <w:keepNext/>
              <w:spacing w:before="60" w:after="60"/>
              <w:jc w:val="center"/>
              <w:rPr>
                <w:rFonts w:eastAsia="Times New Roman" w:cs="Arial"/>
                <w:szCs w:val="20"/>
              </w:rPr>
            </w:pPr>
          </w:p>
        </w:tc>
        <w:tc>
          <w:tcPr>
            <w:tcW w:w="1134" w:type="dxa"/>
          </w:tcPr>
          <w:p w14:paraId="05C1B5DC" w14:textId="77777777" w:rsidR="00571CE1" w:rsidRDefault="00571CE1" w:rsidP="00EC2192">
            <w:pPr>
              <w:keepNext/>
              <w:spacing w:before="60" w:after="60"/>
              <w:jc w:val="center"/>
              <w:rPr>
                <w:rFonts w:eastAsia="Times New Roman" w:cs="Arial"/>
                <w:szCs w:val="20"/>
              </w:rPr>
            </w:pPr>
          </w:p>
        </w:tc>
      </w:tr>
    </w:tbl>
    <w:p w14:paraId="531E2A20" w14:textId="77777777" w:rsidR="00D65A43" w:rsidRDefault="00D65A43" w:rsidP="00D65A43"/>
    <w:p w14:paraId="4742EB5C"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6D4C0B2D"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1955A6A0"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05E6038C"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6422C6E8"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2535A333" w14:textId="480546AA"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15C2AB1B"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682ADA89" w14:textId="77777777" w:rsidR="00D65A43" w:rsidRDefault="00D65A43" w:rsidP="00ED6CE9">
      <w:pPr>
        <w:rPr>
          <w:rFonts w:cs="Arial"/>
          <w:b/>
          <w:szCs w:val="20"/>
        </w:rPr>
      </w:pPr>
    </w:p>
    <w:p w14:paraId="4F0EAEA8" w14:textId="77777777" w:rsidR="00D65A43" w:rsidRDefault="00D65A43" w:rsidP="00ED6CE9">
      <w:pPr>
        <w:rPr>
          <w:rFonts w:cs="Arial"/>
          <w:b/>
          <w:szCs w:val="20"/>
        </w:rPr>
      </w:pPr>
    </w:p>
    <w:p w14:paraId="014F4AA9" w14:textId="77777777" w:rsidR="00D1444C" w:rsidRPr="00ED6CE9" w:rsidRDefault="00D1444C" w:rsidP="00ED6CE9">
      <w:pPr>
        <w:rPr>
          <w:rFonts w:cs="Arial"/>
          <w:b/>
          <w:szCs w:val="20"/>
        </w:rPr>
      </w:pPr>
      <w:r>
        <w:rPr>
          <w:b/>
          <w:szCs w:val="20"/>
        </w:rPr>
        <w:t>Analyse de rentabilité, technologie employée, autres modifications</w:t>
      </w:r>
    </w:p>
    <w:p w14:paraId="59EFF0E3"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971"/>
        <w:gridCol w:w="851"/>
        <w:gridCol w:w="992"/>
        <w:gridCol w:w="992"/>
      </w:tblGrid>
      <w:tr w:rsidR="00571CE1" w14:paraId="791DFE01" w14:textId="77777777" w:rsidTr="00571CE1">
        <w:trPr>
          <w:cantSplit/>
        </w:trPr>
        <w:tc>
          <w:tcPr>
            <w:tcW w:w="1408" w:type="dxa"/>
            <w:shd w:val="clear" w:color="auto" w:fill="D9D9D9"/>
          </w:tcPr>
          <w:p w14:paraId="705D3396" w14:textId="77777777" w:rsidR="00571CE1" w:rsidRDefault="00571CE1" w:rsidP="00341400">
            <w:pPr>
              <w:spacing w:before="60" w:after="60"/>
            </w:pPr>
            <w:r>
              <w:t>Point de la check-list</w:t>
            </w:r>
          </w:p>
          <w:p w14:paraId="42EE54BB" w14:textId="1DEFA5B6" w:rsidR="00571CE1" w:rsidRPr="00A11367" w:rsidRDefault="00571CE1" w:rsidP="00341400">
            <w:pPr>
              <w:keepNext/>
              <w:spacing w:before="60" w:after="60"/>
              <w:rPr>
                <w:rFonts w:eastAsia="Times New Roman" w:cs="Arial"/>
                <w:sz w:val="16"/>
                <w:szCs w:val="16"/>
              </w:rPr>
            </w:pPr>
          </w:p>
        </w:tc>
        <w:tc>
          <w:tcPr>
            <w:tcW w:w="4971" w:type="dxa"/>
            <w:shd w:val="clear" w:color="auto" w:fill="D9D9D9"/>
          </w:tcPr>
          <w:p w14:paraId="4C3551DD" w14:textId="77777777" w:rsidR="00571CE1" w:rsidRDefault="00571CE1" w:rsidP="00ED6CE9">
            <w:pPr>
              <w:keepNext/>
              <w:spacing w:before="60" w:after="60"/>
              <w:rPr>
                <w:rFonts w:eastAsia="Times New Roman" w:cs="Arial"/>
                <w:szCs w:val="20"/>
              </w:rPr>
            </w:pPr>
          </w:p>
        </w:tc>
        <w:tc>
          <w:tcPr>
            <w:tcW w:w="851" w:type="dxa"/>
            <w:shd w:val="clear" w:color="auto" w:fill="D9D9D9"/>
          </w:tcPr>
          <w:p w14:paraId="3BEDED3E" w14:textId="6877D32A" w:rsidR="00571CE1" w:rsidRDefault="00571CE1" w:rsidP="00A11367">
            <w:pPr>
              <w:keepNext/>
              <w:spacing w:before="60" w:after="60"/>
              <w:jc w:val="center"/>
            </w:pPr>
            <w:proofErr w:type="spellStart"/>
            <w:r>
              <w:t>n.a</w:t>
            </w:r>
            <w:proofErr w:type="spellEnd"/>
            <w:r>
              <w:t>.</w:t>
            </w:r>
          </w:p>
        </w:tc>
        <w:tc>
          <w:tcPr>
            <w:tcW w:w="992" w:type="dxa"/>
            <w:shd w:val="clear" w:color="auto" w:fill="D9D9D9"/>
          </w:tcPr>
          <w:p w14:paraId="34927383" w14:textId="7E025E70" w:rsidR="00571CE1" w:rsidRDefault="00571CE1" w:rsidP="00A11367">
            <w:pPr>
              <w:keepNext/>
              <w:spacing w:before="60" w:after="60"/>
              <w:jc w:val="center"/>
              <w:rPr>
                <w:rFonts w:eastAsia="Times New Roman" w:cs="Arial"/>
                <w:szCs w:val="20"/>
              </w:rPr>
            </w:pPr>
            <w:r>
              <w:t>Vrai</w:t>
            </w:r>
          </w:p>
        </w:tc>
        <w:tc>
          <w:tcPr>
            <w:tcW w:w="992" w:type="dxa"/>
            <w:shd w:val="clear" w:color="auto" w:fill="D9D9D9"/>
          </w:tcPr>
          <w:p w14:paraId="71663577" w14:textId="77777777" w:rsidR="00571CE1" w:rsidRDefault="00571CE1" w:rsidP="00A11367">
            <w:pPr>
              <w:keepNext/>
              <w:spacing w:before="60" w:after="60"/>
              <w:jc w:val="center"/>
              <w:rPr>
                <w:rFonts w:eastAsia="Times New Roman" w:cs="Arial"/>
                <w:szCs w:val="20"/>
              </w:rPr>
            </w:pPr>
            <w:r>
              <w:t>Faux</w:t>
            </w:r>
          </w:p>
        </w:tc>
      </w:tr>
      <w:tr w:rsidR="00571CE1" w14:paraId="5CD631D6" w14:textId="77777777" w:rsidTr="00571CE1">
        <w:trPr>
          <w:cantSplit/>
        </w:trPr>
        <w:tc>
          <w:tcPr>
            <w:tcW w:w="1408" w:type="dxa"/>
            <w:shd w:val="clear" w:color="auto" w:fill="FFFFFF"/>
          </w:tcPr>
          <w:p w14:paraId="0EA65C3C" w14:textId="5B2BBCE6" w:rsidR="00571CE1" w:rsidRDefault="00571CE1" w:rsidP="00BC60AB">
            <w:pPr>
              <w:spacing w:before="60" w:after="60"/>
              <w:rPr>
                <w:rFonts w:eastAsia="Times New Roman" w:cs="Arial"/>
                <w:szCs w:val="20"/>
              </w:rPr>
            </w:pPr>
            <w:r>
              <w:t>3.5.6</w:t>
            </w:r>
          </w:p>
        </w:tc>
        <w:tc>
          <w:tcPr>
            <w:tcW w:w="4971" w:type="dxa"/>
            <w:shd w:val="clear" w:color="auto" w:fill="FFFFFF"/>
          </w:tcPr>
          <w:p w14:paraId="1F2D249E" w14:textId="77777777" w:rsidR="00571CE1" w:rsidRDefault="00571CE1" w:rsidP="00EC2192">
            <w:pPr>
              <w:spacing w:before="60" w:after="60"/>
              <w:rPr>
                <w:rFonts w:eastAsia="Times New Roman" w:cs="Arial"/>
                <w:szCs w:val="20"/>
              </w:rPr>
            </w:pPr>
            <w:r>
              <w:t>Le requérant atteste qu’il n’existe aucune modification importante et l’organisme de vérification n’a aucune raison d’en douter.</w:t>
            </w:r>
          </w:p>
        </w:tc>
        <w:tc>
          <w:tcPr>
            <w:tcW w:w="851" w:type="dxa"/>
          </w:tcPr>
          <w:p w14:paraId="4315382A" w14:textId="77777777" w:rsidR="00571CE1" w:rsidDel="00260418" w:rsidRDefault="00571CE1" w:rsidP="00EC2192">
            <w:pPr>
              <w:spacing w:before="60" w:after="60"/>
              <w:jc w:val="center"/>
              <w:rPr>
                <w:rFonts w:eastAsia="Times New Roman" w:cs="Arial"/>
                <w:szCs w:val="20"/>
              </w:rPr>
            </w:pPr>
          </w:p>
        </w:tc>
        <w:tc>
          <w:tcPr>
            <w:tcW w:w="992" w:type="dxa"/>
          </w:tcPr>
          <w:p w14:paraId="21E28B6E" w14:textId="31B3356C" w:rsidR="00571CE1" w:rsidDel="00260418" w:rsidRDefault="00571CE1" w:rsidP="00EC2192">
            <w:pPr>
              <w:spacing w:before="60" w:after="60"/>
              <w:jc w:val="center"/>
              <w:rPr>
                <w:rFonts w:eastAsia="Times New Roman" w:cs="Arial"/>
                <w:szCs w:val="20"/>
              </w:rPr>
            </w:pPr>
          </w:p>
        </w:tc>
        <w:tc>
          <w:tcPr>
            <w:tcW w:w="992" w:type="dxa"/>
          </w:tcPr>
          <w:p w14:paraId="0B0BC020" w14:textId="77777777" w:rsidR="00571CE1" w:rsidRDefault="00571CE1" w:rsidP="00EC2192">
            <w:pPr>
              <w:spacing w:before="60" w:after="60"/>
              <w:jc w:val="center"/>
              <w:rPr>
                <w:rFonts w:eastAsia="Times New Roman" w:cs="Arial"/>
                <w:szCs w:val="20"/>
              </w:rPr>
            </w:pPr>
          </w:p>
        </w:tc>
      </w:tr>
      <w:tr w:rsidR="00571CE1" w14:paraId="37333630" w14:textId="77777777" w:rsidTr="00571CE1">
        <w:trPr>
          <w:cantSplit/>
        </w:trPr>
        <w:tc>
          <w:tcPr>
            <w:tcW w:w="1408" w:type="dxa"/>
            <w:shd w:val="clear" w:color="auto" w:fill="FFFFFF"/>
          </w:tcPr>
          <w:p w14:paraId="2042D103" w14:textId="6DC89050" w:rsidR="00571CE1" w:rsidRDefault="00571CE1" w:rsidP="00ED6CE9">
            <w:pPr>
              <w:spacing w:before="60" w:after="60"/>
              <w:rPr>
                <w:rFonts w:eastAsia="Times New Roman" w:cs="Arial"/>
                <w:szCs w:val="20"/>
              </w:rPr>
            </w:pPr>
            <w:r>
              <w:t>3.5.7</w:t>
            </w:r>
          </w:p>
          <w:p w14:paraId="3E5913A4" w14:textId="430DB524" w:rsidR="00571CE1" w:rsidRPr="00147E88" w:rsidRDefault="00571CE1" w:rsidP="00ED6CE9">
            <w:pPr>
              <w:spacing w:before="60" w:after="60"/>
              <w:rPr>
                <w:rFonts w:eastAsia="Times New Roman" w:cs="Arial"/>
                <w:sz w:val="16"/>
                <w:szCs w:val="16"/>
              </w:rPr>
            </w:pPr>
          </w:p>
        </w:tc>
        <w:tc>
          <w:tcPr>
            <w:tcW w:w="4971" w:type="dxa"/>
            <w:shd w:val="clear" w:color="auto" w:fill="FFFFFF"/>
          </w:tcPr>
          <w:p w14:paraId="7A535337" w14:textId="593403C6" w:rsidR="00571CE1" w:rsidRDefault="00571CE1" w:rsidP="00BC60AB">
            <w:pPr>
              <w:spacing w:before="60" w:after="60"/>
              <w:rPr>
                <w:rFonts w:eastAsia="Times New Roman" w:cs="Arial"/>
                <w:szCs w:val="20"/>
              </w:rPr>
            </w:pPr>
            <w:r>
              <w:t xml:space="preserve">Si 3.5.6 est faux : l’analyse de rentabilité repose sur des coûts et des recettes dont les valeurs sont effectives et justifiées. Les écarts éventuels par rapport aux hypothèses figurant dans la </w:t>
            </w:r>
            <w:r w:rsidR="00B63CE5">
              <w:t>description du projet / programme</w:t>
            </w:r>
            <w:r>
              <w:t xml:space="preserve"> sont clairement justifiés.</w:t>
            </w:r>
          </w:p>
        </w:tc>
        <w:tc>
          <w:tcPr>
            <w:tcW w:w="851" w:type="dxa"/>
          </w:tcPr>
          <w:p w14:paraId="68ABE0EC" w14:textId="77777777" w:rsidR="00571CE1" w:rsidRDefault="00571CE1" w:rsidP="00ED6CE9">
            <w:pPr>
              <w:spacing w:before="60" w:after="60"/>
              <w:jc w:val="center"/>
              <w:rPr>
                <w:rFonts w:eastAsia="Times New Roman" w:cs="Arial"/>
                <w:szCs w:val="20"/>
              </w:rPr>
            </w:pPr>
          </w:p>
        </w:tc>
        <w:tc>
          <w:tcPr>
            <w:tcW w:w="992" w:type="dxa"/>
          </w:tcPr>
          <w:p w14:paraId="69AC609C" w14:textId="20188B7C" w:rsidR="00571CE1" w:rsidRDefault="00571CE1" w:rsidP="00ED6CE9">
            <w:pPr>
              <w:spacing w:before="60" w:after="60"/>
              <w:jc w:val="center"/>
              <w:rPr>
                <w:rFonts w:eastAsia="Times New Roman" w:cs="Arial"/>
                <w:szCs w:val="20"/>
              </w:rPr>
            </w:pPr>
          </w:p>
        </w:tc>
        <w:tc>
          <w:tcPr>
            <w:tcW w:w="992" w:type="dxa"/>
          </w:tcPr>
          <w:p w14:paraId="150335CA" w14:textId="77777777" w:rsidR="00571CE1" w:rsidRDefault="00571CE1" w:rsidP="00ED6CE9">
            <w:pPr>
              <w:spacing w:before="60" w:after="60"/>
              <w:jc w:val="center"/>
              <w:rPr>
                <w:rFonts w:eastAsia="Times New Roman" w:cs="Arial"/>
                <w:szCs w:val="20"/>
              </w:rPr>
            </w:pPr>
          </w:p>
        </w:tc>
      </w:tr>
      <w:tr w:rsidR="00571CE1" w14:paraId="7F29A728" w14:textId="77777777" w:rsidTr="00571CE1">
        <w:trPr>
          <w:cantSplit/>
        </w:trPr>
        <w:tc>
          <w:tcPr>
            <w:tcW w:w="1408" w:type="dxa"/>
            <w:shd w:val="clear" w:color="auto" w:fill="FFFFFF"/>
          </w:tcPr>
          <w:p w14:paraId="42B2A4EE" w14:textId="434148F9" w:rsidR="00571CE1" w:rsidRDefault="00571CE1" w:rsidP="00ED6CE9">
            <w:pPr>
              <w:spacing w:before="60" w:after="60"/>
              <w:rPr>
                <w:rFonts w:eastAsia="Times New Roman" w:cs="Arial"/>
                <w:szCs w:val="20"/>
              </w:rPr>
            </w:pPr>
            <w:r>
              <w:lastRenderedPageBreak/>
              <w:t>3.5.8</w:t>
            </w:r>
          </w:p>
          <w:p w14:paraId="5A6E21F7" w14:textId="4838543F" w:rsidR="00571CE1" w:rsidRDefault="00571CE1" w:rsidP="00147E88">
            <w:pPr>
              <w:spacing w:before="60" w:after="60"/>
              <w:rPr>
                <w:rFonts w:eastAsia="Times New Roman" w:cs="Arial"/>
                <w:szCs w:val="20"/>
              </w:rPr>
            </w:pPr>
          </w:p>
        </w:tc>
        <w:tc>
          <w:tcPr>
            <w:tcW w:w="4971" w:type="dxa"/>
            <w:shd w:val="clear" w:color="auto" w:fill="FFFFFF"/>
          </w:tcPr>
          <w:p w14:paraId="4E19E2F6" w14:textId="6E2CFE12" w:rsidR="00571CE1" w:rsidRDefault="00571CE1" w:rsidP="00BC60AB">
            <w:pPr>
              <w:keepNext/>
              <w:spacing w:before="60" w:after="60"/>
              <w:rPr>
                <w:rFonts w:eastAsia="Times New Roman" w:cs="Arial"/>
                <w:szCs w:val="20"/>
              </w:rPr>
            </w:pPr>
            <w:r>
              <w:t xml:space="preserve">Si 3.5.6 est faux : les écarts entre les valeurs effectives des coûts et des recettes et les valeurs définies dans la </w:t>
            </w:r>
            <w:r w:rsidR="00B63CE5">
              <w:t>description du projet / programme</w:t>
            </w:r>
            <w:r>
              <w:t xml:space="preserve"> sont inférieurs à 20 %. Les écarts plus élevés sont clairement justifiés. </w:t>
            </w:r>
          </w:p>
        </w:tc>
        <w:tc>
          <w:tcPr>
            <w:tcW w:w="851" w:type="dxa"/>
          </w:tcPr>
          <w:p w14:paraId="593A5C05" w14:textId="77777777" w:rsidR="00571CE1" w:rsidRDefault="00571CE1" w:rsidP="00A102DC">
            <w:pPr>
              <w:keepNext/>
              <w:spacing w:before="60" w:after="60"/>
              <w:jc w:val="center"/>
              <w:rPr>
                <w:rFonts w:eastAsia="Times New Roman" w:cs="Arial"/>
                <w:szCs w:val="20"/>
              </w:rPr>
            </w:pPr>
          </w:p>
        </w:tc>
        <w:tc>
          <w:tcPr>
            <w:tcW w:w="992" w:type="dxa"/>
          </w:tcPr>
          <w:p w14:paraId="5224D63A" w14:textId="24E0A583" w:rsidR="00571CE1" w:rsidRDefault="00571CE1" w:rsidP="00A102DC">
            <w:pPr>
              <w:keepNext/>
              <w:spacing w:before="60" w:after="60"/>
              <w:jc w:val="center"/>
              <w:rPr>
                <w:rFonts w:eastAsia="Times New Roman" w:cs="Arial"/>
                <w:szCs w:val="20"/>
              </w:rPr>
            </w:pPr>
          </w:p>
        </w:tc>
        <w:tc>
          <w:tcPr>
            <w:tcW w:w="992" w:type="dxa"/>
          </w:tcPr>
          <w:p w14:paraId="6A3B4742" w14:textId="77777777" w:rsidR="00571CE1" w:rsidRDefault="00571CE1" w:rsidP="00ED6CE9">
            <w:pPr>
              <w:keepNext/>
              <w:spacing w:before="60" w:after="60"/>
              <w:jc w:val="center"/>
              <w:rPr>
                <w:rFonts w:eastAsia="Times New Roman" w:cs="Arial"/>
                <w:szCs w:val="20"/>
              </w:rPr>
            </w:pPr>
          </w:p>
        </w:tc>
      </w:tr>
      <w:tr w:rsidR="00571CE1" w14:paraId="26A7C4AD" w14:textId="77777777" w:rsidTr="00571CE1">
        <w:trPr>
          <w:cantSplit/>
        </w:trPr>
        <w:tc>
          <w:tcPr>
            <w:tcW w:w="1408" w:type="dxa"/>
            <w:shd w:val="clear" w:color="auto" w:fill="FFFFFF"/>
          </w:tcPr>
          <w:p w14:paraId="7BFEB738" w14:textId="2B01984F" w:rsidR="00571CE1" w:rsidRDefault="00571CE1" w:rsidP="00ED6CE9">
            <w:pPr>
              <w:spacing w:before="60" w:after="60"/>
              <w:rPr>
                <w:rFonts w:eastAsia="Times New Roman" w:cs="Arial"/>
                <w:szCs w:val="20"/>
              </w:rPr>
            </w:pPr>
            <w:r>
              <w:t>3.5.9</w:t>
            </w:r>
          </w:p>
          <w:p w14:paraId="75C7CBC3" w14:textId="0081CC63" w:rsidR="00571CE1" w:rsidRDefault="00571CE1" w:rsidP="00147E88">
            <w:pPr>
              <w:spacing w:before="60" w:after="60"/>
              <w:rPr>
                <w:rFonts w:eastAsia="Times New Roman" w:cs="Arial"/>
                <w:szCs w:val="20"/>
              </w:rPr>
            </w:pPr>
          </w:p>
        </w:tc>
        <w:tc>
          <w:tcPr>
            <w:tcW w:w="4971" w:type="dxa"/>
            <w:shd w:val="clear" w:color="auto" w:fill="FFFFFF"/>
          </w:tcPr>
          <w:p w14:paraId="0CE0F1C0" w14:textId="00C86A44" w:rsidR="00571CE1" w:rsidRDefault="00571CE1" w:rsidP="00BC60AB">
            <w:pPr>
              <w:keepNext/>
              <w:spacing w:before="60" w:after="60"/>
              <w:rPr>
                <w:rFonts w:eastAsia="Times New Roman" w:cs="Arial"/>
                <w:szCs w:val="20"/>
              </w:rPr>
            </w:pPr>
            <w:r>
              <w:t>Si 3.5.6 est faux : il n’existe aucune modification importante relative à l’analyse de rentabilité.</w:t>
            </w:r>
          </w:p>
        </w:tc>
        <w:tc>
          <w:tcPr>
            <w:tcW w:w="851" w:type="dxa"/>
          </w:tcPr>
          <w:p w14:paraId="3C964F30" w14:textId="77777777" w:rsidR="00571CE1" w:rsidRDefault="00571CE1" w:rsidP="00A102DC">
            <w:pPr>
              <w:keepNext/>
              <w:spacing w:before="60" w:after="60"/>
              <w:jc w:val="center"/>
              <w:rPr>
                <w:rFonts w:eastAsia="Times New Roman" w:cs="Arial"/>
                <w:szCs w:val="20"/>
              </w:rPr>
            </w:pPr>
          </w:p>
        </w:tc>
        <w:tc>
          <w:tcPr>
            <w:tcW w:w="992" w:type="dxa"/>
          </w:tcPr>
          <w:p w14:paraId="2CA71A9C" w14:textId="2EE905F5" w:rsidR="00571CE1" w:rsidRDefault="00571CE1" w:rsidP="00A102DC">
            <w:pPr>
              <w:keepNext/>
              <w:spacing w:before="60" w:after="60"/>
              <w:jc w:val="center"/>
              <w:rPr>
                <w:rFonts w:eastAsia="Times New Roman" w:cs="Arial"/>
                <w:szCs w:val="20"/>
              </w:rPr>
            </w:pPr>
          </w:p>
        </w:tc>
        <w:tc>
          <w:tcPr>
            <w:tcW w:w="992" w:type="dxa"/>
          </w:tcPr>
          <w:p w14:paraId="21B48D91" w14:textId="77777777" w:rsidR="00571CE1" w:rsidRDefault="00571CE1" w:rsidP="00ED6CE9">
            <w:pPr>
              <w:keepNext/>
              <w:spacing w:before="60" w:after="60"/>
              <w:jc w:val="center"/>
              <w:rPr>
                <w:rFonts w:eastAsia="Times New Roman" w:cs="Arial"/>
                <w:szCs w:val="20"/>
              </w:rPr>
            </w:pPr>
          </w:p>
        </w:tc>
      </w:tr>
      <w:tr w:rsidR="00571CE1" w14:paraId="36375140" w14:textId="77777777" w:rsidTr="00571CE1">
        <w:trPr>
          <w:cantSplit/>
        </w:trPr>
        <w:tc>
          <w:tcPr>
            <w:tcW w:w="1408" w:type="dxa"/>
            <w:shd w:val="clear" w:color="auto" w:fill="FFFFFF"/>
          </w:tcPr>
          <w:p w14:paraId="0D30E1E4" w14:textId="1C66D427" w:rsidR="00571CE1" w:rsidRDefault="00571CE1" w:rsidP="00BC60AB">
            <w:pPr>
              <w:spacing w:before="60" w:after="60"/>
              <w:rPr>
                <w:rFonts w:eastAsia="Times New Roman" w:cs="Arial"/>
                <w:szCs w:val="20"/>
              </w:rPr>
            </w:pPr>
            <w:r>
              <w:t>3.5.10</w:t>
            </w:r>
          </w:p>
        </w:tc>
        <w:tc>
          <w:tcPr>
            <w:tcW w:w="4971" w:type="dxa"/>
            <w:shd w:val="clear" w:color="auto" w:fill="FFFFFF"/>
          </w:tcPr>
          <w:p w14:paraId="27568E6B" w14:textId="2C8E9116" w:rsidR="00571CE1" w:rsidRDefault="00571CE1" w:rsidP="00C650FF">
            <w:pPr>
              <w:keepNext/>
              <w:spacing w:before="60" w:after="60"/>
              <w:rPr>
                <w:rFonts w:eastAsia="Times New Roman" w:cs="Arial"/>
                <w:szCs w:val="20"/>
              </w:rPr>
            </w:pPr>
            <w:r>
              <w:t xml:space="preserve">S’agissant de l’analyse de rentabilité, le vérificateur estime qu’il n’existe aucune modification importante </w:t>
            </w:r>
            <w:r w:rsidRPr="00A11367">
              <w:t xml:space="preserve">nécessitant </w:t>
            </w:r>
            <w:r>
              <w:t>une nouvelle validation.</w:t>
            </w:r>
          </w:p>
        </w:tc>
        <w:tc>
          <w:tcPr>
            <w:tcW w:w="851" w:type="dxa"/>
          </w:tcPr>
          <w:p w14:paraId="63CED8B1" w14:textId="77777777" w:rsidR="00571CE1" w:rsidDel="00260418" w:rsidRDefault="00571CE1" w:rsidP="00A102DC">
            <w:pPr>
              <w:keepNext/>
              <w:spacing w:before="60" w:after="60"/>
              <w:jc w:val="center"/>
              <w:rPr>
                <w:rFonts w:eastAsia="Times New Roman" w:cs="Arial"/>
                <w:szCs w:val="20"/>
              </w:rPr>
            </w:pPr>
          </w:p>
        </w:tc>
        <w:tc>
          <w:tcPr>
            <w:tcW w:w="992" w:type="dxa"/>
          </w:tcPr>
          <w:p w14:paraId="3EA26741" w14:textId="6D68AD57" w:rsidR="00571CE1" w:rsidDel="00260418" w:rsidRDefault="00571CE1" w:rsidP="00A102DC">
            <w:pPr>
              <w:keepNext/>
              <w:spacing w:before="60" w:after="60"/>
              <w:jc w:val="center"/>
              <w:rPr>
                <w:rFonts w:eastAsia="Times New Roman" w:cs="Arial"/>
                <w:szCs w:val="20"/>
              </w:rPr>
            </w:pPr>
          </w:p>
        </w:tc>
        <w:tc>
          <w:tcPr>
            <w:tcW w:w="992" w:type="dxa"/>
          </w:tcPr>
          <w:p w14:paraId="775FEDEB" w14:textId="77777777" w:rsidR="00571CE1" w:rsidRDefault="00571CE1" w:rsidP="00ED6CE9">
            <w:pPr>
              <w:keepNext/>
              <w:spacing w:before="60" w:after="60"/>
              <w:jc w:val="center"/>
              <w:rPr>
                <w:rFonts w:eastAsia="Times New Roman" w:cs="Arial"/>
                <w:szCs w:val="20"/>
              </w:rPr>
            </w:pPr>
          </w:p>
        </w:tc>
      </w:tr>
      <w:tr w:rsidR="00571CE1" w14:paraId="7B3C146C" w14:textId="77777777" w:rsidTr="00571CE1">
        <w:trPr>
          <w:cantSplit/>
        </w:trPr>
        <w:tc>
          <w:tcPr>
            <w:tcW w:w="1408" w:type="dxa"/>
            <w:shd w:val="clear" w:color="auto" w:fill="auto"/>
          </w:tcPr>
          <w:p w14:paraId="0334C7EA" w14:textId="0D6E75A9" w:rsidR="00571CE1" w:rsidRDefault="00571CE1" w:rsidP="00EC2192">
            <w:pPr>
              <w:keepNext/>
              <w:spacing w:before="60" w:after="60"/>
              <w:rPr>
                <w:rFonts w:eastAsia="Times New Roman" w:cs="Arial"/>
                <w:szCs w:val="20"/>
              </w:rPr>
            </w:pPr>
            <w:r>
              <w:t>3.5.11</w:t>
            </w:r>
          </w:p>
          <w:p w14:paraId="1AE6104F" w14:textId="51007699" w:rsidR="00571CE1" w:rsidRPr="00CF77AA" w:rsidRDefault="00571CE1" w:rsidP="00EC2192">
            <w:pPr>
              <w:keepNext/>
              <w:spacing w:before="60" w:after="60"/>
              <w:rPr>
                <w:rFonts w:eastAsia="Times New Roman" w:cs="Arial"/>
                <w:sz w:val="16"/>
                <w:szCs w:val="16"/>
              </w:rPr>
            </w:pPr>
          </w:p>
        </w:tc>
        <w:tc>
          <w:tcPr>
            <w:tcW w:w="4971" w:type="dxa"/>
            <w:shd w:val="clear" w:color="auto" w:fill="auto"/>
          </w:tcPr>
          <w:p w14:paraId="070C784D" w14:textId="61335607" w:rsidR="00571CE1" w:rsidRDefault="00571CE1" w:rsidP="00BC60AB">
            <w:pPr>
              <w:keepNext/>
              <w:spacing w:before="60" w:after="60"/>
              <w:rPr>
                <w:rFonts w:eastAsia="Times New Roman" w:cs="Arial"/>
                <w:szCs w:val="20"/>
              </w:rPr>
            </w:pPr>
            <w:r>
              <w:t xml:space="preserve">En cas de première vérification ou si 3.5.6 est faux : la technologie employée est conforme à celle présentée dans la </w:t>
            </w:r>
            <w:r w:rsidR="00B63CE5">
              <w:t>description du projet / programme</w:t>
            </w:r>
            <w:r>
              <w:t xml:space="preserve"> (première vérification</w:t>
            </w:r>
            <w:r w:rsidR="00851EB1">
              <w:t xml:space="preserve"> après une validation</w:t>
            </w:r>
            <w:r>
              <w:t>) ou dans le dernier rapport de suivi. Les divergences éventuelles sont clairement décrites et justifiées dans le tableau correspondant et elles sont appropriées.</w:t>
            </w:r>
          </w:p>
        </w:tc>
        <w:tc>
          <w:tcPr>
            <w:tcW w:w="851" w:type="dxa"/>
          </w:tcPr>
          <w:p w14:paraId="0D069D2A" w14:textId="77777777" w:rsidR="00571CE1" w:rsidRDefault="00571CE1" w:rsidP="00EC2192">
            <w:pPr>
              <w:keepNext/>
              <w:spacing w:before="60" w:after="60"/>
              <w:jc w:val="center"/>
              <w:rPr>
                <w:rFonts w:eastAsia="Times New Roman" w:cs="Arial"/>
                <w:szCs w:val="20"/>
              </w:rPr>
            </w:pPr>
          </w:p>
        </w:tc>
        <w:tc>
          <w:tcPr>
            <w:tcW w:w="992" w:type="dxa"/>
            <w:shd w:val="clear" w:color="auto" w:fill="auto"/>
          </w:tcPr>
          <w:p w14:paraId="046FE50A" w14:textId="115BE255" w:rsidR="00571CE1" w:rsidRDefault="00571CE1" w:rsidP="00EC2192">
            <w:pPr>
              <w:keepNext/>
              <w:spacing w:before="60" w:after="60"/>
              <w:jc w:val="center"/>
              <w:rPr>
                <w:rFonts w:eastAsia="Times New Roman" w:cs="Arial"/>
                <w:szCs w:val="20"/>
              </w:rPr>
            </w:pPr>
          </w:p>
        </w:tc>
        <w:tc>
          <w:tcPr>
            <w:tcW w:w="992" w:type="dxa"/>
            <w:shd w:val="clear" w:color="auto" w:fill="auto"/>
          </w:tcPr>
          <w:p w14:paraId="53B2538C" w14:textId="77777777" w:rsidR="00571CE1" w:rsidRDefault="00571CE1" w:rsidP="00EC2192">
            <w:pPr>
              <w:keepNext/>
              <w:spacing w:before="60" w:after="60"/>
              <w:jc w:val="center"/>
              <w:rPr>
                <w:rFonts w:eastAsia="Times New Roman" w:cs="Arial"/>
                <w:szCs w:val="20"/>
              </w:rPr>
            </w:pPr>
          </w:p>
        </w:tc>
      </w:tr>
      <w:tr w:rsidR="00571CE1" w14:paraId="5B37ACD8" w14:textId="77777777" w:rsidTr="00571CE1">
        <w:trPr>
          <w:cantSplit/>
        </w:trPr>
        <w:tc>
          <w:tcPr>
            <w:tcW w:w="1408" w:type="dxa"/>
            <w:shd w:val="clear" w:color="auto" w:fill="FFFFFF"/>
          </w:tcPr>
          <w:p w14:paraId="4AE86905" w14:textId="229F130F" w:rsidR="00571CE1" w:rsidRDefault="00571CE1" w:rsidP="00BC60AB">
            <w:pPr>
              <w:spacing w:before="60" w:after="60"/>
              <w:rPr>
                <w:rFonts w:eastAsia="Times New Roman" w:cs="Arial"/>
                <w:szCs w:val="20"/>
              </w:rPr>
            </w:pPr>
            <w:r>
              <w:t>3.5.12</w:t>
            </w:r>
          </w:p>
        </w:tc>
        <w:tc>
          <w:tcPr>
            <w:tcW w:w="4971" w:type="dxa"/>
            <w:shd w:val="clear" w:color="auto" w:fill="FFFFFF"/>
          </w:tcPr>
          <w:p w14:paraId="5111D356" w14:textId="123295F6" w:rsidR="00571CE1" w:rsidRDefault="00571CE1" w:rsidP="00BC60AB">
            <w:pPr>
              <w:keepNext/>
              <w:spacing w:before="60" w:after="60"/>
              <w:rPr>
                <w:rFonts w:eastAsia="Times New Roman" w:cs="Arial"/>
                <w:szCs w:val="20"/>
              </w:rPr>
            </w:pPr>
            <w:r>
              <w:t>En cas de première vérification ou si 3.5.6 est faux : il n’existe aucune modification importante relative à la technologie employée.</w:t>
            </w:r>
          </w:p>
        </w:tc>
        <w:tc>
          <w:tcPr>
            <w:tcW w:w="851" w:type="dxa"/>
          </w:tcPr>
          <w:p w14:paraId="040B2FE2" w14:textId="77777777" w:rsidR="00571CE1" w:rsidRDefault="00571CE1" w:rsidP="00EC2192">
            <w:pPr>
              <w:keepNext/>
              <w:spacing w:before="60" w:after="60"/>
              <w:jc w:val="center"/>
              <w:rPr>
                <w:rFonts w:eastAsia="Times New Roman" w:cs="Arial"/>
                <w:szCs w:val="20"/>
              </w:rPr>
            </w:pPr>
          </w:p>
        </w:tc>
        <w:tc>
          <w:tcPr>
            <w:tcW w:w="992" w:type="dxa"/>
          </w:tcPr>
          <w:p w14:paraId="33E56103" w14:textId="51C81645" w:rsidR="00571CE1" w:rsidRDefault="00571CE1" w:rsidP="00EC2192">
            <w:pPr>
              <w:keepNext/>
              <w:spacing w:before="60" w:after="60"/>
              <w:jc w:val="center"/>
              <w:rPr>
                <w:rFonts w:eastAsia="Times New Roman" w:cs="Arial"/>
                <w:szCs w:val="20"/>
              </w:rPr>
            </w:pPr>
          </w:p>
        </w:tc>
        <w:tc>
          <w:tcPr>
            <w:tcW w:w="992" w:type="dxa"/>
          </w:tcPr>
          <w:p w14:paraId="01C7709B" w14:textId="77777777" w:rsidR="00571CE1" w:rsidRDefault="00571CE1" w:rsidP="00EC2192">
            <w:pPr>
              <w:keepNext/>
              <w:spacing w:before="60" w:after="60"/>
              <w:jc w:val="center"/>
              <w:rPr>
                <w:rFonts w:eastAsia="Times New Roman" w:cs="Arial"/>
                <w:szCs w:val="20"/>
              </w:rPr>
            </w:pPr>
          </w:p>
        </w:tc>
      </w:tr>
      <w:tr w:rsidR="00571CE1" w14:paraId="3F97D2D4" w14:textId="77777777" w:rsidTr="00571CE1">
        <w:trPr>
          <w:cantSplit/>
        </w:trPr>
        <w:tc>
          <w:tcPr>
            <w:tcW w:w="1408" w:type="dxa"/>
            <w:shd w:val="clear" w:color="auto" w:fill="FFFFFF"/>
          </w:tcPr>
          <w:p w14:paraId="01EEBFB4" w14:textId="24B0B4C9" w:rsidR="00571CE1" w:rsidRDefault="00571CE1" w:rsidP="00BC60AB">
            <w:pPr>
              <w:spacing w:before="60" w:after="60"/>
              <w:rPr>
                <w:rFonts w:eastAsia="Times New Roman" w:cs="Arial"/>
                <w:szCs w:val="20"/>
              </w:rPr>
            </w:pPr>
            <w:r>
              <w:t>3.5.13</w:t>
            </w:r>
          </w:p>
        </w:tc>
        <w:tc>
          <w:tcPr>
            <w:tcW w:w="4971" w:type="dxa"/>
            <w:shd w:val="clear" w:color="auto" w:fill="FFFFFF"/>
          </w:tcPr>
          <w:p w14:paraId="3F3D0FB8" w14:textId="207FE8ED" w:rsidR="00571CE1" w:rsidRDefault="00571CE1" w:rsidP="00147E88">
            <w:pPr>
              <w:keepNext/>
              <w:spacing w:before="60" w:after="60"/>
              <w:rPr>
                <w:rFonts w:eastAsia="Times New Roman" w:cs="Arial"/>
                <w:szCs w:val="20"/>
              </w:rPr>
            </w:pPr>
            <w:r>
              <w:t xml:space="preserve">S’agissant de la technologie employée, le vérificateur estime qu’il n’existe aucune modification importante </w:t>
            </w:r>
            <w:r w:rsidRPr="005612B1">
              <w:t xml:space="preserve">nécessitant </w:t>
            </w:r>
            <w:r>
              <w:t>une nouvelle validation.</w:t>
            </w:r>
          </w:p>
        </w:tc>
        <w:tc>
          <w:tcPr>
            <w:tcW w:w="851" w:type="dxa"/>
          </w:tcPr>
          <w:p w14:paraId="64E9099B" w14:textId="77777777" w:rsidR="00571CE1" w:rsidRDefault="00571CE1" w:rsidP="00C650FF">
            <w:pPr>
              <w:keepNext/>
              <w:spacing w:before="60" w:after="60"/>
              <w:jc w:val="center"/>
              <w:rPr>
                <w:rFonts w:eastAsia="Times New Roman" w:cs="Arial"/>
                <w:szCs w:val="20"/>
              </w:rPr>
            </w:pPr>
          </w:p>
        </w:tc>
        <w:tc>
          <w:tcPr>
            <w:tcW w:w="992" w:type="dxa"/>
          </w:tcPr>
          <w:p w14:paraId="2490C995" w14:textId="3C38AA46" w:rsidR="00571CE1" w:rsidRDefault="00571CE1" w:rsidP="00C650FF">
            <w:pPr>
              <w:keepNext/>
              <w:spacing w:before="60" w:after="60"/>
              <w:jc w:val="center"/>
              <w:rPr>
                <w:rFonts w:eastAsia="Times New Roman" w:cs="Arial"/>
                <w:szCs w:val="20"/>
              </w:rPr>
            </w:pPr>
          </w:p>
        </w:tc>
        <w:tc>
          <w:tcPr>
            <w:tcW w:w="992" w:type="dxa"/>
          </w:tcPr>
          <w:p w14:paraId="61922B66" w14:textId="77777777" w:rsidR="00571CE1" w:rsidRDefault="00571CE1" w:rsidP="00C650FF">
            <w:pPr>
              <w:keepNext/>
              <w:spacing w:before="60" w:after="60"/>
              <w:jc w:val="center"/>
              <w:rPr>
                <w:rFonts w:eastAsia="Times New Roman" w:cs="Arial"/>
                <w:szCs w:val="20"/>
              </w:rPr>
            </w:pPr>
          </w:p>
        </w:tc>
      </w:tr>
      <w:tr w:rsidR="00571CE1" w14:paraId="082BB2DE" w14:textId="77777777" w:rsidTr="00571CE1">
        <w:trPr>
          <w:cantSplit/>
        </w:trPr>
        <w:tc>
          <w:tcPr>
            <w:tcW w:w="1408" w:type="dxa"/>
            <w:shd w:val="clear" w:color="auto" w:fill="FFFFFF"/>
          </w:tcPr>
          <w:p w14:paraId="3E7FE2A3" w14:textId="3E8BC3D4" w:rsidR="00571CE1" w:rsidRDefault="00571CE1" w:rsidP="00BC60AB">
            <w:pPr>
              <w:spacing w:before="60" w:after="60"/>
              <w:rPr>
                <w:rFonts w:eastAsia="Times New Roman" w:cs="Arial"/>
                <w:szCs w:val="20"/>
              </w:rPr>
            </w:pPr>
            <w:r>
              <w:t>3.5.14</w:t>
            </w:r>
          </w:p>
        </w:tc>
        <w:tc>
          <w:tcPr>
            <w:tcW w:w="4971" w:type="dxa"/>
            <w:shd w:val="clear" w:color="auto" w:fill="FFFFFF"/>
          </w:tcPr>
          <w:p w14:paraId="4B2655F7" w14:textId="176184DE" w:rsidR="00571CE1" w:rsidRDefault="00571CE1" w:rsidP="00147E88">
            <w:pPr>
              <w:keepNext/>
              <w:spacing w:before="60" w:after="60"/>
            </w:pPr>
            <w:r>
              <w:t xml:space="preserve">Il n’existe aucune autre modification qui pourrait </w:t>
            </w:r>
            <w:r w:rsidRPr="005612B1">
              <w:t>nécessit</w:t>
            </w:r>
            <w:r>
              <w:t>er</w:t>
            </w:r>
            <w:r w:rsidRPr="005612B1">
              <w:t xml:space="preserve"> </w:t>
            </w:r>
            <w:r>
              <w:t>une nouvelle validation (p. ex. modification des critères d’inclusion dans le cas d’un programme).</w:t>
            </w:r>
          </w:p>
        </w:tc>
        <w:tc>
          <w:tcPr>
            <w:tcW w:w="851" w:type="dxa"/>
          </w:tcPr>
          <w:p w14:paraId="547FE1E6" w14:textId="77777777" w:rsidR="00571CE1" w:rsidRDefault="00571CE1" w:rsidP="00C650FF">
            <w:pPr>
              <w:keepNext/>
              <w:spacing w:before="60" w:after="60"/>
              <w:jc w:val="center"/>
              <w:rPr>
                <w:rFonts w:eastAsia="Times New Roman" w:cs="Arial"/>
                <w:szCs w:val="20"/>
              </w:rPr>
            </w:pPr>
          </w:p>
        </w:tc>
        <w:tc>
          <w:tcPr>
            <w:tcW w:w="992" w:type="dxa"/>
          </w:tcPr>
          <w:p w14:paraId="18BCBAE7" w14:textId="5B2278C4" w:rsidR="00571CE1" w:rsidRDefault="00571CE1" w:rsidP="00C650FF">
            <w:pPr>
              <w:keepNext/>
              <w:spacing w:before="60" w:after="60"/>
              <w:jc w:val="center"/>
              <w:rPr>
                <w:rFonts w:eastAsia="Times New Roman" w:cs="Arial"/>
                <w:szCs w:val="20"/>
              </w:rPr>
            </w:pPr>
          </w:p>
        </w:tc>
        <w:tc>
          <w:tcPr>
            <w:tcW w:w="992" w:type="dxa"/>
          </w:tcPr>
          <w:p w14:paraId="1B5ADF0D" w14:textId="77777777" w:rsidR="00571CE1" w:rsidRDefault="00571CE1" w:rsidP="00C650FF">
            <w:pPr>
              <w:keepNext/>
              <w:spacing w:before="60" w:after="60"/>
              <w:jc w:val="center"/>
              <w:rPr>
                <w:rFonts w:eastAsia="Times New Roman" w:cs="Arial"/>
                <w:szCs w:val="20"/>
              </w:rPr>
            </w:pPr>
          </w:p>
        </w:tc>
      </w:tr>
      <w:tr w:rsidR="00571CE1" w14:paraId="6D3AC426" w14:textId="77777777" w:rsidTr="00571CE1">
        <w:trPr>
          <w:cantSplit/>
        </w:trPr>
        <w:tc>
          <w:tcPr>
            <w:tcW w:w="1408" w:type="dxa"/>
            <w:shd w:val="clear" w:color="auto" w:fill="FFFFFF"/>
          </w:tcPr>
          <w:p w14:paraId="0F79AA85" w14:textId="21BD4613" w:rsidR="00571CE1" w:rsidRDefault="00571CE1" w:rsidP="00BC60AB">
            <w:pPr>
              <w:spacing w:before="60" w:after="60"/>
              <w:rPr>
                <w:rFonts w:eastAsia="Times New Roman" w:cs="Arial"/>
                <w:szCs w:val="20"/>
              </w:rPr>
            </w:pPr>
            <w:r>
              <w:t>3.5.15</w:t>
            </w:r>
          </w:p>
        </w:tc>
        <w:tc>
          <w:tcPr>
            <w:tcW w:w="4971" w:type="dxa"/>
            <w:shd w:val="clear" w:color="auto" w:fill="FFFFFF"/>
          </w:tcPr>
          <w:p w14:paraId="498F68D0" w14:textId="7CF777C9" w:rsidR="00571CE1" w:rsidRDefault="00571CE1" w:rsidP="00147E88">
            <w:pPr>
              <w:keepNext/>
              <w:spacing w:before="60" w:after="60"/>
            </w:pPr>
            <w:r>
              <w:t xml:space="preserve">Le vérificateur estime qu’il n’existe aucune autre modification importante </w:t>
            </w:r>
            <w:r w:rsidRPr="002638EC">
              <w:t xml:space="preserve">nécessitant </w:t>
            </w:r>
            <w:r>
              <w:t>une nouvelle validation.</w:t>
            </w:r>
          </w:p>
        </w:tc>
        <w:tc>
          <w:tcPr>
            <w:tcW w:w="851" w:type="dxa"/>
          </w:tcPr>
          <w:p w14:paraId="259CDEE9" w14:textId="77777777" w:rsidR="00571CE1" w:rsidRDefault="00571CE1" w:rsidP="00C650FF">
            <w:pPr>
              <w:keepNext/>
              <w:spacing w:before="60" w:after="60"/>
              <w:jc w:val="center"/>
              <w:rPr>
                <w:rFonts w:eastAsia="Times New Roman" w:cs="Arial"/>
                <w:szCs w:val="20"/>
              </w:rPr>
            </w:pPr>
          </w:p>
        </w:tc>
        <w:tc>
          <w:tcPr>
            <w:tcW w:w="992" w:type="dxa"/>
          </w:tcPr>
          <w:p w14:paraId="1DB4CBC1" w14:textId="490A2792" w:rsidR="00571CE1" w:rsidRDefault="00571CE1" w:rsidP="00C650FF">
            <w:pPr>
              <w:keepNext/>
              <w:spacing w:before="60" w:after="60"/>
              <w:jc w:val="center"/>
              <w:rPr>
                <w:rFonts w:eastAsia="Times New Roman" w:cs="Arial"/>
                <w:szCs w:val="20"/>
              </w:rPr>
            </w:pPr>
          </w:p>
        </w:tc>
        <w:tc>
          <w:tcPr>
            <w:tcW w:w="992" w:type="dxa"/>
          </w:tcPr>
          <w:p w14:paraId="3BF97CF0" w14:textId="77777777" w:rsidR="00571CE1" w:rsidRDefault="00571CE1" w:rsidP="00C650FF">
            <w:pPr>
              <w:keepNext/>
              <w:spacing w:before="60" w:after="60"/>
              <w:jc w:val="center"/>
              <w:rPr>
                <w:rFonts w:eastAsia="Times New Roman" w:cs="Arial"/>
                <w:szCs w:val="20"/>
              </w:rPr>
            </w:pPr>
          </w:p>
        </w:tc>
      </w:tr>
    </w:tbl>
    <w:p w14:paraId="0283D228" w14:textId="77777777" w:rsidR="00D1444C" w:rsidRDefault="00D1444C" w:rsidP="00191108"/>
    <w:p w14:paraId="1621EED3"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Veuillez rédiger ici une appréciation succincte des documents relatifs à la demande.</w:t>
      </w:r>
    </w:p>
    <w:p w14:paraId="2ED3C12A" w14:textId="77777777" w:rsidR="009C6F0C" w:rsidRDefault="009C6F0C" w:rsidP="009C6F0C">
      <w:pPr>
        <w:autoSpaceDE w:val="0"/>
        <w:autoSpaceDN w:val="0"/>
        <w:adjustRightInd w:val="0"/>
        <w:spacing w:line="240" w:lineRule="auto"/>
        <w:rPr>
          <w:rFonts w:cs="Arial"/>
          <w:i/>
          <w:color w:val="808080"/>
          <w:szCs w:val="20"/>
        </w:rPr>
      </w:pPr>
      <w:r>
        <w:rPr>
          <w:i/>
          <w:color w:val="808080"/>
          <w:szCs w:val="20"/>
        </w:rPr>
        <w:t xml:space="preserve">Ne reprenez pas un à un tous les points de la check-list : </w:t>
      </w:r>
    </w:p>
    <w:p w14:paraId="0CA62EB2"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en</w:t>
      </w:r>
      <w:proofErr w:type="gramEnd"/>
      <w:r>
        <w:rPr>
          <w:i/>
          <w:color w:val="808080"/>
          <w:szCs w:val="20"/>
        </w:rPr>
        <w:t xml:space="preserve"> l’absence de requêtes RC/RAC/RAF, faites simplement un bilan rapide ;</w:t>
      </w:r>
    </w:p>
    <w:p w14:paraId="5E5A0C3F"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s’il</w:t>
      </w:r>
      <w:proofErr w:type="gramEnd"/>
      <w:r>
        <w:rPr>
          <w:i/>
          <w:color w:val="808080"/>
          <w:szCs w:val="20"/>
        </w:rPr>
        <w:t xml:space="preserve"> existe des requêtes RC/RAC, décrivez brièvement leur contenu et leur résolution (limitez-vous aux requêtes qui présentent un intérêt dans le cadre de cette vérification ; p. ex. ne mentionnez pas les erreurs d’inattention qui ont été corrigées) ;</w:t>
      </w:r>
    </w:p>
    <w:p w14:paraId="3F94C5D2"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brièvement la résolution des anciennes RAF en lien avec la présente section ;</w:t>
      </w:r>
    </w:p>
    <w:p w14:paraId="4975E992" w14:textId="55FCBC2E"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mentionnez</w:t>
      </w:r>
      <w:proofErr w:type="gramEnd"/>
      <w:r>
        <w:rPr>
          <w:i/>
          <w:color w:val="808080"/>
          <w:szCs w:val="20"/>
        </w:rPr>
        <w:t xml:space="preserve"> rapidement les nouvelles RAF en lien avec </w:t>
      </w:r>
      <w:r w:rsidR="004476CD">
        <w:rPr>
          <w:i/>
          <w:color w:val="808080"/>
          <w:szCs w:val="20"/>
        </w:rPr>
        <w:t>la présente section</w:t>
      </w:r>
      <w:r>
        <w:rPr>
          <w:i/>
          <w:color w:val="808080"/>
          <w:szCs w:val="20"/>
        </w:rPr>
        <w:t xml:space="preserve"> (les nouvelles RAF sont formulées et expliquées en détail dans l’appréciation globale qui se trouve au début du présent rapport) ; </w:t>
      </w:r>
    </w:p>
    <w:p w14:paraId="4B8E6F8A" w14:textId="77777777" w:rsidR="009C6F0C" w:rsidRDefault="009C6F0C" w:rsidP="009C6F0C">
      <w:pPr>
        <w:pStyle w:val="Listenabsatz"/>
        <w:numPr>
          <w:ilvl w:val="0"/>
          <w:numId w:val="9"/>
        </w:numPr>
        <w:autoSpaceDE w:val="0"/>
        <w:autoSpaceDN w:val="0"/>
        <w:adjustRightInd w:val="0"/>
        <w:spacing w:line="240" w:lineRule="auto"/>
        <w:rPr>
          <w:rFonts w:cs="Arial"/>
          <w:i/>
          <w:color w:val="808080"/>
          <w:szCs w:val="20"/>
        </w:rPr>
      </w:pPr>
      <w:proofErr w:type="gramStart"/>
      <w:r>
        <w:rPr>
          <w:i/>
          <w:color w:val="808080"/>
          <w:szCs w:val="20"/>
        </w:rPr>
        <w:t>décrivez</w:t>
      </w:r>
      <w:proofErr w:type="gramEnd"/>
      <w:r>
        <w:rPr>
          <w:i/>
          <w:color w:val="808080"/>
          <w:szCs w:val="20"/>
        </w:rPr>
        <w:t xml:space="preserve"> tous les aspects importants en lien avec la présente section, en formulant des recommandations ; si besoin, renvoyez à la description plus complète qui figure dans la liste de questions.</w:t>
      </w:r>
    </w:p>
    <w:p w14:paraId="3259D162" w14:textId="77777777" w:rsidR="007A4AA9" w:rsidRPr="005A3C75" w:rsidRDefault="007A4AA9" w:rsidP="007A4AA9">
      <w:pPr>
        <w:autoSpaceDE w:val="0"/>
        <w:autoSpaceDN w:val="0"/>
        <w:adjustRightInd w:val="0"/>
        <w:spacing w:line="240" w:lineRule="auto"/>
        <w:rPr>
          <w:rFonts w:cs="Arial"/>
          <w:iCs/>
          <w:szCs w:val="20"/>
        </w:rPr>
      </w:pPr>
    </w:p>
    <w:p w14:paraId="3AC264AF" w14:textId="77777777" w:rsidR="007A4AA9" w:rsidRPr="005A3C75" w:rsidRDefault="007A4AA9" w:rsidP="007A4AA9">
      <w:pPr>
        <w:autoSpaceDE w:val="0"/>
        <w:autoSpaceDN w:val="0"/>
        <w:adjustRightInd w:val="0"/>
        <w:spacing w:line="240" w:lineRule="auto"/>
        <w:rPr>
          <w:rFonts w:cs="Arial"/>
          <w:iCs/>
          <w:szCs w:val="20"/>
        </w:rPr>
      </w:pPr>
    </w:p>
    <w:p w14:paraId="4E9D5D5F" w14:textId="77777777" w:rsidR="00671322" w:rsidRPr="00ED6CE9" w:rsidRDefault="00CE1810" w:rsidP="00671322">
      <w:pPr>
        <w:rPr>
          <w:rFonts w:cs="Arial"/>
          <w:b/>
          <w:szCs w:val="20"/>
        </w:rPr>
      </w:pPr>
      <w:r>
        <w:rPr>
          <w:b/>
          <w:szCs w:val="20"/>
        </w:rPr>
        <w:t>Questions finales sur les modifications importantes (section 3.5 du rapport de vérification)</w:t>
      </w:r>
    </w:p>
    <w:p w14:paraId="0613F083" w14:textId="77777777" w:rsidR="00671322" w:rsidRDefault="00671322" w:rsidP="00671322">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571CE1" w:rsidRPr="00880244" w14:paraId="448EDB68"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EBD6E" w14:textId="77777777" w:rsidR="00571CE1" w:rsidRDefault="00571CE1" w:rsidP="00341400">
            <w:pPr>
              <w:spacing w:before="60" w:after="60"/>
            </w:pPr>
            <w:r>
              <w:t>Point de la check-list</w:t>
            </w:r>
          </w:p>
          <w:p w14:paraId="52771580" w14:textId="21A71D6E" w:rsidR="00571CE1" w:rsidRPr="002638EC" w:rsidRDefault="00571CE1" w:rsidP="00341400">
            <w:pPr>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0A6CB" w14:textId="77777777" w:rsidR="00571CE1" w:rsidRPr="00880244" w:rsidRDefault="00571CE1" w:rsidP="00ED6CE9">
            <w:pPr>
              <w:keepNext/>
              <w:spacing w:before="60" w:after="60"/>
              <w:rPr>
                <w:rFonts w:eastAsia="Times New Roman" w:cs="Arial"/>
                <w:szCs w:val="20"/>
              </w:rPr>
            </w:pPr>
            <w:r>
              <w:t>Questions finales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BEEA2" w14:textId="0764AD5A" w:rsidR="00571CE1" w:rsidRDefault="00A50FA3" w:rsidP="00ED6CE9">
            <w:pPr>
              <w:keepNext/>
              <w:spacing w:before="60" w:after="60"/>
              <w:jc w:val="center"/>
            </w:pPr>
            <w:proofErr w:type="spellStart"/>
            <w:r>
              <w:t>n.a</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B84AE" w14:textId="1060AA24" w:rsidR="00571CE1" w:rsidRPr="00880244" w:rsidRDefault="00571CE1" w:rsidP="00ED6CE9">
            <w:pPr>
              <w:keepNext/>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DACE7" w14:textId="77777777" w:rsidR="00571CE1" w:rsidRPr="00880244" w:rsidRDefault="00571CE1" w:rsidP="00ED6CE9">
            <w:pPr>
              <w:keepNext/>
              <w:spacing w:before="60" w:after="60"/>
              <w:jc w:val="center"/>
              <w:rPr>
                <w:rFonts w:eastAsia="Times New Roman" w:cs="Arial"/>
                <w:szCs w:val="20"/>
              </w:rPr>
            </w:pPr>
            <w:r>
              <w:t>Faux</w:t>
            </w:r>
          </w:p>
        </w:tc>
      </w:tr>
      <w:tr w:rsidR="00571CE1" w:rsidDel="00AE7D4F" w14:paraId="4B435543"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783F52F" w14:textId="3A9E3B13" w:rsidR="00571CE1" w:rsidDel="00AE7D4F" w:rsidRDefault="00571CE1" w:rsidP="00BC60AB">
            <w:pPr>
              <w:spacing w:before="60" w:after="60"/>
              <w:rPr>
                <w:rFonts w:eastAsia="Times New Roman" w:cs="Arial"/>
                <w:szCs w:val="20"/>
              </w:rPr>
            </w:pPr>
            <w:r>
              <w:lastRenderedPageBreak/>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C61D2BB" w14:textId="704D3801" w:rsidR="00571CE1" w:rsidRDefault="00571CE1" w:rsidP="002B4A28">
            <w:pPr>
              <w:keepNext/>
              <w:spacing w:before="60" w:after="60"/>
              <w:rPr>
                <w:rFonts w:eastAsia="Times New Roman" w:cs="Arial"/>
                <w:szCs w:val="20"/>
              </w:rPr>
            </w:pPr>
            <w:r>
              <w:t xml:space="preserve">Les éventuelles adaptations en lien avec la section 3.5 du rapport de vérification (adaptations décrites à la section 1.1 du rapport de suivi) sont clairement détaillées et correctement mises en œuvre. </w:t>
            </w:r>
          </w:p>
        </w:tc>
        <w:tc>
          <w:tcPr>
            <w:tcW w:w="851" w:type="dxa"/>
            <w:tcBorders>
              <w:top w:val="single" w:sz="4" w:space="0" w:color="auto"/>
              <w:left w:val="single" w:sz="4" w:space="0" w:color="auto"/>
              <w:bottom w:val="single" w:sz="4" w:space="0" w:color="auto"/>
              <w:right w:val="single" w:sz="4" w:space="0" w:color="auto"/>
            </w:tcBorders>
          </w:tcPr>
          <w:p w14:paraId="7186D710"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FDE34CA" w14:textId="32AEA899"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A9BEF96" w14:textId="77777777" w:rsidR="00571CE1" w:rsidDel="00AE7D4F" w:rsidRDefault="00571CE1" w:rsidP="00ED6CE9">
            <w:pPr>
              <w:keepNext/>
              <w:spacing w:before="60" w:after="60"/>
              <w:jc w:val="center"/>
              <w:rPr>
                <w:rFonts w:eastAsia="Times New Roman" w:cs="Arial"/>
                <w:szCs w:val="20"/>
              </w:rPr>
            </w:pPr>
          </w:p>
        </w:tc>
      </w:tr>
      <w:tr w:rsidR="00571CE1" w:rsidDel="00AE7D4F" w14:paraId="7FC8AEA2" w14:textId="77777777" w:rsidTr="00571CE1">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712ACA45" w14:textId="6D26305D" w:rsidR="00571CE1" w:rsidRDefault="00571CE1" w:rsidP="00ED6CE9">
            <w:pPr>
              <w:spacing w:before="60" w:after="60"/>
              <w:rPr>
                <w:rFonts w:eastAsia="Times New Roman" w:cs="Arial"/>
                <w:szCs w:val="20"/>
              </w:rPr>
            </w:pPr>
            <w:r>
              <w:t xml:space="preserve">3.5.17 </w:t>
            </w:r>
          </w:p>
          <w:p w14:paraId="119EBE97" w14:textId="6C7CA3DB" w:rsidR="00571CE1" w:rsidDel="00AE7D4F" w:rsidRDefault="00571CE1"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20274B6" w14:textId="39FF6A5C" w:rsidR="00571CE1" w:rsidRDefault="00571CE1" w:rsidP="00EA18EF">
            <w:pPr>
              <w:keepNext/>
              <w:spacing w:before="60" w:after="60"/>
              <w:rPr>
                <w:rFonts w:eastAsia="Times New Roman" w:cs="Arial"/>
                <w:szCs w:val="20"/>
              </w:rPr>
            </w:pPr>
            <w:r w:rsidRPr="002638EC">
              <w:t xml:space="preserve">Les éventuelles RAF applicables à la présente section (issues de la décision concernant l’adéquation ou de la décision relative au dernier rapport de suivi) sont clairement </w:t>
            </w:r>
            <w:r>
              <w:t>détaillées</w:t>
            </w:r>
            <w:r w:rsidRPr="002638EC">
              <w:t xml:space="preserve"> et correctement mises en œuvre.</w:t>
            </w:r>
          </w:p>
        </w:tc>
        <w:tc>
          <w:tcPr>
            <w:tcW w:w="851" w:type="dxa"/>
            <w:tcBorders>
              <w:top w:val="single" w:sz="4" w:space="0" w:color="auto"/>
              <w:left w:val="single" w:sz="4" w:space="0" w:color="auto"/>
              <w:bottom w:val="single" w:sz="4" w:space="0" w:color="auto"/>
              <w:right w:val="single" w:sz="4" w:space="0" w:color="auto"/>
            </w:tcBorders>
          </w:tcPr>
          <w:p w14:paraId="4D725585" w14:textId="7777777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3441308" w14:textId="5CF566B7" w:rsidR="00571CE1" w:rsidDel="00AE7D4F" w:rsidRDefault="00571CE1"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59AD420" w14:textId="77777777" w:rsidR="00571CE1" w:rsidDel="00AE7D4F" w:rsidRDefault="00571CE1" w:rsidP="00ED6CE9">
            <w:pPr>
              <w:keepNext/>
              <w:spacing w:before="60" w:after="60"/>
              <w:jc w:val="center"/>
              <w:rPr>
                <w:rFonts w:eastAsia="Times New Roman" w:cs="Arial"/>
                <w:szCs w:val="20"/>
              </w:rPr>
            </w:pPr>
          </w:p>
        </w:tc>
      </w:tr>
    </w:tbl>
    <w:p w14:paraId="50E079FB" w14:textId="77777777" w:rsidR="00671322" w:rsidRDefault="00671322" w:rsidP="00671322">
      <w:pPr>
        <w:autoSpaceDE w:val="0"/>
        <w:autoSpaceDN w:val="0"/>
        <w:adjustRightInd w:val="0"/>
        <w:spacing w:line="240" w:lineRule="auto"/>
        <w:rPr>
          <w:rFonts w:cs="Arial"/>
          <w:i/>
          <w:color w:val="808080"/>
          <w:szCs w:val="20"/>
        </w:rPr>
      </w:pPr>
    </w:p>
    <w:p w14:paraId="4EB47936" w14:textId="77777777" w:rsidR="00CE1810" w:rsidRDefault="00CE1810" w:rsidP="00814DA1">
      <w:pPr>
        <w:autoSpaceDE w:val="0"/>
        <w:autoSpaceDN w:val="0"/>
        <w:adjustRightInd w:val="0"/>
        <w:spacing w:line="240" w:lineRule="auto"/>
        <w:rPr>
          <w:rFonts w:cs="Arial"/>
          <w:i/>
          <w:color w:val="808080"/>
          <w:szCs w:val="20"/>
        </w:rPr>
      </w:pPr>
      <w:r>
        <w:rPr>
          <w:i/>
          <w:color w:val="808080"/>
          <w:szCs w:val="20"/>
        </w:rPr>
        <w:t>Veuillez faire ici le bilan de la section 3.5. Il ne s’agit pas de recopier les appréciations déjà rédigées sous les différents tableaux de la section, mais d’indiquer si toutes les RC/RAC ont été résolues, si des RAF ont été formulées (si oui, lesquelles) et s’il existe des éléments critiques avec des recommandations délicates.</w:t>
      </w:r>
    </w:p>
    <w:p w14:paraId="7C9ADD16" w14:textId="77777777" w:rsidR="00CE1810" w:rsidRPr="00814DA1" w:rsidRDefault="00CE1810" w:rsidP="00814DA1">
      <w:pPr>
        <w:autoSpaceDE w:val="0"/>
        <w:autoSpaceDN w:val="0"/>
        <w:adjustRightInd w:val="0"/>
        <w:spacing w:line="240" w:lineRule="auto"/>
        <w:rPr>
          <w:rFonts w:cs="Arial"/>
          <w:i/>
          <w:color w:val="808080"/>
          <w:szCs w:val="20"/>
        </w:rPr>
      </w:pPr>
    </w:p>
    <w:p w14:paraId="5C209857" w14:textId="77777777" w:rsidR="00581CFB" w:rsidRPr="00581CFB" w:rsidRDefault="00581CFB" w:rsidP="00581CFB">
      <w:pPr>
        <w:rPr>
          <w:rFonts w:cs="Arial"/>
          <w:iCs/>
          <w:szCs w:val="20"/>
        </w:rPr>
      </w:pPr>
    </w:p>
    <w:p w14:paraId="69812B7A" w14:textId="77777777" w:rsidR="00671322" w:rsidRDefault="00671322" w:rsidP="00191108"/>
    <w:p w14:paraId="1B6DDA6A" w14:textId="77777777" w:rsidR="00671322" w:rsidRDefault="00671322" w:rsidP="006417D7">
      <w:pPr>
        <w:pStyle w:val="berschrift2"/>
      </w:pPr>
      <w:bookmarkStart w:id="34" w:name="_Toc63934675"/>
      <w:r>
        <w:t>Appréciation finale</w:t>
      </w:r>
      <w:bookmarkEnd w:id="34"/>
    </w:p>
    <w:p w14:paraId="6060C7FB" w14:textId="77777777" w:rsidR="00671322" w:rsidRPr="00ED6CE9" w:rsidRDefault="00671322" w:rsidP="006417D7">
      <w:pPr>
        <w:keepNext/>
        <w:keepLines/>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961"/>
        <w:gridCol w:w="851"/>
        <w:gridCol w:w="992"/>
        <w:gridCol w:w="992"/>
      </w:tblGrid>
      <w:tr w:rsidR="00A50FA3" w14:paraId="70FBA00E"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511DF" w14:textId="77777777" w:rsidR="00A50FA3" w:rsidRDefault="00A50FA3" w:rsidP="006417D7">
            <w:pPr>
              <w:keepNext/>
              <w:keepLines/>
              <w:spacing w:before="60" w:after="60"/>
            </w:pPr>
            <w:r>
              <w:t>Point de la check-list</w:t>
            </w:r>
          </w:p>
          <w:p w14:paraId="167A9DBC" w14:textId="3641CF5B" w:rsidR="00A50FA3" w:rsidRPr="002638EC" w:rsidRDefault="00A50FA3" w:rsidP="006417D7">
            <w:pPr>
              <w:keepNext/>
              <w:keepLines/>
              <w:spacing w:before="60" w:after="60"/>
              <w:rPr>
                <w:rFonts w:eastAsia="Times New Roman" w:cs="Arial"/>
                <w:sz w:val="16"/>
                <w:szCs w:val="16"/>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20398" w14:textId="77777777" w:rsidR="00A50FA3" w:rsidRDefault="00A50FA3" w:rsidP="006417D7">
            <w:pPr>
              <w:keepNext/>
              <w:keepLines/>
              <w:spacing w:before="60" w:after="60"/>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ED19A" w14:textId="408D26EF" w:rsidR="00A50FA3" w:rsidRDefault="00A50FA3" w:rsidP="006417D7">
            <w:pPr>
              <w:keepNext/>
              <w:keepLines/>
              <w:spacing w:before="60" w:after="60"/>
              <w:jc w:val="center"/>
            </w:pPr>
            <w:proofErr w:type="spellStart"/>
            <w:r>
              <w:t>n.a</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0D74D" w14:textId="4AD33B18" w:rsidR="00A50FA3" w:rsidRDefault="00A50FA3" w:rsidP="006417D7">
            <w:pPr>
              <w:keepNext/>
              <w:keepLines/>
              <w:spacing w:before="60" w:after="60"/>
              <w:jc w:val="center"/>
              <w:rPr>
                <w:rFonts w:eastAsia="Times New Roman" w:cs="Arial"/>
                <w:szCs w:val="20"/>
              </w:rPr>
            </w:pPr>
            <w:r>
              <w:t>Vrai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09332" w14:textId="77777777" w:rsidR="00A50FA3" w:rsidRDefault="00A50FA3" w:rsidP="006417D7">
            <w:pPr>
              <w:keepNext/>
              <w:keepLines/>
              <w:spacing w:before="60" w:after="60"/>
              <w:jc w:val="center"/>
              <w:rPr>
                <w:rFonts w:eastAsia="Times New Roman" w:cs="Arial"/>
                <w:szCs w:val="20"/>
              </w:rPr>
            </w:pPr>
            <w:r>
              <w:t>Faux</w:t>
            </w:r>
          </w:p>
        </w:tc>
      </w:tr>
      <w:tr w:rsidR="00A50FA3" w14:paraId="1EC0813A"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00383074" w14:textId="77777777" w:rsidR="00A50FA3" w:rsidRDefault="00A50FA3" w:rsidP="006417D7">
            <w:pPr>
              <w:keepNext/>
              <w:keepLines/>
              <w:spacing w:before="60" w:after="60"/>
              <w:rPr>
                <w:rFonts w:eastAsia="Times New Roman" w:cs="Arial"/>
                <w:szCs w:val="20"/>
              </w:rPr>
            </w:pPr>
            <w: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6A7786F" w14:textId="77777777" w:rsidR="00A50FA3" w:rsidRPr="007B6551" w:rsidRDefault="00A50FA3" w:rsidP="006417D7">
            <w:pPr>
              <w:keepNext/>
              <w:keepLines/>
              <w:spacing w:before="60" w:after="60"/>
            </w:pPr>
            <w:r>
              <w:t xml:space="preserve">Les indications éventuellement fournies à la section « Divers » du rapport de suivi sont complètes. Considérant ces indications, il n’existe aucun besoin d’action pour la période de suivi en cours. </w:t>
            </w:r>
          </w:p>
        </w:tc>
        <w:tc>
          <w:tcPr>
            <w:tcW w:w="851" w:type="dxa"/>
            <w:tcBorders>
              <w:top w:val="single" w:sz="4" w:space="0" w:color="auto"/>
              <w:left w:val="single" w:sz="4" w:space="0" w:color="auto"/>
              <w:bottom w:val="single" w:sz="4" w:space="0" w:color="auto"/>
              <w:right w:val="single" w:sz="4" w:space="0" w:color="auto"/>
            </w:tcBorders>
          </w:tcPr>
          <w:p w14:paraId="5AA51E70" w14:textId="77777777"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3E6D5" w14:textId="160BB82C" w:rsidR="00A50FA3" w:rsidRDefault="00A50FA3" w:rsidP="006417D7">
            <w:pPr>
              <w:keepNext/>
              <w:keepLines/>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7B5D8C" w14:textId="77777777" w:rsidR="00A50FA3" w:rsidRDefault="00A50FA3" w:rsidP="006417D7">
            <w:pPr>
              <w:keepNext/>
              <w:keepLines/>
              <w:spacing w:before="60" w:after="60"/>
              <w:jc w:val="center"/>
              <w:rPr>
                <w:rFonts w:eastAsia="Times New Roman" w:cs="Arial"/>
                <w:szCs w:val="20"/>
              </w:rPr>
            </w:pPr>
          </w:p>
        </w:tc>
      </w:tr>
      <w:tr w:rsidR="00A50FA3" w14:paraId="745C1745" w14:textId="77777777" w:rsidTr="00A50FA3">
        <w:trPr>
          <w:trHeight w:val="284"/>
        </w:trPr>
        <w:tc>
          <w:tcPr>
            <w:tcW w:w="1418" w:type="dxa"/>
            <w:shd w:val="clear" w:color="auto" w:fill="FFFFFF"/>
          </w:tcPr>
          <w:p w14:paraId="5A2A5ED7" w14:textId="46BF8E65" w:rsidR="00A50FA3" w:rsidRDefault="00A50FA3" w:rsidP="00BC60AB">
            <w:pPr>
              <w:spacing w:before="60" w:after="60"/>
              <w:rPr>
                <w:rFonts w:eastAsia="Times New Roman" w:cs="Arial"/>
                <w:szCs w:val="20"/>
              </w:rPr>
            </w:pPr>
            <w:r>
              <w:t>3.6.2</w:t>
            </w:r>
          </w:p>
        </w:tc>
        <w:tc>
          <w:tcPr>
            <w:tcW w:w="4961" w:type="dxa"/>
            <w:shd w:val="clear" w:color="auto" w:fill="FFFFFF"/>
          </w:tcPr>
          <w:p w14:paraId="268556F7" w14:textId="77777777" w:rsidR="00A50FA3" w:rsidRPr="002E3DE5" w:rsidRDefault="00A50FA3" w:rsidP="00ED6CE9">
            <w:pPr>
              <w:keepNext/>
              <w:spacing w:before="60" w:after="60"/>
              <w:rPr>
                <w:rFonts w:eastAsia="Times New Roman" w:cs="Arial"/>
                <w:szCs w:val="20"/>
              </w:rPr>
            </w:pPr>
            <w:r>
              <w:t xml:space="preserve">Toutes les annexes sont renseignées et dûment documentées. Toutes les références figurant dans le rapport sont vérifiables, correctes et attribuées sans ambigüité. </w:t>
            </w:r>
          </w:p>
        </w:tc>
        <w:tc>
          <w:tcPr>
            <w:tcW w:w="851" w:type="dxa"/>
          </w:tcPr>
          <w:p w14:paraId="5347CBD9" w14:textId="77777777" w:rsidR="00A50FA3" w:rsidRDefault="00A50FA3" w:rsidP="00ED6CE9">
            <w:pPr>
              <w:keepNext/>
              <w:spacing w:before="60" w:after="60"/>
              <w:jc w:val="center"/>
              <w:rPr>
                <w:rFonts w:eastAsia="Times New Roman" w:cs="Arial"/>
                <w:szCs w:val="20"/>
              </w:rPr>
            </w:pPr>
          </w:p>
        </w:tc>
        <w:tc>
          <w:tcPr>
            <w:tcW w:w="992" w:type="dxa"/>
          </w:tcPr>
          <w:p w14:paraId="64661B0B" w14:textId="0B8DA035" w:rsidR="00A50FA3" w:rsidRDefault="00A50FA3" w:rsidP="00ED6CE9">
            <w:pPr>
              <w:keepNext/>
              <w:spacing w:before="60" w:after="60"/>
              <w:jc w:val="center"/>
              <w:rPr>
                <w:rFonts w:eastAsia="Times New Roman" w:cs="Arial"/>
                <w:szCs w:val="20"/>
              </w:rPr>
            </w:pPr>
          </w:p>
        </w:tc>
        <w:tc>
          <w:tcPr>
            <w:tcW w:w="992" w:type="dxa"/>
          </w:tcPr>
          <w:p w14:paraId="3C28629E" w14:textId="77777777" w:rsidR="00A50FA3" w:rsidRDefault="00A50FA3" w:rsidP="00ED6CE9">
            <w:pPr>
              <w:keepNext/>
              <w:spacing w:before="60" w:after="60"/>
              <w:jc w:val="center"/>
              <w:rPr>
                <w:rFonts w:eastAsia="Times New Roman" w:cs="Arial"/>
                <w:szCs w:val="20"/>
              </w:rPr>
            </w:pPr>
          </w:p>
        </w:tc>
      </w:tr>
      <w:tr w:rsidR="00A50FA3" w14:paraId="39B11420" w14:textId="77777777" w:rsidTr="00A50FA3">
        <w:trPr>
          <w:trHeight w:val="284"/>
        </w:trPr>
        <w:tc>
          <w:tcPr>
            <w:tcW w:w="1418" w:type="dxa"/>
            <w:shd w:val="clear" w:color="auto" w:fill="FFFFFF"/>
          </w:tcPr>
          <w:p w14:paraId="0BF5A409" w14:textId="5801C60A" w:rsidR="00A50FA3" w:rsidRDefault="00A50FA3" w:rsidP="00BC60AB">
            <w:pPr>
              <w:spacing w:before="60" w:after="60"/>
              <w:rPr>
                <w:rFonts w:eastAsia="Times New Roman" w:cs="Arial"/>
                <w:szCs w:val="20"/>
              </w:rPr>
            </w:pPr>
            <w:r>
              <w:t>3.6.3</w:t>
            </w:r>
          </w:p>
        </w:tc>
        <w:tc>
          <w:tcPr>
            <w:tcW w:w="4961" w:type="dxa"/>
            <w:shd w:val="clear" w:color="auto" w:fill="FFFFFF"/>
          </w:tcPr>
          <w:p w14:paraId="69A2AB62" w14:textId="77777777" w:rsidR="00A50FA3" w:rsidRDefault="00A50FA3" w:rsidP="00395DF7">
            <w:pPr>
              <w:keepNext/>
              <w:spacing w:before="60" w:after="60"/>
              <w:rPr>
                <w:rFonts w:eastAsia="Times New Roman" w:cs="Arial"/>
                <w:szCs w:val="20"/>
              </w:rPr>
            </w:pPr>
            <w:r>
              <w:t>Le rapport de suivi et les documents justificatifs sont complets et cohérents.</w:t>
            </w:r>
          </w:p>
        </w:tc>
        <w:tc>
          <w:tcPr>
            <w:tcW w:w="851" w:type="dxa"/>
          </w:tcPr>
          <w:p w14:paraId="10125E50" w14:textId="77777777" w:rsidR="00A50FA3" w:rsidRDefault="00A50FA3" w:rsidP="00ED6CE9">
            <w:pPr>
              <w:keepNext/>
              <w:spacing w:before="60" w:after="60"/>
              <w:jc w:val="center"/>
              <w:rPr>
                <w:rFonts w:eastAsia="Times New Roman" w:cs="Arial"/>
                <w:szCs w:val="20"/>
              </w:rPr>
            </w:pPr>
          </w:p>
        </w:tc>
        <w:tc>
          <w:tcPr>
            <w:tcW w:w="992" w:type="dxa"/>
          </w:tcPr>
          <w:p w14:paraId="2095BEB2" w14:textId="04641F53" w:rsidR="00A50FA3" w:rsidRDefault="00A50FA3" w:rsidP="00ED6CE9">
            <w:pPr>
              <w:keepNext/>
              <w:spacing w:before="60" w:after="60"/>
              <w:jc w:val="center"/>
              <w:rPr>
                <w:rFonts w:eastAsia="Times New Roman" w:cs="Arial"/>
                <w:szCs w:val="20"/>
              </w:rPr>
            </w:pPr>
          </w:p>
        </w:tc>
        <w:tc>
          <w:tcPr>
            <w:tcW w:w="992" w:type="dxa"/>
          </w:tcPr>
          <w:p w14:paraId="2BC18250" w14:textId="77777777" w:rsidR="00A50FA3" w:rsidRDefault="00A50FA3" w:rsidP="00ED6CE9">
            <w:pPr>
              <w:keepNext/>
              <w:spacing w:before="60" w:after="60"/>
              <w:jc w:val="center"/>
              <w:rPr>
                <w:rFonts w:eastAsia="Times New Roman" w:cs="Arial"/>
                <w:szCs w:val="20"/>
              </w:rPr>
            </w:pPr>
          </w:p>
        </w:tc>
      </w:tr>
      <w:tr w:rsidR="00A50FA3" w14:paraId="1BE18757"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595DDA07" w14:textId="61DCFE5F" w:rsidR="00A50FA3" w:rsidRDefault="00A50FA3" w:rsidP="00BC60AB">
            <w:pPr>
              <w:spacing w:before="60" w:after="60"/>
              <w:rPr>
                <w:rFonts w:eastAsia="Times New Roman" w:cs="Arial"/>
                <w:szCs w:val="20"/>
              </w:rPr>
            </w:pPr>
            <w: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82268C" w14:textId="21842880" w:rsidR="00A50FA3" w:rsidRDefault="00A50FA3" w:rsidP="004F1751">
            <w:pPr>
              <w:keepNext/>
              <w:spacing w:before="60" w:after="60"/>
              <w:rPr>
                <w:rFonts w:eastAsia="Times New Roman" w:cs="Arial"/>
                <w:szCs w:val="20"/>
              </w:rPr>
            </w:pPr>
            <w:r>
              <w:t xml:space="preserve">Tous les aspects à clarifier (RAF) issus de la décision concernant l’adéquation ou de la décision relative au dernier rapport de suivi sont répertoriés et </w:t>
            </w:r>
            <w:r w:rsidRPr="002638EC">
              <w:t>solutionnés</w:t>
            </w:r>
            <w:r>
              <w:t>.</w:t>
            </w:r>
          </w:p>
        </w:tc>
        <w:tc>
          <w:tcPr>
            <w:tcW w:w="851" w:type="dxa"/>
            <w:tcBorders>
              <w:top w:val="single" w:sz="4" w:space="0" w:color="auto"/>
              <w:left w:val="single" w:sz="4" w:space="0" w:color="auto"/>
              <w:bottom w:val="single" w:sz="4" w:space="0" w:color="auto"/>
              <w:right w:val="single" w:sz="4" w:space="0" w:color="auto"/>
            </w:tcBorders>
          </w:tcPr>
          <w:p w14:paraId="70A3146B"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C0D80D5" w14:textId="2BB8EE84"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D143928" w14:textId="77777777" w:rsidR="00A50FA3" w:rsidRDefault="00A50FA3" w:rsidP="00ED6CE9">
            <w:pPr>
              <w:keepNext/>
              <w:spacing w:before="60" w:after="60"/>
              <w:jc w:val="center"/>
              <w:rPr>
                <w:rFonts w:eastAsia="Times New Roman" w:cs="Arial"/>
                <w:szCs w:val="20"/>
              </w:rPr>
            </w:pPr>
          </w:p>
        </w:tc>
      </w:tr>
      <w:tr w:rsidR="00A50FA3" w14:paraId="45B7FBBF"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611E1A2" w14:textId="5046501F" w:rsidR="00A50FA3" w:rsidRDefault="00A50FA3" w:rsidP="00BC60AB">
            <w:pPr>
              <w:spacing w:before="60" w:after="60"/>
              <w:rPr>
                <w:rFonts w:eastAsia="Times New Roman" w:cs="Arial"/>
                <w:szCs w:val="20"/>
              </w:rPr>
            </w:pPr>
            <w: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709D333" w14:textId="77777777" w:rsidR="00A50FA3" w:rsidRDefault="00A50FA3" w:rsidP="00ED6CE9">
            <w:pPr>
              <w:keepNext/>
              <w:spacing w:before="60" w:after="60"/>
              <w:rPr>
                <w:rFonts w:eastAsia="Times New Roman" w:cs="Arial"/>
                <w:szCs w:val="20"/>
              </w:rPr>
            </w:pPr>
            <w:r>
              <w:t>Toutes les modifications sont documentées de façon cohérente et compréhensible.</w:t>
            </w:r>
          </w:p>
        </w:tc>
        <w:tc>
          <w:tcPr>
            <w:tcW w:w="851" w:type="dxa"/>
            <w:tcBorders>
              <w:top w:val="single" w:sz="4" w:space="0" w:color="auto"/>
              <w:left w:val="single" w:sz="4" w:space="0" w:color="auto"/>
              <w:bottom w:val="single" w:sz="4" w:space="0" w:color="auto"/>
              <w:right w:val="single" w:sz="4" w:space="0" w:color="auto"/>
            </w:tcBorders>
          </w:tcPr>
          <w:p w14:paraId="03877D42"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7EF83313" w14:textId="3B533E3D"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12CC6128" w14:textId="77777777" w:rsidR="00A50FA3" w:rsidRDefault="00A50FA3" w:rsidP="00ED6CE9">
            <w:pPr>
              <w:keepNext/>
              <w:spacing w:before="60" w:after="60"/>
              <w:jc w:val="center"/>
              <w:rPr>
                <w:rFonts w:eastAsia="Times New Roman" w:cs="Arial"/>
                <w:szCs w:val="20"/>
              </w:rPr>
            </w:pPr>
          </w:p>
        </w:tc>
      </w:tr>
      <w:tr w:rsidR="00A50FA3" w14:paraId="0573DFB2" w14:textId="77777777" w:rsidTr="00A50FA3">
        <w:trPr>
          <w:trHeight w:val="284"/>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3E419B6A" w14:textId="2A57247C" w:rsidR="00A50FA3" w:rsidRDefault="00A50FA3" w:rsidP="00BC60AB">
            <w:pPr>
              <w:spacing w:before="60" w:after="60"/>
              <w:rPr>
                <w:rFonts w:eastAsia="Times New Roman" w:cs="Arial"/>
                <w:szCs w:val="20"/>
              </w:rPr>
            </w:pPr>
            <w: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5F400DB" w14:textId="2BDD2349" w:rsidR="00A50FA3" w:rsidRDefault="00A50FA3" w:rsidP="007051D0">
            <w:pPr>
              <w:keepNext/>
              <w:spacing w:before="60" w:after="60"/>
            </w:pPr>
            <w:r>
              <w:t xml:space="preserve">Les indications concernant le projet </w:t>
            </w:r>
            <w:r w:rsidR="00722A4C">
              <w:t xml:space="preserve">/ programme </w:t>
            </w:r>
            <w:r>
              <w:t>sont conformes aux exigences de l’ordonnance sur le CO</w:t>
            </w:r>
            <w:r>
              <w:rPr>
                <w:vertAlign w:val="subscript"/>
              </w:rPr>
              <w:t>2</w:t>
            </w:r>
            <w:r>
              <w:t xml:space="preserve"> et aux </w:t>
            </w:r>
            <w:r w:rsidR="00AF4E48">
              <w:t>recommandations</w:t>
            </w:r>
            <w:r>
              <w:t xml:space="preserve"> de la communication de l’OFEV «</w:t>
            </w:r>
            <w:r w:rsidR="00AF4E48">
              <w:t xml:space="preserve"> Compensation </w:t>
            </w:r>
            <w:r>
              <w:t>».</w:t>
            </w:r>
          </w:p>
        </w:tc>
        <w:tc>
          <w:tcPr>
            <w:tcW w:w="851" w:type="dxa"/>
            <w:tcBorders>
              <w:top w:val="single" w:sz="4" w:space="0" w:color="auto"/>
              <w:left w:val="single" w:sz="4" w:space="0" w:color="auto"/>
              <w:bottom w:val="single" w:sz="4" w:space="0" w:color="auto"/>
              <w:right w:val="single" w:sz="4" w:space="0" w:color="auto"/>
            </w:tcBorders>
          </w:tcPr>
          <w:p w14:paraId="5EEDF6B6" w14:textId="77777777"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CD1B91C" w14:textId="7FDD114F" w:rsidR="00A50FA3" w:rsidRDefault="00A50FA3"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4B74237" w14:textId="77777777" w:rsidR="00A50FA3" w:rsidRDefault="00A50FA3" w:rsidP="00ED6CE9">
            <w:pPr>
              <w:keepNext/>
              <w:spacing w:before="60" w:after="60"/>
              <w:jc w:val="center"/>
              <w:rPr>
                <w:rFonts w:eastAsia="Times New Roman" w:cs="Arial"/>
                <w:szCs w:val="20"/>
              </w:rPr>
            </w:pPr>
          </w:p>
        </w:tc>
      </w:tr>
    </w:tbl>
    <w:p w14:paraId="49596D7B" w14:textId="77777777" w:rsidR="00354636" w:rsidRDefault="00354636" w:rsidP="00191108">
      <w:pPr>
        <w:rPr>
          <w:rFonts w:cs="Arial"/>
          <w:i/>
          <w:color w:val="808080"/>
          <w:szCs w:val="20"/>
        </w:rPr>
      </w:pPr>
    </w:p>
    <w:p w14:paraId="06C9DBE8" w14:textId="677761D9" w:rsidR="00671322" w:rsidRPr="00814DA1" w:rsidRDefault="00513B35" w:rsidP="00814DA1">
      <w:pPr>
        <w:autoSpaceDE w:val="0"/>
        <w:autoSpaceDN w:val="0"/>
        <w:adjustRightInd w:val="0"/>
        <w:spacing w:line="240" w:lineRule="auto"/>
        <w:rPr>
          <w:rFonts w:cs="Arial"/>
          <w:i/>
          <w:color w:val="808080"/>
          <w:szCs w:val="20"/>
        </w:rPr>
      </w:pPr>
      <w:r>
        <w:rPr>
          <w:i/>
          <w:color w:val="808080"/>
          <w:szCs w:val="20"/>
        </w:rPr>
        <w:t>Remarque : l’appréciation globale du rapport de suivi doit être résumée au début du présent modèle conformément aux instructions données.</w:t>
      </w:r>
    </w:p>
    <w:p w14:paraId="09060D0E" w14:textId="77777777" w:rsidR="00EA2E84" w:rsidRDefault="00EA2E84" w:rsidP="00D14D51">
      <w:pPr>
        <w:widowControl w:val="0"/>
      </w:pPr>
    </w:p>
    <w:p w14:paraId="482F8749" w14:textId="77777777" w:rsidR="009C6F0C" w:rsidRDefault="009C6F0C" w:rsidP="00D14D51">
      <w:pPr>
        <w:widowControl w:val="0"/>
      </w:pPr>
    </w:p>
    <w:p w14:paraId="6265D402" w14:textId="77777777" w:rsidR="00EA2E84" w:rsidRPr="008E5785" w:rsidRDefault="00230E14" w:rsidP="00EA2E84">
      <w:pPr>
        <w:pageBreakBefore/>
        <w:rPr>
          <w:b/>
          <w:sz w:val="28"/>
          <w:szCs w:val="28"/>
        </w:rPr>
      </w:pPr>
      <w:r>
        <w:rPr>
          <w:b/>
          <w:sz w:val="28"/>
          <w:szCs w:val="28"/>
        </w:rPr>
        <w:lastRenderedPageBreak/>
        <w:t>A1</w:t>
      </w:r>
      <w:r>
        <w:rPr>
          <w:b/>
          <w:sz w:val="28"/>
          <w:szCs w:val="28"/>
        </w:rPr>
        <w:tab/>
        <w:t>Liste des documents utilisés</w:t>
      </w:r>
    </w:p>
    <w:p w14:paraId="77833E6B" w14:textId="77777777" w:rsidR="00185BAD" w:rsidRDefault="00185BAD" w:rsidP="00185BAD"/>
    <w:p w14:paraId="00FE8C15" w14:textId="3E879774" w:rsidR="001423C2" w:rsidRPr="00814DA1" w:rsidRDefault="001423C2" w:rsidP="00814DA1">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les documents utilisés, avec leur date et leur version.</w:t>
      </w:r>
    </w:p>
    <w:p w14:paraId="4050A2D3" w14:textId="77777777" w:rsidR="00EA2E84" w:rsidRDefault="00EA2E84" w:rsidP="00D14D51">
      <w:pPr>
        <w:widowControl w:val="0"/>
      </w:pPr>
    </w:p>
    <w:p w14:paraId="70833E09" w14:textId="77777777" w:rsidR="00F82E8B" w:rsidRDefault="00F82E8B">
      <w:pPr>
        <w:rPr>
          <w:b/>
          <w:sz w:val="28"/>
          <w:szCs w:val="28"/>
        </w:rPr>
      </w:pPr>
      <w:r>
        <w:br w:type="page"/>
      </w:r>
    </w:p>
    <w:p w14:paraId="75EFCC36" w14:textId="77777777" w:rsidR="00230E14" w:rsidRDefault="00230E14" w:rsidP="00EA2E84">
      <w:pPr>
        <w:rPr>
          <w:b/>
          <w:sz w:val="28"/>
          <w:szCs w:val="28"/>
        </w:rPr>
      </w:pPr>
      <w:r>
        <w:rPr>
          <w:b/>
          <w:sz w:val="28"/>
          <w:szCs w:val="28"/>
        </w:rPr>
        <w:lastRenderedPageBreak/>
        <w:t>A2</w:t>
      </w:r>
      <w:r>
        <w:rPr>
          <w:b/>
          <w:sz w:val="28"/>
          <w:szCs w:val="28"/>
        </w:rPr>
        <w:tab/>
        <w:t xml:space="preserve">Liste de questions pour la vérification </w:t>
      </w:r>
    </w:p>
    <w:p w14:paraId="0B7A3805" w14:textId="56FEF952" w:rsidR="00EA2E84" w:rsidRPr="00814DA1" w:rsidRDefault="00601748" w:rsidP="00814DA1">
      <w:pPr>
        <w:autoSpaceDE w:val="0"/>
        <w:autoSpaceDN w:val="0"/>
        <w:adjustRightInd w:val="0"/>
        <w:spacing w:line="240" w:lineRule="auto"/>
        <w:rPr>
          <w:rFonts w:cs="Arial"/>
          <w:i/>
          <w:color w:val="808080"/>
          <w:szCs w:val="20"/>
        </w:rPr>
      </w:pPr>
      <w:r w:rsidRPr="00601748">
        <w:rPr>
          <w:i/>
          <w:color w:val="808080"/>
          <w:szCs w:val="20"/>
        </w:rPr>
        <w:t>Veuillez formuler ici les questions se rapportant aux affirmations de la check-list qui sont inexactes et recopier les blocs de question-réponse antérieurs, s’il y a déjà eu un échange.</w:t>
      </w:r>
    </w:p>
    <w:p w14:paraId="6AC3C9CB" w14:textId="77777777" w:rsidR="00EA2E84" w:rsidRDefault="00EA2E84" w:rsidP="00EA2E84">
      <w:pPr>
        <w:rPr>
          <w:rFonts w:eastAsia="Times New Roman" w:cs="Arial"/>
          <w:szCs w:val="20"/>
        </w:rPr>
      </w:pPr>
    </w:p>
    <w:p w14:paraId="74215080" w14:textId="77777777" w:rsidR="00EA2E84" w:rsidRDefault="00EA2E84" w:rsidP="00EA2E84">
      <w:pPr>
        <w:rPr>
          <w:rFonts w:eastAsia="Times New Roman" w:cs="Arial"/>
          <w:b/>
        </w:rPr>
      </w:pPr>
      <w:r>
        <w:rPr>
          <w:b/>
        </w:rPr>
        <w:t>Requêtes de clarification (RC)</w:t>
      </w:r>
    </w:p>
    <w:p w14:paraId="3D1A43F3"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75C31FAE" w14:textId="77777777" w:rsidTr="002D1DF3">
        <w:tc>
          <w:tcPr>
            <w:tcW w:w="7201" w:type="dxa"/>
            <w:gridSpan w:val="2"/>
            <w:shd w:val="clear" w:color="auto" w:fill="auto"/>
          </w:tcPr>
          <w:p w14:paraId="33AD8816" w14:textId="77777777" w:rsidR="00EA2E84" w:rsidRDefault="00EA2E84" w:rsidP="00ED6CE9">
            <w:pPr>
              <w:spacing w:before="60" w:after="60"/>
              <w:rPr>
                <w:rFonts w:eastAsia="Times New Roman" w:cs="Arial"/>
                <w:szCs w:val="20"/>
              </w:rPr>
            </w:pPr>
            <w:r>
              <w:t>RC 1</w:t>
            </w:r>
          </w:p>
        </w:tc>
        <w:tc>
          <w:tcPr>
            <w:tcW w:w="1276" w:type="dxa"/>
            <w:shd w:val="clear" w:color="auto" w:fill="auto"/>
          </w:tcPr>
          <w:p w14:paraId="234A806C" w14:textId="77777777" w:rsidR="00EA2E84" w:rsidRDefault="00EA2E84" w:rsidP="00ED6CE9">
            <w:pPr>
              <w:spacing w:before="60" w:after="60"/>
              <w:rPr>
                <w:rFonts w:eastAsia="Times New Roman" w:cs="Arial"/>
                <w:szCs w:val="20"/>
              </w:rPr>
            </w:pPr>
            <w:r>
              <w:t xml:space="preserve">Réglé </w:t>
            </w:r>
          </w:p>
        </w:tc>
        <w:tc>
          <w:tcPr>
            <w:tcW w:w="850" w:type="dxa"/>
            <w:shd w:val="clear" w:color="auto" w:fill="auto"/>
          </w:tcPr>
          <w:p w14:paraId="7C2D6D32" w14:textId="77777777" w:rsidR="00EA2E84" w:rsidRDefault="00EA2E84" w:rsidP="00ED6CE9">
            <w:pPr>
              <w:spacing w:before="60" w:after="60"/>
              <w:rPr>
                <w:rFonts w:eastAsia="Times New Roman" w:cs="Arial"/>
                <w:szCs w:val="20"/>
              </w:rPr>
            </w:pPr>
          </w:p>
        </w:tc>
      </w:tr>
      <w:tr w:rsidR="00EA2E84" w14:paraId="025E9A99" w14:textId="77777777" w:rsidTr="002D1DF3">
        <w:tc>
          <w:tcPr>
            <w:tcW w:w="1247" w:type="dxa"/>
            <w:shd w:val="clear" w:color="auto" w:fill="auto"/>
          </w:tcPr>
          <w:p w14:paraId="59A3549D" w14:textId="32259607" w:rsidR="00EA2E84" w:rsidRDefault="00EA2E84" w:rsidP="001A51A5">
            <w:pPr>
              <w:spacing w:before="60" w:after="60"/>
              <w:rPr>
                <w:rFonts w:eastAsia="Times New Roman" w:cs="Arial"/>
                <w:i/>
                <w:szCs w:val="20"/>
              </w:rPr>
            </w:pPr>
            <w:r>
              <w:rPr>
                <w:i/>
                <w:szCs w:val="20"/>
              </w:rPr>
              <w:t>N</w:t>
            </w:r>
            <w:r w:rsidR="001A51A5" w:rsidRPr="001A51A5">
              <w:rPr>
                <w:i/>
                <w:szCs w:val="20"/>
                <w:vertAlign w:val="superscript"/>
              </w:rPr>
              <w:t>o</w:t>
            </w:r>
            <w:r>
              <w:rPr>
                <w:i/>
                <w:szCs w:val="20"/>
              </w:rPr>
              <w:t xml:space="preserve"> de réf.</w:t>
            </w:r>
          </w:p>
        </w:tc>
        <w:tc>
          <w:tcPr>
            <w:tcW w:w="8080" w:type="dxa"/>
            <w:gridSpan w:val="3"/>
            <w:shd w:val="clear" w:color="auto" w:fill="auto"/>
          </w:tcPr>
          <w:p w14:paraId="69F1F55B"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301F75C0" w14:textId="77777777" w:rsidTr="002D1DF3">
        <w:tc>
          <w:tcPr>
            <w:tcW w:w="9327" w:type="dxa"/>
            <w:gridSpan w:val="4"/>
            <w:shd w:val="clear" w:color="auto" w:fill="auto"/>
          </w:tcPr>
          <w:p w14:paraId="025DA0B3" w14:textId="77777777" w:rsidR="00EA2E84" w:rsidRDefault="00EA2E84" w:rsidP="00ED6CE9">
            <w:pPr>
              <w:spacing w:before="60" w:after="60"/>
              <w:rPr>
                <w:rFonts w:eastAsia="Times New Roman" w:cs="Arial"/>
                <w:szCs w:val="20"/>
              </w:rPr>
            </w:pPr>
            <w:r>
              <w:t>Question (date)</w:t>
            </w:r>
          </w:p>
          <w:p w14:paraId="5CEAA096" w14:textId="426DA544" w:rsidR="00EA2E84" w:rsidRDefault="00EA2E84" w:rsidP="00ED6CE9">
            <w:pPr>
              <w:keepNext/>
              <w:spacing w:beforeLines="60" w:before="144" w:after="60"/>
              <w:rPr>
                <w:rFonts w:eastAsia="Times New Roman" w:cs="Arial"/>
                <w:i/>
                <w:szCs w:val="20"/>
              </w:rPr>
            </w:pPr>
            <w:r>
              <w:rPr>
                <w:i/>
                <w:color w:val="808080" w:themeColor="background1" w:themeShade="80"/>
                <w:szCs w:val="20"/>
              </w:rPr>
              <w:t>Veuillez formuler votre question</w:t>
            </w:r>
            <w:r w:rsidR="001A51A5">
              <w:rPr>
                <w:i/>
                <w:color w:val="808080" w:themeColor="background1" w:themeShade="80"/>
                <w:szCs w:val="20"/>
              </w:rPr>
              <w:t> </w:t>
            </w:r>
            <w:r>
              <w:rPr>
                <w:i/>
                <w:color w:val="808080" w:themeColor="background1" w:themeShade="80"/>
                <w:szCs w:val="20"/>
              </w:rPr>
              <w:t>; s’il y a déjà eu un échange, recopiez le bloc de question-réponse antérieur.</w:t>
            </w:r>
          </w:p>
        </w:tc>
      </w:tr>
      <w:tr w:rsidR="00EA2E84" w14:paraId="7983E43E" w14:textId="77777777" w:rsidTr="002D1DF3">
        <w:tc>
          <w:tcPr>
            <w:tcW w:w="9327" w:type="dxa"/>
            <w:gridSpan w:val="4"/>
            <w:shd w:val="clear" w:color="auto" w:fill="auto"/>
          </w:tcPr>
          <w:p w14:paraId="41F52216" w14:textId="77777777" w:rsidR="00EA2E84" w:rsidRPr="005801E6" w:rsidRDefault="00EA2E84" w:rsidP="00ED6CE9">
            <w:pPr>
              <w:spacing w:before="60" w:after="60"/>
            </w:pPr>
            <w:r>
              <w:t>Réponse du requérant (date)</w:t>
            </w:r>
          </w:p>
          <w:p w14:paraId="74298FF0"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Veuillez saisir la réponse du requérant ; s’il y a déjà eu un échange, recopiez le bloc de question-réponse antérieur.</w:t>
            </w:r>
          </w:p>
        </w:tc>
      </w:tr>
      <w:tr w:rsidR="00EA2E84" w14:paraId="052288B1" w14:textId="77777777" w:rsidTr="002D1DF3">
        <w:tc>
          <w:tcPr>
            <w:tcW w:w="9327" w:type="dxa"/>
            <w:gridSpan w:val="4"/>
            <w:shd w:val="clear" w:color="auto" w:fill="auto"/>
          </w:tcPr>
          <w:p w14:paraId="53D81AAE" w14:textId="77777777" w:rsidR="00EA2E84" w:rsidRDefault="00EA2E84" w:rsidP="00ED6CE9">
            <w:pPr>
              <w:spacing w:before="60" w:after="60"/>
            </w:pPr>
            <w:r>
              <w:t>Conclusion du vérificateur</w:t>
            </w:r>
          </w:p>
          <w:p w14:paraId="24845E4D" w14:textId="77777777" w:rsidR="00EA2E84" w:rsidRDefault="00EA2E84" w:rsidP="00ED6CE9">
            <w:pPr>
              <w:keepNext/>
              <w:spacing w:beforeLines="60" w:before="144" w:after="60"/>
              <w:rPr>
                <w:rFonts w:eastAsia="Times New Roman" w:cs="Arial"/>
                <w:i/>
                <w:color w:val="808080" w:themeColor="background1" w:themeShade="80"/>
                <w:szCs w:val="20"/>
              </w:rPr>
            </w:pPr>
            <w:r>
              <w:rPr>
                <w:i/>
                <w:color w:val="808080" w:themeColor="background1" w:themeShade="80"/>
                <w:szCs w:val="20"/>
              </w:rPr>
              <w:t>Évaluation (courte et concise) de la réponse par le vérificateur. L’évaluation doit indiquer dans tous les cas si la RC est close, ou non, et expliquer brièvement pourquoi.</w:t>
            </w:r>
          </w:p>
        </w:tc>
      </w:tr>
    </w:tbl>
    <w:p w14:paraId="18E2A42D" w14:textId="77777777" w:rsidR="00EA2E84" w:rsidRDefault="00EA2E84" w:rsidP="00EA2E84">
      <w:pPr>
        <w:rPr>
          <w:rFonts w:eastAsia="Times New Roman" w:cs="Arial"/>
          <w:szCs w:val="20"/>
        </w:rPr>
      </w:pPr>
    </w:p>
    <w:p w14:paraId="49C11CD3" w14:textId="77777777" w:rsidR="00EA2E84" w:rsidRDefault="00EA2E84" w:rsidP="00EA2E84">
      <w:pPr>
        <w:rPr>
          <w:rFonts w:eastAsia="Times New Roman" w:cs="Arial"/>
          <w:szCs w:val="20"/>
        </w:rPr>
      </w:pPr>
    </w:p>
    <w:p w14:paraId="107BB9A0" w14:textId="77777777" w:rsidR="00EA2E84" w:rsidRDefault="00EA2E84" w:rsidP="00EA2E84">
      <w:pPr>
        <w:rPr>
          <w:rFonts w:eastAsia="Times New Roman" w:cs="Arial"/>
          <w:b/>
        </w:rPr>
      </w:pPr>
      <w:r>
        <w:rPr>
          <w:b/>
        </w:rPr>
        <w:t>Requêtes d’action corrective (RAC)</w:t>
      </w:r>
    </w:p>
    <w:p w14:paraId="758CE2F9"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672FE328" w14:textId="77777777" w:rsidTr="002D1DF3">
        <w:trPr>
          <w:trHeight w:val="20"/>
        </w:trPr>
        <w:tc>
          <w:tcPr>
            <w:tcW w:w="7201" w:type="dxa"/>
            <w:gridSpan w:val="2"/>
            <w:shd w:val="clear" w:color="auto" w:fill="auto"/>
          </w:tcPr>
          <w:p w14:paraId="38EC5EF9" w14:textId="77777777" w:rsidR="00EA2E84" w:rsidRDefault="00EA2E84" w:rsidP="00ED6CE9">
            <w:pPr>
              <w:spacing w:before="60" w:after="60"/>
              <w:rPr>
                <w:rFonts w:eastAsia="Times New Roman" w:cs="Arial"/>
                <w:szCs w:val="20"/>
              </w:rPr>
            </w:pPr>
            <w:r>
              <w:t>RAC 1</w:t>
            </w:r>
          </w:p>
        </w:tc>
        <w:tc>
          <w:tcPr>
            <w:tcW w:w="1276" w:type="dxa"/>
            <w:shd w:val="clear" w:color="auto" w:fill="auto"/>
          </w:tcPr>
          <w:p w14:paraId="5F043B51" w14:textId="77777777" w:rsidR="00EA2E84" w:rsidRDefault="00EA2E84" w:rsidP="00ED6CE9">
            <w:pPr>
              <w:spacing w:before="60" w:after="60"/>
              <w:rPr>
                <w:rFonts w:eastAsia="Times New Roman" w:cs="Arial"/>
                <w:szCs w:val="20"/>
              </w:rPr>
            </w:pPr>
            <w:r>
              <w:t xml:space="preserve">Réglé </w:t>
            </w:r>
          </w:p>
        </w:tc>
        <w:tc>
          <w:tcPr>
            <w:tcW w:w="806" w:type="dxa"/>
            <w:shd w:val="clear" w:color="auto" w:fill="auto"/>
          </w:tcPr>
          <w:p w14:paraId="4064697E" w14:textId="77777777" w:rsidR="00EA2E84" w:rsidRDefault="00EA2E84" w:rsidP="00ED6CE9">
            <w:pPr>
              <w:spacing w:before="60" w:after="60"/>
              <w:rPr>
                <w:rFonts w:eastAsia="Times New Roman" w:cs="Arial"/>
                <w:szCs w:val="20"/>
              </w:rPr>
            </w:pPr>
          </w:p>
        </w:tc>
      </w:tr>
      <w:tr w:rsidR="00EA2E84" w14:paraId="2F20ED90" w14:textId="77777777" w:rsidTr="002D1DF3">
        <w:trPr>
          <w:trHeight w:val="20"/>
        </w:trPr>
        <w:tc>
          <w:tcPr>
            <w:tcW w:w="1247" w:type="dxa"/>
            <w:shd w:val="clear" w:color="auto" w:fill="auto"/>
          </w:tcPr>
          <w:p w14:paraId="332A7450" w14:textId="050A400D" w:rsidR="00EA2E84" w:rsidRDefault="001A51A5" w:rsidP="00ED6CE9">
            <w:pPr>
              <w:spacing w:before="60" w:after="60"/>
              <w:rPr>
                <w:rFonts w:eastAsia="Times New Roman" w:cs="Arial"/>
                <w:i/>
                <w:szCs w:val="20"/>
              </w:rPr>
            </w:pPr>
            <w:r>
              <w:rPr>
                <w:i/>
                <w:szCs w:val="20"/>
              </w:rPr>
              <w:t>N</w:t>
            </w:r>
            <w:r w:rsidRPr="001A51A5">
              <w:rPr>
                <w:i/>
                <w:szCs w:val="20"/>
                <w:vertAlign w:val="superscript"/>
              </w:rPr>
              <w:t>o</w:t>
            </w:r>
            <w:r w:rsidR="00EA2E84">
              <w:rPr>
                <w:i/>
                <w:szCs w:val="20"/>
              </w:rPr>
              <w:t xml:space="preserve"> de réf.</w:t>
            </w:r>
          </w:p>
        </w:tc>
        <w:tc>
          <w:tcPr>
            <w:tcW w:w="8036" w:type="dxa"/>
            <w:gridSpan w:val="3"/>
            <w:shd w:val="clear" w:color="auto" w:fill="auto"/>
          </w:tcPr>
          <w:p w14:paraId="7EBCE16C" w14:textId="77777777" w:rsidR="00EA2E84" w:rsidRDefault="00EA2E84" w:rsidP="00ED6CE9">
            <w:pPr>
              <w:spacing w:before="60" w:after="60"/>
              <w:rPr>
                <w:rFonts w:eastAsia="Times New Roman" w:cs="Arial"/>
                <w:i/>
                <w:color w:val="808080" w:themeColor="background1" w:themeShade="80"/>
                <w:szCs w:val="20"/>
              </w:rPr>
            </w:pPr>
            <w:r>
              <w:rPr>
                <w:i/>
                <w:color w:val="808080" w:themeColor="background1" w:themeShade="80"/>
                <w:szCs w:val="20"/>
              </w:rPr>
              <w:t>Recopiez ici l’affirmation de la check-list.</w:t>
            </w:r>
          </w:p>
        </w:tc>
      </w:tr>
      <w:tr w:rsidR="00EA2E84" w14:paraId="28DEE09D" w14:textId="77777777" w:rsidTr="002D1DF3">
        <w:trPr>
          <w:trHeight w:val="20"/>
        </w:trPr>
        <w:tc>
          <w:tcPr>
            <w:tcW w:w="9283" w:type="dxa"/>
            <w:gridSpan w:val="4"/>
            <w:shd w:val="clear" w:color="auto" w:fill="auto"/>
          </w:tcPr>
          <w:p w14:paraId="1D467492" w14:textId="77777777" w:rsidR="00EA2E84" w:rsidRDefault="00EA2E84" w:rsidP="00ED6CE9">
            <w:pPr>
              <w:spacing w:before="60" w:after="60"/>
              <w:rPr>
                <w:rFonts w:eastAsia="Times New Roman" w:cs="Arial"/>
                <w:szCs w:val="20"/>
              </w:rPr>
            </w:pPr>
            <w:r>
              <w:t>Question (date)</w:t>
            </w:r>
          </w:p>
          <w:p w14:paraId="32F2D4EA" w14:textId="77777777" w:rsidR="00EA2E84" w:rsidRDefault="00EA2E84" w:rsidP="00ED6CE9">
            <w:pPr>
              <w:keepNext/>
              <w:spacing w:before="60" w:after="60"/>
              <w:rPr>
                <w:rFonts w:eastAsia="Times New Roman" w:cs="Arial"/>
                <w:i/>
                <w:color w:val="808080" w:themeColor="background1" w:themeShade="80"/>
                <w:szCs w:val="20"/>
              </w:rPr>
            </w:pPr>
            <w:r>
              <w:rPr>
                <w:i/>
                <w:color w:val="808080" w:themeColor="background1" w:themeShade="80"/>
                <w:szCs w:val="20"/>
              </w:rPr>
              <w:t>Veuillez formuler votre question ; s’il y a déjà eu un échange, recopiez le bloc de question-réponse antérieur.</w:t>
            </w:r>
          </w:p>
        </w:tc>
      </w:tr>
      <w:tr w:rsidR="00EA2E84" w14:paraId="6358E750" w14:textId="77777777" w:rsidTr="002D1DF3">
        <w:trPr>
          <w:trHeight w:val="20"/>
        </w:trPr>
        <w:tc>
          <w:tcPr>
            <w:tcW w:w="9283" w:type="dxa"/>
            <w:gridSpan w:val="4"/>
            <w:shd w:val="clear" w:color="auto" w:fill="auto"/>
          </w:tcPr>
          <w:p w14:paraId="095BA514" w14:textId="77777777" w:rsidR="00EA2E84" w:rsidRPr="005801E6" w:rsidRDefault="00EA2E84" w:rsidP="00ED6CE9">
            <w:pPr>
              <w:spacing w:before="60" w:after="60"/>
            </w:pPr>
            <w:r>
              <w:t>Réponse du requérant (date)</w:t>
            </w:r>
          </w:p>
          <w:p w14:paraId="1BD8B307" w14:textId="77777777" w:rsidR="00EA2E84" w:rsidRDefault="00EA2E84" w:rsidP="00ED6CE9">
            <w:pPr>
              <w:spacing w:beforeLines="60" w:before="144" w:after="60"/>
              <w:rPr>
                <w:rFonts w:eastAsia="Times New Roman" w:cs="Arial"/>
                <w:szCs w:val="20"/>
              </w:rPr>
            </w:pPr>
            <w:r>
              <w:rPr>
                <w:i/>
                <w:color w:val="808080" w:themeColor="background1" w:themeShade="80"/>
                <w:szCs w:val="20"/>
              </w:rPr>
              <w:t>Veuillez saisir la réponse du requérant ; s’il y a déjà eu un échange, recopiez le bloc de question-réponse antérieur.</w:t>
            </w:r>
          </w:p>
        </w:tc>
      </w:tr>
      <w:tr w:rsidR="00EA2E84" w14:paraId="74FF0E16" w14:textId="77777777" w:rsidTr="002D1DF3">
        <w:trPr>
          <w:trHeight w:val="20"/>
        </w:trPr>
        <w:tc>
          <w:tcPr>
            <w:tcW w:w="9283" w:type="dxa"/>
            <w:gridSpan w:val="4"/>
            <w:shd w:val="clear" w:color="auto" w:fill="auto"/>
          </w:tcPr>
          <w:p w14:paraId="64AEC4BF" w14:textId="77777777" w:rsidR="00EA2E84" w:rsidRDefault="00EA2E84" w:rsidP="00ED6CE9">
            <w:pPr>
              <w:spacing w:before="60" w:after="60"/>
            </w:pPr>
            <w:r>
              <w:t>Conclusion du vérificateur</w:t>
            </w:r>
          </w:p>
          <w:p w14:paraId="1FBEC7AD" w14:textId="77777777" w:rsidR="00EA2E84" w:rsidRDefault="00EA2E84" w:rsidP="00ED6CE9">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RAC est close, ou non, et expliquer brièvement pourquoi.</w:t>
            </w:r>
          </w:p>
        </w:tc>
      </w:tr>
    </w:tbl>
    <w:p w14:paraId="77CC64D0" w14:textId="77777777" w:rsidR="00EA2E84" w:rsidRDefault="00EA2E84" w:rsidP="00EA2E84"/>
    <w:p w14:paraId="77448575" w14:textId="77777777" w:rsidR="00EA2E84" w:rsidRDefault="00EA2E84" w:rsidP="00EA2E84"/>
    <w:p w14:paraId="1AC0CA20" w14:textId="77777777" w:rsidR="001B3B6E" w:rsidRDefault="001B3B6E" w:rsidP="001B3B6E">
      <w:pPr>
        <w:rPr>
          <w:rFonts w:eastAsia="Times New Roman" w:cs="Arial"/>
          <w:b/>
        </w:rPr>
      </w:pPr>
      <w:r>
        <w:rPr>
          <w:b/>
        </w:rPr>
        <w:t xml:space="preserve">Requêtes d’action future (RAF qu’il fallait traiter dans le rapport de suivi vérifié) et leur mise en œuvre </w:t>
      </w:r>
    </w:p>
    <w:p w14:paraId="7116E166" w14:textId="77777777" w:rsidR="001B3B6E" w:rsidRDefault="001B3B6E" w:rsidP="001B3B6E">
      <w:pPr>
        <w:rPr>
          <w:rFonts w:eastAsia="Times New Roman" w:cs="Arial"/>
          <w:b/>
        </w:rPr>
      </w:pPr>
    </w:p>
    <w:p w14:paraId="15D1F39A" w14:textId="0471A9F6" w:rsidR="001B3B6E" w:rsidRPr="00814DA1" w:rsidRDefault="001B3B6E" w:rsidP="001B3B6E">
      <w:pPr>
        <w:autoSpaceDE w:val="0"/>
        <w:autoSpaceDN w:val="0"/>
        <w:adjustRightInd w:val="0"/>
        <w:spacing w:line="240" w:lineRule="auto"/>
        <w:rPr>
          <w:rFonts w:cs="Arial"/>
          <w:i/>
          <w:color w:val="808080"/>
          <w:szCs w:val="20"/>
        </w:rPr>
      </w:pPr>
      <w:r>
        <w:rPr>
          <w:i/>
          <w:color w:val="808080"/>
          <w:szCs w:val="20"/>
        </w:rPr>
        <w:t xml:space="preserve">Veuillez </w:t>
      </w:r>
      <w:r w:rsidR="00601748">
        <w:rPr>
          <w:i/>
          <w:color w:val="808080"/>
          <w:szCs w:val="20"/>
        </w:rPr>
        <w:t>répertorier</w:t>
      </w:r>
      <w:r>
        <w:rPr>
          <w:i/>
          <w:color w:val="808080"/>
          <w:szCs w:val="20"/>
        </w:rPr>
        <w:t xml:space="preserve"> uniquement les anciennes RAF et leur traitement ; les RAF applicables au prochain rapport de suivi doivent être listées au début du présent document, sous « Appréciation globale du rapport de suivi ».</w:t>
      </w:r>
    </w:p>
    <w:p w14:paraId="327B2400"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720AD323" w14:textId="77777777" w:rsidTr="00297567">
        <w:tc>
          <w:tcPr>
            <w:tcW w:w="7201" w:type="dxa"/>
            <w:shd w:val="clear" w:color="auto" w:fill="auto"/>
          </w:tcPr>
          <w:p w14:paraId="3920F1A9" w14:textId="77777777" w:rsidR="001B3B6E" w:rsidRDefault="001B3B6E" w:rsidP="00297567">
            <w:pPr>
              <w:spacing w:before="60" w:after="60"/>
              <w:rPr>
                <w:rFonts w:eastAsia="Times New Roman" w:cs="Arial"/>
                <w:szCs w:val="20"/>
              </w:rPr>
            </w:pPr>
            <w:r>
              <w:t xml:space="preserve">RAF </w:t>
            </w:r>
            <w:r>
              <w:rPr>
                <w:i/>
                <w:color w:val="808080"/>
                <w:szCs w:val="20"/>
              </w:rPr>
              <w:t>n (R/</w:t>
            </w:r>
            <w:proofErr w:type="spellStart"/>
            <w:r>
              <w:rPr>
                <w:i/>
                <w:color w:val="808080"/>
                <w:szCs w:val="20"/>
              </w:rPr>
              <w:t>Myy</w:t>
            </w:r>
            <w:proofErr w:type="spellEnd"/>
            <w:r>
              <w:rPr>
                <w:i/>
                <w:color w:val="808080"/>
                <w:szCs w:val="20"/>
              </w:rPr>
              <w:t>)</w:t>
            </w:r>
          </w:p>
        </w:tc>
        <w:tc>
          <w:tcPr>
            <w:tcW w:w="1276" w:type="dxa"/>
            <w:shd w:val="clear" w:color="auto" w:fill="auto"/>
          </w:tcPr>
          <w:p w14:paraId="3FE3BC2F" w14:textId="77777777" w:rsidR="001B3B6E" w:rsidRDefault="001B3B6E" w:rsidP="00297567">
            <w:pPr>
              <w:spacing w:before="60" w:after="60"/>
              <w:rPr>
                <w:rFonts w:eastAsia="Times New Roman" w:cs="Arial"/>
                <w:szCs w:val="20"/>
              </w:rPr>
            </w:pPr>
            <w:r>
              <w:t xml:space="preserve">Réglé </w:t>
            </w:r>
          </w:p>
        </w:tc>
        <w:tc>
          <w:tcPr>
            <w:tcW w:w="806" w:type="dxa"/>
            <w:shd w:val="clear" w:color="auto" w:fill="auto"/>
          </w:tcPr>
          <w:p w14:paraId="1EB71E1C" w14:textId="77777777" w:rsidR="001B3B6E" w:rsidRDefault="001B3B6E" w:rsidP="00297567">
            <w:pPr>
              <w:spacing w:before="60" w:after="60"/>
              <w:rPr>
                <w:rFonts w:eastAsia="Times New Roman" w:cs="Arial"/>
                <w:szCs w:val="20"/>
              </w:rPr>
            </w:pPr>
          </w:p>
        </w:tc>
      </w:tr>
      <w:tr w:rsidR="001B3B6E" w14:paraId="1B035D6E" w14:textId="77777777" w:rsidTr="00297567">
        <w:tc>
          <w:tcPr>
            <w:tcW w:w="9283" w:type="dxa"/>
            <w:gridSpan w:val="3"/>
            <w:shd w:val="clear" w:color="auto" w:fill="auto"/>
          </w:tcPr>
          <w:p w14:paraId="2452E40C" w14:textId="77777777" w:rsidR="001B3B6E" w:rsidRDefault="001B3B6E" w:rsidP="00297567">
            <w:pPr>
              <w:keepNext/>
              <w:spacing w:before="60" w:after="60"/>
              <w:rPr>
                <w:rFonts w:eastAsia="Times New Roman" w:cs="Arial"/>
                <w:i/>
                <w:color w:val="808080" w:themeColor="background1" w:themeShade="80"/>
                <w:szCs w:val="20"/>
              </w:rPr>
            </w:pPr>
            <w:r>
              <w:rPr>
                <w:i/>
                <w:color w:val="808080" w:themeColor="background1" w:themeShade="80"/>
                <w:szCs w:val="20"/>
              </w:rPr>
              <w:t>RAF telle que formulée dans la dernière décision.</w:t>
            </w:r>
          </w:p>
        </w:tc>
      </w:tr>
      <w:tr w:rsidR="001B3B6E" w14:paraId="3E4728CF" w14:textId="77777777" w:rsidTr="00297567">
        <w:tc>
          <w:tcPr>
            <w:tcW w:w="9283" w:type="dxa"/>
            <w:gridSpan w:val="3"/>
            <w:shd w:val="clear" w:color="auto" w:fill="auto"/>
          </w:tcPr>
          <w:p w14:paraId="6B23F9DC" w14:textId="77777777" w:rsidR="001B3B6E" w:rsidRPr="005801E6" w:rsidRDefault="001B3B6E" w:rsidP="00297567">
            <w:pPr>
              <w:spacing w:before="60" w:after="60"/>
            </w:pPr>
            <w:r>
              <w:t>Réponse du requérant</w:t>
            </w:r>
          </w:p>
          <w:p w14:paraId="5E354FE7" w14:textId="77777777" w:rsidR="001B3B6E" w:rsidRDefault="001B3B6E" w:rsidP="00297567">
            <w:pPr>
              <w:spacing w:beforeLines="60" w:before="144" w:after="60"/>
              <w:rPr>
                <w:rFonts w:eastAsia="Times New Roman" w:cs="Arial"/>
                <w:szCs w:val="20"/>
              </w:rPr>
            </w:pPr>
            <w:r>
              <w:rPr>
                <w:i/>
                <w:color w:val="808080" w:themeColor="background1" w:themeShade="80"/>
                <w:szCs w:val="20"/>
              </w:rPr>
              <w:lastRenderedPageBreak/>
              <w:t>Veuillez saisir la réponse du requérant ; s’il y a déjà eu un échange, recopiez le bloc de question-réponse antérieur.</w:t>
            </w:r>
          </w:p>
        </w:tc>
      </w:tr>
      <w:tr w:rsidR="001B3B6E" w14:paraId="271E7C1E" w14:textId="77777777" w:rsidTr="00297567">
        <w:tc>
          <w:tcPr>
            <w:tcW w:w="9283" w:type="dxa"/>
            <w:gridSpan w:val="3"/>
            <w:shd w:val="clear" w:color="auto" w:fill="auto"/>
          </w:tcPr>
          <w:p w14:paraId="4AF56983" w14:textId="77777777" w:rsidR="001B3B6E" w:rsidRDefault="001B3B6E" w:rsidP="00297567">
            <w:pPr>
              <w:spacing w:before="60" w:after="60"/>
            </w:pPr>
            <w:r>
              <w:lastRenderedPageBreak/>
              <w:t>Conclusion du vérificateur</w:t>
            </w:r>
          </w:p>
          <w:p w14:paraId="43DD9809" w14:textId="77777777" w:rsidR="001B3B6E" w:rsidRDefault="001B3B6E" w:rsidP="00297567">
            <w:pPr>
              <w:spacing w:beforeLines="60" w:before="144" w:after="60"/>
              <w:rPr>
                <w:rFonts w:eastAsia="Times New Roman" w:cs="Arial"/>
                <w:szCs w:val="20"/>
              </w:rPr>
            </w:pPr>
            <w:r>
              <w:rPr>
                <w:i/>
                <w:color w:val="808080" w:themeColor="background1" w:themeShade="80"/>
                <w:szCs w:val="20"/>
              </w:rPr>
              <w:t>Évaluation (courte et concise) de la réponse par le vérificateur. L’évaluation doit indiquer dans tous les cas si la RAF est close, ou non, et expliquer brièvement pourquoi.</w:t>
            </w:r>
          </w:p>
        </w:tc>
      </w:tr>
    </w:tbl>
    <w:p w14:paraId="578C657C" w14:textId="77777777" w:rsidR="001B3B6E" w:rsidRDefault="001B3B6E" w:rsidP="001B3B6E">
      <w:pPr>
        <w:widowControl w:val="0"/>
      </w:pPr>
    </w:p>
    <w:p w14:paraId="401E370A" w14:textId="61F1A4CF" w:rsidR="00E10E6A" w:rsidRDefault="00E10E6A">
      <w:r>
        <w:br w:type="page"/>
      </w:r>
    </w:p>
    <w:p w14:paraId="31531A49" w14:textId="77777777" w:rsidR="00E10E6A" w:rsidRPr="00AF4E48" w:rsidRDefault="00E10E6A" w:rsidP="00E10E6A">
      <w:pPr>
        <w:rPr>
          <w:b/>
          <w:i/>
          <w:iCs/>
          <w:color w:val="808080" w:themeColor="background1" w:themeShade="80"/>
          <w:sz w:val="28"/>
          <w:szCs w:val="28"/>
        </w:rPr>
      </w:pPr>
      <w:bookmarkStart w:id="35" w:name="_Toc22566175"/>
      <w:r w:rsidRPr="00AF4E48">
        <w:rPr>
          <w:b/>
          <w:i/>
          <w:iCs/>
          <w:color w:val="808080" w:themeColor="background1" w:themeShade="80"/>
          <w:sz w:val="28"/>
          <w:szCs w:val="28"/>
        </w:rPr>
        <w:lastRenderedPageBreak/>
        <w:t xml:space="preserve">Liste </w:t>
      </w:r>
      <w:bookmarkEnd w:id="35"/>
      <w:r w:rsidRPr="00AF4E48">
        <w:rPr>
          <w:b/>
          <w:i/>
          <w:iCs/>
          <w:color w:val="808080" w:themeColor="background1" w:themeShade="80"/>
          <w:sz w:val="28"/>
          <w:szCs w:val="28"/>
        </w:rPr>
        <w:t>des modifications</w:t>
      </w:r>
    </w:p>
    <w:p w14:paraId="5C241E63" w14:textId="7367D7E4" w:rsidR="00E10E6A" w:rsidRPr="00AF4E48" w:rsidRDefault="00E10E6A" w:rsidP="00E10E6A">
      <w:pPr>
        <w:rPr>
          <w:rFonts w:eastAsiaTheme="majorEastAsia" w:cs="Arial"/>
          <w:i/>
          <w:color w:val="808080" w:themeColor="background1" w:themeShade="80"/>
          <w:szCs w:val="20"/>
        </w:rPr>
      </w:pPr>
      <w:r w:rsidRPr="00AF4E48">
        <w:rPr>
          <w:rFonts w:eastAsiaTheme="majorEastAsia" w:cs="Arial"/>
          <w:i/>
          <w:color w:val="808080" w:themeColor="background1" w:themeShade="80"/>
          <w:szCs w:val="20"/>
        </w:rPr>
        <w:t>(</w:t>
      </w:r>
      <w:proofErr w:type="gramStart"/>
      <w:r w:rsidRPr="00AF4E48">
        <w:rPr>
          <w:rFonts w:eastAsiaTheme="majorEastAsia" w:cs="Arial"/>
          <w:i/>
          <w:color w:val="808080" w:themeColor="background1" w:themeShade="80"/>
          <w:szCs w:val="20"/>
        </w:rPr>
        <w:t>modifications</w:t>
      </w:r>
      <w:proofErr w:type="gramEnd"/>
      <w:r w:rsidRPr="00AF4E48">
        <w:rPr>
          <w:rFonts w:eastAsiaTheme="majorEastAsia" w:cs="Arial"/>
          <w:i/>
          <w:color w:val="808080" w:themeColor="background1" w:themeShade="80"/>
          <w:szCs w:val="20"/>
        </w:rPr>
        <w:t xml:space="preserve"> par rapport à la version v3.0 / janvier 2023)</w:t>
      </w:r>
    </w:p>
    <w:p w14:paraId="70AE9AD2" w14:textId="77777777" w:rsidR="00E10E6A" w:rsidRPr="00AF4E48" w:rsidRDefault="00E10E6A" w:rsidP="00E10E6A">
      <w:pPr>
        <w:rPr>
          <w:rFonts w:eastAsiaTheme="majorEastAsia" w:cs="Arial"/>
          <w:i/>
          <w:color w:val="000000" w:themeColor="text1"/>
          <w:szCs w:val="20"/>
        </w:rPr>
      </w:pPr>
    </w:p>
    <w:p w14:paraId="6F8AD818" w14:textId="77777777" w:rsidR="00AF4E48" w:rsidRPr="00C314A1" w:rsidRDefault="00AF4E48" w:rsidP="00AF4E48">
      <w:pPr>
        <w:pStyle w:val="Listenabsatz"/>
        <w:numPr>
          <w:ilvl w:val="0"/>
          <w:numId w:val="24"/>
        </w:numPr>
        <w:rPr>
          <w:rFonts w:cs="Arial"/>
          <w:i/>
          <w:color w:val="A6A6A6" w:themeColor="background1" w:themeShade="A6"/>
        </w:rPr>
      </w:pPr>
      <w:r w:rsidRPr="00C314A1">
        <w:rPr>
          <w:rFonts w:cs="Arial"/>
          <w:i/>
          <w:color w:val="A6A6A6" w:themeColor="background1" w:themeShade="A6"/>
        </w:rPr>
        <w:t>Simplification du titre d</w:t>
      </w:r>
      <w:r>
        <w:rPr>
          <w:rFonts w:cs="Arial"/>
          <w:i/>
          <w:color w:val="A6A6A6" w:themeColor="background1" w:themeShade="A6"/>
        </w:rPr>
        <w:t>es</w:t>
      </w:r>
      <w:r w:rsidRPr="00C314A1">
        <w:rPr>
          <w:rFonts w:cs="Arial"/>
          <w:i/>
          <w:color w:val="A6A6A6" w:themeColor="background1" w:themeShade="A6"/>
        </w:rPr>
        <w:t xml:space="preserve"> communication</w:t>
      </w:r>
      <w:r>
        <w:rPr>
          <w:rFonts w:cs="Arial"/>
          <w:i/>
          <w:color w:val="A6A6A6" w:themeColor="background1" w:themeShade="A6"/>
        </w:rPr>
        <w:t>s UV-1315 et UV-2001</w:t>
      </w:r>
    </w:p>
    <w:p w14:paraId="0E4C8D44" w14:textId="6C14F7B2" w:rsidR="00EA2E84" w:rsidRPr="00AF4E48" w:rsidRDefault="00AF4E48" w:rsidP="00AF4E48">
      <w:pPr>
        <w:pStyle w:val="Listenabsatz"/>
        <w:numPr>
          <w:ilvl w:val="0"/>
          <w:numId w:val="24"/>
        </w:numPr>
        <w:rPr>
          <w:rFonts w:cs="Arial"/>
          <w:i/>
          <w:color w:val="A6A6A6" w:themeColor="background1" w:themeShade="A6"/>
        </w:rPr>
      </w:pPr>
      <w:r w:rsidRPr="00C314A1">
        <w:rPr>
          <w:rFonts w:cs="Arial"/>
          <w:i/>
          <w:color w:val="A6A6A6" w:themeColor="background1" w:themeShade="A6"/>
        </w:rPr>
        <w:t xml:space="preserve">Mise à jour des références </w:t>
      </w:r>
      <w:r>
        <w:rPr>
          <w:rFonts w:cs="Arial"/>
          <w:i/>
          <w:color w:val="A6A6A6" w:themeColor="background1" w:themeShade="A6"/>
        </w:rPr>
        <w:t>aux</w:t>
      </w:r>
      <w:r w:rsidRPr="00C314A1">
        <w:rPr>
          <w:rFonts w:cs="Arial"/>
          <w:i/>
          <w:color w:val="A6A6A6" w:themeColor="background1" w:themeShade="A6"/>
        </w:rPr>
        <w:t xml:space="preserve"> communication</w:t>
      </w:r>
      <w:r>
        <w:rPr>
          <w:rFonts w:cs="Arial"/>
          <w:i/>
          <w:color w:val="A6A6A6" w:themeColor="background1" w:themeShade="A6"/>
        </w:rPr>
        <w:t>s UV-1315 et UV-2001</w:t>
      </w:r>
    </w:p>
    <w:sectPr w:rsidR="00EA2E84" w:rsidRPr="00AF4E48"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7C16" w14:textId="77777777" w:rsidR="00D37E8D" w:rsidRDefault="00D37E8D" w:rsidP="003A5CE1">
      <w:pPr>
        <w:spacing w:line="240" w:lineRule="auto"/>
      </w:pPr>
      <w:r>
        <w:separator/>
      </w:r>
    </w:p>
  </w:endnote>
  <w:endnote w:type="continuationSeparator" w:id="0">
    <w:p w14:paraId="269B16FC" w14:textId="77777777" w:rsidR="00D37E8D" w:rsidRDefault="00D37E8D"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466754B5" w14:textId="5F28712F" w:rsidR="00CA2A9F" w:rsidRPr="001D2837" w:rsidRDefault="00CA2A9F">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FB1B06">
          <w:rPr>
            <w:rFonts w:ascii="Arial" w:hAnsi="Arial" w:cs="Arial"/>
            <w:noProof/>
            <w:sz w:val="20"/>
            <w:szCs w:val="20"/>
          </w:rPr>
          <w:t>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7A2C" w14:textId="77777777" w:rsidR="00CA2A9F" w:rsidRPr="00476FBC" w:rsidRDefault="00CA2A9F" w:rsidP="00E1605E">
    <w:pPr>
      <w:pStyle w:val="Fuzeile"/>
      <w:rPr>
        <w:rFonts w:ascii="Arial" w:hAnsi="Arial" w:cs="Arial"/>
        <w:sz w:val="16"/>
        <w:szCs w:val="16"/>
      </w:rPr>
    </w:pPr>
  </w:p>
  <w:p w14:paraId="3ED4AC5F" w14:textId="7A937CE0" w:rsidR="00CA2A9F" w:rsidRPr="00476FBC" w:rsidRDefault="00CA2A9F" w:rsidP="00E1605E">
    <w:pPr>
      <w:pStyle w:val="Fuzeile"/>
      <w:rPr>
        <w:rFonts w:ascii="Arial" w:hAnsi="Arial" w:cs="Arial"/>
        <w:color w:val="000000" w:themeColor="text1"/>
        <w:sz w:val="16"/>
        <w:szCs w:val="16"/>
      </w:rPr>
    </w:pPr>
    <w:r w:rsidRPr="00476FBC">
      <w:rPr>
        <w:rFonts w:ascii="Arial" w:hAnsi="Arial"/>
        <w:sz w:val="16"/>
        <w:szCs w:val="16"/>
      </w:rPr>
      <w:t xml:space="preserve">Avant de remplir ce modèle de document, veuillez vérifier qu’il s’agit bien de la version la plus récente. Celle-ci figure sous le lien </w:t>
    </w:r>
    <w:hyperlink r:id="rId1" w:history="1">
      <w:r w:rsidRPr="005072FC">
        <w:rPr>
          <w:rStyle w:val="Hyperlink"/>
          <w:rFonts w:ascii="Arial" w:hAnsi="Arial" w:cs="Arial"/>
          <w:sz w:val="16"/>
          <w:szCs w:val="16"/>
        </w:rPr>
        <w:t>www.bafu.admin.ch</w:t>
      </w:r>
      <w:r w:rsidRPr="005072FC">
        <w:rPr>
          <w:rStyle w:val="Hyperlink"/>
          <w:rFonts w:ascii="Arial" w:hAnsi="Arial" w:cs="Arial"/>
          <w:sz w:val="16"/>
          <w:szCs w:val="16"/>
        </w:rPr>
        <w:t>/</w:t>
      </w:r>
      <w:r w:rsidRPr="005072FC">
        <w:rPr>
          <w:rStyle w:val="Hyperlink"/>
          <w:rFonts w:ascii="Arial" w:hAnsi="Arial" w:cs="Arial"/>
          <w:sz w:val="16"/>
          <w:szCs w:val="16"/>
        </w:rPr>
        <w:t>compensation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0FED" w14:textId="77777777" w:rsidR="00D37E8D" w:rsidRDefault="00D37E8D" w:rsidP="003A5CE1">
      <w:pPr>
        <w:spacing w:line="240" w:lineRule="auto"/>
      </w:pPr>
      <w:r>
        <w:separator/>
      </w:r>
    </w:p>
  </w:footnote>
  <w:footnote w:type="continuationSeparator" w:id="0">
    <w:p w14:paraId="265E3CED" w14:textId="77777777" w:rsidR="00D37E8D" w:rsidRDefault="00D37E8D" w:rsidP="003A5CE1">
      <w:pPr>
        <w:spacing w:line="240" w:lineRule="auto"/>
      </w:pPr>
      <w:r>
        <w:continuationSeparator/>
      </w:r>
    </w:p>
  </w:footnote>
  <w:footnote w:id="1">
    <w:p w14:paraId="0BECD742" w14:textId="5355D737" w:rsidR="00CA2A9F" w:rsidRPr="003303F5" w:rsidRDefault="00CA2A9F" w:rsidP="00ED1A7A">
      <w:pPr>
        <w:pStyle w:val="Funotentext"/>
        <w:rPr>
          <w:sz w:val="16"/>
          <w:szCs w:val="16"/>
        </w:rPr>
      </w:pPr>
      <w:r w:rsidRPr="003303F5">
        <w:rPr>
          <w:rStyle w:val="Funotenzeichen"/>
          <w:sz w:val="16"/>
          <w:szCs w:val="16"/>
        </w:rPr>
        <w:footnoteRef/>
      </w:r>
      <w:r w:rsidRPr="003303F5">
        <w:rPr>
          <w:sz w:val="16"/>
          <w:szCs w:val="16"/>
        </w:rPr>
        <w:t xml:space="preserve"> Conformément à la décision concernant l’adéquation du projet</w:t>
      </w:r>
      <w:r>
        <w:rPr>
          <w:sz w:val="16"/>
          <w:szCs w:val="16"/>
        </w:rPr>
        <w:t xml:space="preserve"> / programme</w:t>
      </w:r>
      <w:r w:rsidRPr="003303F5">
        <w:rPr>
          <w:sz w:val="16"/>
          <w:szCs w:val="16"/>
        </w:rPr>
        <w:t>.</w:t>
      </w:r>
    </w:p>
  </w:footnote>
  <w:footnote w:id="2">
    <w:p w14:paraId="73A0CA36" w14:textId="21794082" w:rsidR="00CA2A9F" w:rsidRPr="00033DFF" w:rsidRDefault="00CA2A9F" w:rsidP="000D3944">
      <w:pPr>
        <w:pStyle w:val="Funotentext"/>
        <w:rPr>
          <w:sz w:val="16"/>
          <w:szCs w:val="16"/>
        </w:rPr>
      </w:pPr>
      <w:r w:rsidRPr="00033DFF">
        <w:rPr>
          <w:rStyle w:val="Funotenzeichen"/>
          <w:sz w:val="16"/>
          <w:szCs w:val="16"/>
        </w:rPr>
        <w:footnoteRef/>
      </w:r>
      <w:r w:rsidRPr="00033DFF">
        <w:rPr>
          <w:sz w:val="16"/>
          <w:szCs w:val="16"/>
        </w:rPr>
        <w:t xml:space="preserve"> </w:t>
      </w:r>
      <w:hyperlink r:id="rId1" w:history="1">
        <w:r w:rsidRPr="00033DFF">
          <w:rPr>
            <w:rStyle w:val="Hyperlink"/>
            <w:sz w:val="16"/>
            <w:szCs w:val="16"/>
            <w:lang w:eastAsia="en-US"/>
          </w:rPr>
          <w:t>www.bafu.admin.ch/uv-1315-f</w:t>
        </w:r>
      </w:hyperlink>
      <w:r w:rsidRPr="00033DFF">
        <w:rPr>
          <w:sz w:val="16"/>
          <w:szCs w:val="16"/>
          <w:lang w:eastAsia="en-US"/>
        </w:rPr>
        <w:t xml:space="preserve"> </w:t>
      </w:r>
    </w:p>
  </w:footnote>
  <w:footnote w:id="3">
    <w:p w14:paraId="7A7A72EC" w14:textId="63B0D85D" w:rsidR="00CA2A9F" w:rsidRPr="00033DFF" w:rsidRDefault="00CA2A9F" w:rsidP="000D3944">
      <w:pPr>
        <w:pStyle w:val="Funotentext"/>
        <w:rPr>
          <w:sz w:val="16"/>
          <w:szCs w:val="16"/>
        </w:rPr>
      </w:pPr>
      <w:r w:rsidRPr="00033DFF">
        <w:rPr>
          <w:rStyle w:val="Funotenzeichen"/>
          <w:sz w:val="16"/>
          <w:szCs w:val="16"/>
        </w:rPr>
        <w:footnoteRef/>
      </w:r>
      <w:r w:rsidRPr="00033DFF">
        <w:rPr>
          <w:sz w:val="16"/>
          <w:szCs w:val="16"/>
        </w:rPr>
        <w:t xml:space="preserve"> </w:t>
      </w:r>
      <w:hyperlink r:id="rId2" w:history="1">
        <w:r w:rsidRPr="00033DFF">
          <w:rPr>
            <w:rStyle w:val="Hyperlink"/>
            <w:sz w:val="16"/>
            <w:szCs w:val="16"/>
            <w:lang w:eastAsia="en-US"/>
          </w:rPr>
          <w:t>www.bafu.admin.ch/uv-2001-f</w:t>
        </w:r>
      </w:hyperlink>
      <w:r w:rsidRPr="00033DFF">
        <w:rPr>
          <w:sz w:val="16"/>
          <w:szCs w:val="16"/>
          <w:lang w:eastAsia="en-US"/>
        </w:rPr>
        <w:t xml:space="preserve"> </w:t>
      </w:r>
    </w:p>
  </w:footnote>
  <w:footnote w:id="4">
    <w:p w14:paraId="019AC2B1" w14:textId="77777777" w:rsidR="00CA2A9F" w:rsidRPr="00033DFF" w:rsidRDefault="00CA2A9F" w:rsidP="00D03244">
      <w:pPr>
        <w:pStyle w:val="Funotentext"/>
        <w:rPr>
          <w:sz w:val="16"/>
          <w:szCs w:val="16"/>
        </w:rPr>
      </w:pPr>
      <w:r w:rsidRPr="00033DFF">
        <w:rPr>
          <w:rStyle w:val="Funotenzeichen"/>
          <w:sz w:val="16"/>
          <w:szCs w:val="16"/>
        </w:rPr>
        <w:footnoteRef/>
      </w:r>
      <w:r w:rsidRPr="00033DFF">
        <w:rPr>
          <w:sz w:val="16"/>
          <w:szCs w:val="16"/>
        </w:rPr>
        <w:t xml:space="preserve"> Requête de clarification pour un aspect confus ou en suspens (en principe, aucune adaptation n’est requise dans la description du projet / programme).</w:t>
      </w:r>
    </w:p>
  </w:footnote>
  <w:footnote w:id="5">
    <w:p w14:paraId="292BB1D5" w14:textId="77777777" w:rsidR="00CA2A9F" w:rsidRPr="00033DFF" w:rsidRDefault="00CA2A9F" w:rsidP="00D03244">
      <w:pPr>
        <w:pStyle w:val="Funotentext"/>
        <w:rPr>
          <w:sz w:val="16"/>
          <w:szCs w:val="16"/>
        </w:rPr>
      </w:pPr>
      <w:r w:rsidRPr="00033DFF">
        <w:rPr>
          <w:rStyle w:val="Funotenzeichen"/>
          <w:sz w:val="16"/>
          <w:szCs w:val="16"/>
        </w:rPr>
        <w:footnoteRef/>
      </w:r>
      <w:r w:rsidRPr="00033DFF">
        <w:rPr>
          <w:sz w:val="16"/>
          <w:szCs w:val="16"/>
        </w:rPr>
        <w:t xml:space="preserve"> Requête d’action corrective pour un aspect à corriger immédiatement (en principe, une adaptation est requise dans la description du projet / programme).</w:t>
      </w:r>
    </w:p>
  </w:footnote>
  <w:footnote w:id="6">
    <w:p w14:paraId="0C51EE55" w14:textId="77777777" w:rsidR="00CA2A9F" w:rsidRPr="0077005F" w:rsidRDefault="00CA2A9F" w:rsidP="00D03244">
      <w:pPr>
        <w:pStyle w:val="Funotentext"/>
        <w:rPr>
          <w:i/>
          <w:sz w:val="18"/>
          <w:szCs w:val="18"/>
        </w:rPr>
      </w:pPr>
      <w:r w:rsidRPr="00033DFF">
        <w:rPr>
          <w:rStyle w:val="Funotenzeichen"/>
          <w:sz w:val="16"/>
          <w:szCs w:val="16"/>
        </w:rPr>
        <w:footnoteRef/>
      </w:r>
      <w:r w:rsidRPr="00033DFF">
        <w:rPr>
          <w:sz w:val="16"/>
          <w:szCs w:val="16"/>
        </w:rPr>
        <w:t xml:space="preserve"> Requête d’action future pour un aspect à clarifier pour le premier suivi (la clarification sera contrôlée lors de la première vérification).</w:t>
      </w:r>
    </w:p>
  </w:footnote>
  <w:footnote w:id="7">
    <w:p w14:paraId="31E7DFA5" w14:textId="1F7375A3" w:rsidR="00CA2A9F" w:rsidRPr="00695EE2" w:rsidRDefault="00CA2A9F">
      <w:pPr>
        <w:pStyle w:val="Funotentext"/>
      </w:pPr>
      <w:r>
        <w:rPr>
          <w:rStyle w:val="Funotenzeichen"/>
        </w:rPr>
        <w:footnoteRef/>
      </w:r>
      <w:r>
        <w:t xml:space="preserve"> </w:t>
      </w:r>
      <w:hyperlink r:id="rId3" w:history="1">
        <w:r w:rsidRPr="00695EE2">
          <w:rPr>
            <w:rStyle w:val="Hyperlink"/>
            <w:sz w:val="16"/>
            <w:szCs w:val="16"/>
            <w:lang w:eastAsia="en-US"/>
          </w:rPr>
          <w:t>www.bafu.admin.ch/uv-1315-f</w:t>
        </w:r>
      </w:hyperlink>
    </w:p>
  </w:footnote>
  <w:footnote w:id="8">
    <w:p w14:paraId="2939F636" w14:textId="40038168" w:rsidR="00CA2A9F" w:rsidRPr="00695EE2" w:rsidRDefault="00CA2A9F">
      <w:pPr>
        <w:pStyle w:val="Funotentext"/>
      </w:pPr>
      <w:r>
        <w:rPr>
          <w:rStyle w:val="Funotenzeichen"/>
        </w:rPr>
        <w:footnoteRef/>
      </w:r>
      <w:r>
        <w:t xml:space="preserve"> </w:t>
      </w:r>
      <w:hyperlink r:id="rId4" w:history="1">
        <w:r w:rsidRPr="00695EE2">
          <w:rPr>
            <w:rStyle w:val="Hyperlink"/>
            <w:sz w:val="16"/>
            <w:szCs w:val="16"/>
            <w:lang w:eastAsia="en-US"/>
          </w:rPr>
          <w:t>www.bafu.admin.ch/uv-2001-f</w:t>
        </w:r>
      </w:hyperlink>
    </w:p>
  </w:footnote>
  <w:footnote w:id="9">
    <w:p w14:paraId="15691B4C" w14:textId="10CE73A9" w:rsidR="00CA2A9F" w:rsidRDefault="00CA2A9F">
      <w:pPr>
        <w:pStyle w:val="Funotentext"/>
      </w:pPr>
      <w:r>
        <w:rPr>
          <w:rStyle w:val="Funotenzeichen"/>
        </w:rPr>
        <w:footnoteRef/>
      </w:r>
      <w:r>
        <w:t xml:space="preserve"> </w:t>
      </w:r>
      <w:r w:rsidRPr="00A34372">
        <w:rPr>
          <w:sz w:val="16"/>
          <w:szCs w:val="16"/>
        </w:rPr>
        <w:t>Dans la suite du document, le terme « réductions d’émissions » comprend également l’augmentation du stockage de carbone. Ceci n’est pas précisé à chaque fois afin de faciliter la lecture, sauf en cas de différence de traitement.</w:t>
      </w:r>
    </w:p>
  </w:footnote>
  <w:footnote w:id="10">
    <w:p w14:paraId="1827EDC9" w14:textId="3886D6C3" w:rsidR="00CA2A9F" w:rsidRPr="003303F5" w:rsidRDefault="00CA2A9F" w:rsidP="00797E6F">
      <w:pPr>
        <w:pStyle w:val="Funotentext"/>
        <w:rPr>
          <w:rFonts w:cs="Arial"/>
          <w:sz w:val="16"/>
          <w:szCs w:val="16"/>
        </w:rPr>
      </w:pPr>
      <w:r w:rsidRPr="003303F5">
        <w:rPr>
          <w:rStyle w:val="Funotenzeichen"/>
          <w:rFonts w:cs="Arial"/>
          <w:sz w:val="16"/>
          <w:szCs w:val="16"/>
        </w:rPr>
        <w:footnoteRef/>
      </w:r>
      <w:r w:rsidRPr="003303F5">
        <w:rPr>
          <w:sz w:val="16"/>
          <w:szCs w:val="16"/>
        </w:rPr>
        <w:t xml:space="preserve"> </w:t>
      </w:r>
      <w:r w:rsidRPr="00033DFF">
        <w:rPr>
          <w:iCs/>
          <w:color w:val="000000" w:themeColor="text1"/>
          <w:sz w:val="16"/>
          <w:szCs w:val="16"/>
        </w:rPr>
        <w:t xml:space="preserve">Les noms des experts, responsables qualité et responsables généraux agréés sont publiés sur Internet : </w:t>
      </w:r>
      <w:hyperlink r:id="rId5" w:history="1">
        <w:r w:rsidRPr="00D939F2">
          <w:rPr>
            <w:rStyle w:val="Hyperlink"/>
            <w:sz w:val="16"/>
            <w:szCs w:val="16"/>
          </w:rPr>
          <w:t>www.bafu.admin.ch/organismes-de-validation</w:t>
        </w:r>
      </w:hyperlink>
      <w:r w:rsidRPr="003303F5">
        <w:rPr>
          <w:color w:val="808080" w:themeColor="background1" w:themeShade="80"/>
          <w:sz w:val="16"/>
          <w:szCs w:val="16"/>
        </w:rPr>
        <w:t xml:space="preserve"> </w:t>
      </w:r>
    </w:p>
  </w:footnote>
  <w:footnote w:id="11">
    <w:p w14:paraId="784A534C" w14:textId="77777777" w:rsidR="00CA2A9F" w:rsidRPr="004666E1" w:rsidRDefault="00CA2A9F" w:rsidP="00121554">
      <w:pPr>
        <w:pStyle w:val="05BAFUFussnote"/>
        <w:contextualSpacing/>
        <w:rPr>
          <w:rFonts w:ascii="Arial" w:hAnsi="Arial" w:cs="Arial"/>
          <w:sz w:val="16"/>
          <w:szCs w:val="16"/>
        </w:rPr>
      </w:pPr>
      <w:r w:rsidRPr="004666E1">
        <w:rPr>
          <w:rFonts w:ascii="Arial" w:hAnsi="Arial" w:cs="Arial"/>
          <w:sz w:val="16"/>
          <w:szCs w:val="16"/>
          <w:vertAlign w:val="superscript"/>
        </w:rPr>
        <w:footnoteRef/>
      </w:r>
      <w:r w:rsidRPr="004666E1">
        <w:rPr>
          <w:rFonts w:ascii="Arial" w:hAnsi="Arial" w:cs="Arial"/>
          <w:sz w:val="16"/>
          <w:szCs w:val="16"/>
        </w:rPr>
        <w:t xml:space="preserve"> L’élaboration de dossiers de demande ainsi que le conseil aux personnes élaborant de tels dossiers sont </w:t>
      </w:r>
      <w:proofErr w:type="gramStart"/>
      <w:r w:rsidRPr="004666E1">
        <w:rPr>
          <w:rFonts w:ascii="Arial" w:hAnsi="Arial" w:cs="Arial"/>
          <w:sz w:val="16"/>
          <w:szCs w:val="16"/>
        </w:rPr>
        <w:t>considérés</w:t>
      </w:r>
      <w:proofErr w:type="gramEnd"/>
      <w:r w:rsidRPr="004666E1">
        <w:rPr>
          <w:rFonts w:ascii="Arial" w:hAnsi="Arial" w:cs="Arial"/>
          <w:sz w:val="16"/>
          <w:szCs w:val="16"/>
        </w:rPr>
        <w:t xml:space="preserve"> explicitement, mais de manière non exhaustive, comme une contribution au développement. L’élaboration d’un rapport de suivi est également considérée comme une contribution au développement.</w:t>
      </w:r>
    </w:p>
  </w:footnote>
  <w:footnote w:id="12">
    <w:p w14:paraId="566A9227" w14:textId="77777777" w:rsidR="00CA2A9F" w:rsidRPr="004666E1" w:rsidRDefault="00CA2A9F" w:rsidP="00121554">
      <w:pPr>
        <w:pStyle w:val="05BAFUFussnote"/>
        <w:contextualSpacing/>
        <w:rPr>
          <w:rFonts w:ascii="Arial" w:hAnsi="Arial" w:cs="Arial"/>
          <w:sz w:val="16"/>
          <w:szCs w:val="16"/>
        </w:rPr>
      </w:pPr>
      <w:r w:rsidRPr="004666E1">
        <w:rPr>
          <w:rStyle w:val="Funotenzeichen"/>
          <w:rFonts w:ascii="Arial" w:hAnsi="Arial" w:cs="Arial"/>
          <w:sz w:val="16"/>
          <w:szCs w:val="16"/>
        </w:rPr>
        <w:footnoteRef/>
      </w:r>
      <w:r w:rsidRPr="004666E1">
        <w:rPr>
          <w:rFonts w:ascii="Arial" w:hAnsi="Arial" w:cs="Arial"/>
          <w:sz w:val="16"/>
          <w:szCs w:val="16"/>
        </w:rPr>
        <w:t xml:space="preserve"> Par exemple, une entreprise ne peut pas effectuer la validation d’un projet A de type 1.1 pour le mandant x si elle a déjà développé le projet B de type 1.1 pour ce même mandant. Elle pourrait, en revanche, valider un projet C de type 7.1 pour ce même mandant.</w:t>
      </w:r>
    </w:p>
  </w:footnote>
  <w:footnote w:id="13">
    <w:p w14:paraId="5175D2A2" w14:textId="77777777" w:rsidR="00CA2A9F" w:rsidRPr="004666E1" w:rsidRDefault="00CA2A9F" w:rsidP="00121554">
      <w:pPr>
        <w:pStyle w:val="05BAFUFussnote"/>
        <w:contextualSpacing/>
        <w:rPr>
          <w:rFonts w:ascii="Arial" w:hAnsi="Arial" w:cs="Arial"/>
          <w:sz w:val="16"/>
          <w:szCs w:val="16"/>
        </w:rPr>
      </w:pPr>
      <w:r w:rsidRPr="004666E1">
        <w:rPr>
          <w:rStyle w:val="Funotenzeichen"/>
          <w:rFonts w:ascii="Arial" w:hAnsi="Arial" w:cs="Arial"/>
          <w:sz w:val="16"/>
          <w:szCs w:val="16"/>
        </w:rPr>
        <w:footnoteRef/>
      </w:r>
      <w:r w:rsidRPr="004666E1">
        <w:rPr>
          <w:rFonts w:ascii="Arial" w:hAnsi="Arial" w:cs="Arial"/>
          <w:sz w:val="16"/>
          <w:szCs w:val="16"/>
        </w:rPr>
        <w:t xml:space="preserve"> Cela concerne les entreprises offrant des services de conseils lors de la définition d’objectifs dans le domaine </w:t>
      </w:r>
      <w:proofErr w:type="gramStart"/>
      <w:r w:rsidRPr="004666E1">
        <w:rPr>
          <w:rFonts w:ascii="Arial" w:hAnsi="Arial" w:cs="Arial"/>
          <w:sz w:val="16"/>
          <w:szCs w:val="16"/>
        </w:rPr>
        <w:t>hors</w:t>
      </w:r>
      <w:proofErr w:type="gramEnd"/>
      <w:r w:rsidRPr="004666E1">
        <w:rPr>
          <w:rFonts w:ascii="Arial" w:hAnsi="Arial" w:cs="Arial"/>
          <w:sz w:val="16"/>
          <w:szCs w:val="16"/>
        </w:rPr>
        <w:t xml:space="preserve"> SEQE, qu’elles aient ou non conclu un contrat avec l’</w:t>
      </w:r>
      <w:proofErr w:type="spellStart"/>
      <w:r w:rsidRPr="004666E1">
        <w:rPr>
          <w:rFonts w:ascii="Arial" w:hAnsi="Arial" w:cs="Arial"/>
          <w:sz w:val="16"/>
          <w:szCs w:val="16"/>
        </w:rPr>
        <w:t>AEnEC</w:t>
      </w:r>
      <w:proofErr w:type="spellEnd"/>
      <w:r w:rsidRPr="004666E1">
        <w:rPr>
          <w:rFonts w:ascii="Arial" w:hAnsi="Arial" w:cs="Arial"/>
          <w:sz w:val="16"/>
          <w:szCs w:val="16"/>
        </w:rPr>
        <w:t xml:space="preserve"> ou </w:t>
      </w:r>
      <w:proofErr w:type="spellStart"/>
      <w:r w:rsidRPr="004666E1">
        <w:rPr>
          <w:rFonts w:ascii="Arial" w:hAnsi="Arial" w:cs="Arial"/>
          <w:sz w:val="16"/>
          <w:szCs w:val="16"/>
        </w:rPr>
        <w:t>act</w:t>
      </w:r>
      <w:proofErr w:type="spellEnd"/>
      <w:r w:rsidRPr="004666E1">
        <w:rPr>
          <w:rFonts w:ascii="Arial" w:hAnsi="Arial" w:cs="Arial"/>
          <w:sz w:val="16"/>
          <w:szCs w:val="16"/>
        </w:rPr>
        <w:t>.</w:t>
      </w:r>
    </w:p>
  </w:footnote>
  <w:footnote w:id="14">
    <w:p w14:paraId="301E8358" w14:textId="799F67C0" w:rsidR="00CA2A9F" w:rsidRPr="004666E1" w:rsidRDefault="00CA2A9F" w:rsidP="00121554">
      <w:pPr>
        <w:pStyle w:val="05BAFUFussnote"/>
        <w:rPr>
          <w:rStyle w:val="Hyperlink"/>
          <w:rFonts w:ascii="Arial" w:eastAsiaTheme="minorEastAsia" w:hAnsi="Arial" w:cs="Arial"/>
          <w:sz w:val="16"/>
          <w:szCs w:val="16"/>
          <w:lang w:eastAsia="de-CH"/>
        </w:rPr>
      </w:pPr>
      <w:r w:rsidRPr="004666E1">
        <w:rPr>
          <w:rFonts w:ascii="Arial" w:hAnsi="Arial" w:cs="Arial"/>
          <w:sz w:val="16"/>
          <w:szCs w:val="16"/>
          <w:vertAlign w:val="superscript"/>
        </w:rPr>
        <w:footnoteRef/>
      </w:r>
      <w:r w:rsidRPr="004666E1">
        <w:rPr>
          <w:rFonts w:ascii="Arial" w:hAnsi="Arial" w:cs="Arial"/>
          <w:sz w:val="16"/>
          <w:szCs w:val="16"/>
        </w:rPr>
        <w:t xml:space="preserve"> </w:t>
      </w:r>
      <w:hyperlink r:id="rId6" w:history="1">
        <w:r w:rsidR="00263156">
          <w:rPr>
            <w:rStyle w:val="Hyperlink"/>
            <w:rFonts w:ascii="Arial" w:eastAsiaTheme="minorEastAsia" w:hAnsi="Arial" w:cs="Arial"/>
            <w:sz w:val="16"/>
            <w:szCs w:val="16"/>
            <w:lang w:eastAsia="de-CH"/>
          </w:rPr>
          <w:t>https://www.suisseenergie.ch/conseil/peik/</w:t>
        </w:r>
      </w:hyperlink>
      <w:r w:rsidRPr="004666E1">
        <w:rPr>
          <w:rStyle w:val="Hyperlink"/>
          <w:rFonts w:ascii="Arial" w:eastAsiaTheme="minorEastAsia" w:hAnsi="Arial" w:cs="Arial"/>
          <w:sz w:val="16"/>
          <w:szCs w:val="16"/>
          <w:lang w:eastAsia="de-CH"/>
        </w:rPr>
        <w:t xml:space="preserve"> </w:t>
      </w:r>
    </w:p>
  </w:footnote>
  <w:footnote w:id="15">
    <w:p w14:paraId="7586BB92" w14:textId="70D1EDD8" w:rsidR="00CA2A9F" w:rsidRPr="003303F5" w:rsidRDefault="00CA2A9F" w:rsidP="00596DF8">
      <w:pPr>
        <w:pStyle w:val="Funotentext"/>
        <w:rPr>
          <w:sz w:val="16"/>
          <w:szCs w:val="16"/>
        </w:rPr>
      </w:pPr>
      <w:r w:rsidRPr="003303F5">
        <w:rPr>
          <w:rStyle w:val="Funotenzeichen"/>
          <w:sz w:val="16"/>
          <w:szCs w:val="16"/>
        </w:rPr>
        <w:footnoteRef/>
      </w:r>
      <w:r w:rsidRPr="003303F5">
        <w:rPr>
          <w:sz w:val="16"/>
          <w:szCs w:val="16"/>
        </w:rPr>
        <w:t xml:space="preserve"> Les modifications importantes sont traitées plus bas (</w:t>
      </w:r>
      <w:r w:rsidRPr="003303F5">
        <w:rPr>
          <w:sz w:val="16"/>
          <w:szCs w:val="16"/>
        </w:rPr>
        <w:fldChar w:fldCharType="begin"/>
      </w:r>
      <w:r w:rsidRPr="003303F5">
        <w:rPr>
          <w:sz w:val="16"/>
          <w:szCs w:val="16"/>
        </w:rPr>
        <w:instrText xml:space="preserve"> REF _Ref22889431 \r \h </w:instrText>
      </w:r>
      <w:r>
        <w:rPr>
          <w:sz w:val="16"/>
          <w:szCs w:val="16"/>
        </w:rPr>
        <w:instrText xml:space="preserve"> \* MERGEFORMAT </w:instrText>
      </w:r>
      <w:r w:rsidRPr="003303F5">
        <w:rPr>
          <w:sz w:val="16"/>
          <w:szCs w:val="16"/>
        </w:rPr>
      </w:r>
      <w:r w:rsidRPr="003303F5">
        <w:rPr>
          <w:sz w:val="16"/>
          <w:szCs w:val="16"/>
        </w:rPr>
        <w:fldChar w:fldCharType="separate"/>
      </w:r>
      <w:r w:rsidRPr="003303F5">
        <w:rPr>
          <w:sz w:val="16"/>
          <w:szCs w:val="16"/>
        </w:rPr>
        <w:t>3.5</w:t>
      </w:r>
      <w:r w:rsidRPr="003303F5">
        <w:rPr>
          <w:sz w:val="16"/>
          <w:szCs w:val="16"/>
        </w:rPr>
        <w:fldChar w:fldCharType="end"/>
      </w:r>
      <w:r w:rsidRPr="003303F5">
        <w:rPr>
          <w:sz w:val="16"/>
          <w:szCs w:val="16"/>
        </w:rPr>
        <w:t>).</w:t>
      </w:r>
    </w:p>
  </w:footnote>
  <w:footnote w:id="16">
    <w:p w14:paraId="21E24E6F" w14:textId="29F8428D" w:rsidR="00A34372" w:rsidRDefault="00A34372">
      <w:pPr>
        <w:pStyle w:val="Funotentext"/>
      </w:pPr>
    </w:p>
  </w:footnote>
  <w:footnote w:id="17">
    <w:p w14:paraId="4CD6B438" w14:textId="4E2AA588" w:rsidR="00CA2A9F" w:rsidRPr="003303F5" w:rsidRDefault="00CA2A9F" w:rsidP="00596DF8">
      <w:pPr>
        <w:pStyle w:val="Funotentext"/>
        <w:rPr>
          <w:sz w:val="16"/>
          <w:szCs w:val="16"/>
        </w:rPr>
      </w:pPr>
      <w:r w:rsidRPr="003303F5">
        <w:rPr>
          <w:rStyle w:val="Funotenzeichen"/>
          <w:sz w:val="16"/>
          <w:szCs w:val="16"/>
        </w:rPr>
        <w:footnoteRef/>
      </w:r>
      <w:r w:rsidRPr="003303F5">
        <w:rPr>
          <w:sz w:val="16"/>
          <w:szCs w:val="16"/>
        </w:rPr>
        <w:t xml:space="preserve"> Se référer au tableau</w:t>
      </w:r>
      <w:r>
        <w:rPr>
          <w:sz w:val="16"/>
          <w:szCs w:val="16"/>
        </w:rPr>
        <w:t> </w:t>
      </w:r>
      <w:r w:rsidRPr="003303F5">
        <w:rPr>
          <w:sz w:val="16"/>
          <w:szCs w:val="16"/>
        </w:rPr>
        <w:t>4 de la communication « </w:t>
      </w:r>
      <w:r w:rsidR="00033DFF">
        <w:rPr>
          <w:sz w:val="16"/>
          <w:szCs w:val="16"/>
        </w:rPr>
        <w:t>Compensation</w:t>
      </w:r>
      <w:r w:rsidRPr="003303F5">
        <w:rPr>
          <w:sz w:val="16"/>
          <w:szCs w:val="16"/>
        </w:rPr>
        <w:t> »</w:t>
      </w:r>
    </w:p>
  </w:footnote>
  <w:footnote w:id="18">
    <w:p w14:paraId="4F62535F" w14:textId="1E395FCE" w:rsidR="00CA2A9F" w:rsidRPr="00AD667F" w:rsidRDefault="00CA2A9F">
      <w:pPr>
        <w:pStyle w:val="Funotentext"/>
      </w:pPr>
      <w:r>
        <w:rPr>
          <w:rStyle w:val="Funotenzeichen"/>
        </w:rPr>
        <w:footnoteRef/>
      </w:r>
      <w:r w:rsidRPr="00AD667F">
        <w:t xml:space="preserve"> </w:t>
      </w:r>
      <w:hyperlink r:id="rId7" w:history="1">
        <w:r w:rsidR="00A34372" w:rsidRPr="00A34372">
          <w:rPr>
            <w:rStyle w:val="Hyperlink"/>
            <w:sz w:val="16"/>
            <w:szCs w:val="16"/>
          </w:rPr>
          <w:t>https://www.bfe.admin.ch/bfe/fr/home/mesures-d-encouragement/energies-renouvela</w:t>
        </w:r>
        <w:r w:rsidR="00A34372" w:rsidRPr="00A34372">
          <w:rPr>
            <w:rStyle w:val="Hyperlink"/>
            <w:sz w:val="16"/>
            <w:szCs w:val="16"/>
          </w:rPr>
          <w:t>b</w:t>
        </w:r>
        <w:r w:rsidR="00A34372" w:rsidRPr="00A34372">
          <w:rPr>
            <w:rStyle w:val="Hyperlink"/>
            <w:sz w:val="16"/>
            <w:szCs w:val="16"/>
          </w:rPr>
          <w:t>les/retribution-de-injection.html/</w:t>
        </w:r>
      </w:hyperlink>
      <w:r w:rsidR="00A34372">
        <w:t xml:space="preserve"> </w:t>
      </w:r>
      <w:r w:rsidRPr="00AD667F">
        <w:t xml:space="preserve"> </w:t>
      </w:r>
    </w:p>
  </w:footnote>
  <w:footnote w:id="19">
    <w:p w14:paraId="63CC9CA3" w14:textId="70634BE0" w:rsidR="00CA2A9F" w:rsidRPr="003303F5" w:rsidRDefault="00CA2A9F" w:rsidP="00596DF8">
      <w:pPr>
        <w:pStyle w:val="Funotentext"/>
        <w:rPr>
          <w:sz w:val="16"/>
          <w:szCs w:val="16"/>
        </w:rPr>
      </w:pPr>
      <w:r w:rsidRPr="003303F5">
        <w:rPr>
          <w:rStyle w:val="Funotenzeichen"/>
          <w:sz w:val="16"/>
          <w:szCs w:val="16"/>
        </w:rPr>
        <w:footnoteRef/>
      </w:r>
      <w:r w:rsidRPr="003303F5">
        <w:rPr>
          <w:sz w:val="16"/>
          <w:szCs w:val="16"/>
        </w:rPr>
        <w:t xml:space="preserve"> Sont concernées les émissions générées par le projet</w:t>
      </w:r>
      <w:r>
        <w:rPr>
          <w:sz w:val="16"/>
          <w:szCs w:val="16"/>
        </w:rPr>
        <w:t xml:space="preserve"> / programme</w:t>
      </w:r>
      <w:r w:rsidRPr="003303F5">
        <w:rPr>
          <w:sz w:val="16"/>
          <w:szCs w:val="16"/>
        </w:rPr>
        <w:t>, les émissions de référence et les réductions d’émission. Ceci vaut également pour les points suivants de la check-list.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2673" w14:textId="77777777" w:rsidR="00CA2A9F" w:rsidRDefault="00CA2A9F" w:rsidP="00515732">
    <w:pPr>
      <w:ind w:right="-364"/>
      <w:rPr>
        <w:rFonts w:cs="Arial"/>
        <w:sz w:val="18"/>
        <w:szCs w:val="18"/>
      </w:rPr>
    </w:pPr>
    <w:r>
      <w:rPr>
        <w:sz w:val="18"/>
        <w:szCs w:val="18"/>
      </w:rPr>
      <w:t xml:space="preserve">Rapport de vérification </w:t>
    </w:r>
  </w:p>
  <w:p w14:paraId="6993112C" w14:textId="77777777" w:rsidR="00CA2A9F" w:rsidRDefault="00CA2A9F" w:rsidP="00515732">
    <w:pPr>
      <w:ind w:right="-364"/>
      <w:rPr>
        <w:rFonts w:cs="Arial"/>
        <w:sz w:val="18"/>
        <w:szCs w:val="18"/>
      </w:rPr>
    </w:pPr>
  </w:p>
  <w:p w14:paraId="4A06A784" w14:textId="77777777" w:rsidR="00CA2A9F" w:rsidRPr="0046354C" w:rsidRDefault="00CA2A9F"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C6DD" w14:textId="77777777" w:rsidR="00CA2A9F" w:rsidRDefault="00CA2A9F" w:rsidP="00515732">
    <w:pPr>
      <w:ind w:right="-364"/>
      <w:rPr>
        <w:rFonts w:cs="Arial"/>
      </w:rPr>
    </w:pPr>
    <w:r>
      <w:t>Rapport de vérification</w:t>
    </w:r>
  </w:p>
  <w:p w14:paraId="3905D45E" w14:textId="4AE10AF6" w:rsidR="00CA2A9F" w:rsidRDefault="00CA2A9F" w:rsidP="00F343C7">
    <w:pPr>
      <w:ind w:right="-364"/>
      <w:rPr>
        <w:rFonts w:cs="Arial"/>
        <w:sz w:val="16"/>
      </w:rPr>
    </w:pPr>
    <w:r w:rsidRPr="00695EE2">
      <w:rPr>
        <w:sz w:val="16"/>
      </w:rPr>
      <w:t>Modèle version v</w:t>
    </w:r>
    <w:r>
      <w:rPr>
        <w:sz w:val="16"/>
      </w:rPr>
      <w:t>3.</w:t>
    </w:r>
    <w:r w:rsidR="003F0583">
      <w:rPr>
        <w:sz w:val="16"/>
      </w:rPr>
      <w:t>1</w:t>
    </w:r>
    <w:r w:rsidRPr="00695EE2">
      <w:rPr>
        <w:sz w:val="16"/>
      </w:rPr>
      <w:t xml:space="preserve">/ </w:t>
    </w:r>
    <w:r w:rsidR="00033DFF">
      <w:rPr>
        <w:sz w:val="16"/>
      </w:rPr>
      <w:t>avril</w:t>
    </w:r>
    <w:r>
      <w:rPr>
        <w:sz w:val="16"/>
      </w:rPr>
      <w:t xml:space="preserve"> 202</w:t>
    </w:r>
    <w:r w:rsidR="00D67A12">
      <w:rPr>
        <w:sz w:val="16"/>
      </w:rPr>
      <w:t>4</w:t>
    </w:r>
  </w:p>
  <w:p w14:paraId="2FB0E9F3" w14:textId="77777777" w:rsidR="00CA2A9F" w:rsidRPr="001B3B6E" w:rsidRDefault="00CA2A9F"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258B5"/>
    <w:multiLevelType w:val="hybridMultilevel"/>
    <w:tmpl w:val="D9D43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6420BC"/>
    <w:multiLevelType w:val="hybridMultilevel"/>
    <w:tmpl w:val="7F8A60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53D133E7"/>
    <w:multiLevelType w:val="hybridMultilevel"/>
    <w:tmpl w:val="D0306A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6"/>
  </w:num>
  <w:num w:numId="5">
    <w:abstractNumId w:val="14"/>
  </w:num>
  <w:num w:numId="6">
    <w:abstractNumId w:val="3"/>
  </w:num>
  <w:num w:numId="7">
    <w:abstractNumId w:val="13"/>
  </w:num>
  <w:num w:numId="8">
    <w:abstractNumId w:val="5"/>
  </w:num>
  <w:num w:numId="9">
    <w:abstractNumId w:val="15"/>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0"/>
  </w:num>
  <w:num w:numId="22">
    <w:abstractNumId w:val="2"/>
  </w:num>
  <w:num w:numId="23">
    <w:abstractNumId w:val="4"/>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4096" w:nlCheck="1" w:checkStyle="0"/>
  <w:activeWritingStyle w:appName="MSWord" w:lang="fr-CH" w:vendorID="64" w:dllVersion="6" w:nlCheck="1" w:checkStyle="0"/>
  <w:activeWritingStyle w:appName="MSWord" w:lang="it-CH" w:vendorID="64" w:dllVersion="6" w:nlCheck="1" w:checkStyle="0"/>
  <w:activeWritingStyle w:appName="MSWord" w:lang="fr-F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6C8D"/>
    <w:rsid w:val="00007150"/>
    <w:rsid w:val="00007E76"/>
    <w:rsid w:val="00021BC0"/>
    <w:rsid w:val="000240F0"/>
    <w:rsid w:val="0003094B"/>
    <w:rsid w:val="00033DFF"/>
    <w:rsid w:val="00033F4C"/>
    <w:rsid w:val="00042B4D"/>
    <w:rsid w:val="0005180A"/>
    <w:rsid w:val="000668A1"/>
    <w:rsid w:val="000704D5"/>
    <w:rsid w:val="00071924"/>
    <w:rsid w:val="00076143"/>
    <w:rsid w:val="00081E6B"/>
    <w:rsid w:val="000828F7"/>
    <w:rsid w:val="00082915"/>
    <w:rsid w:val="0008438F"/>
    <w:rsid w:val="00085D17"/>
    <w:rsid w:val="00093167"/>
    <w:rsid w:val="000938F4"/>
    <w:rsid w:val="00095F3D"/>
    <w:rsid w:val="000A063F"/>
    <w:rsid w:val="000A0ED0"/>
    <w:rsid w:val="000A3CF6"/>
    <w:rsid w:val="000A5C55"/>
    <w:rsid w:val="000A5CF9"/>
    <w:rsid w:val="000B220F"/>
    <w:rsid w:val="000B50C1"/>
    <w:rsid w:val="000B7499"/>
    <w:rsid w:val="000C0D32"/>
    <w:rsid w:val="000C2D7F"/>
    <w:rsid w:val="000D1757"/>
    <w:rsid w:val="000D1CA7"/>
    <w:rsid w:val="000D1F1A"/>
    <w:rsid w:val="000D2135"/>
    <w:rsid w:val="000D3944"/>
    <w:rsid w:val="000D413A"/>
    <w:rsid w:val="000D53E9"/>
    <w:rsid w:val="000D583E"/>
    <w:rsid w:val="000D7130"/>
    <w:rsid w:val="000D7545"/>
    <w:rsid w:val="000E0E15"/>
    <w:rsid w:val="000E534D"/>
    <w:rsid w:val="000E555A"/>
    <w:rsid w:val="000F1C8A"/>
    <w:rsid w:val="000F57A4"/>
    <w:rsid w:val="000F61DD"/>
    <w:rsid w:val="00101098"/>
    <w:rsid w:val="00103E81"/>
    <w:rsid w:val="001063D8"/>
    <w:rsid w:val="00107CD3"/>
    <w:rsid w:val="00111EA9"/>
    <w:rsid w:val="0011452A"/>
    <w:rsid w:val="00114578"/>
    <w:rsid w:val="00121554"/>
    <w:rsid w:val="001253FE"/>
    <w:rsid w:val="00131382"/>
    <w:rsid w:val="001314F9"/>
    <w:rsid w:val="00135422"/>
    <w:rsid w:val="001367B8"/>
    <w:rsid w:val="00136CA1"/>
    <w:rsid w:val="0014069A"/>
    <w:rsid w:val="001423C2"/>
    <w:rsid w:val="00144560"/>
    <w:rsid w:val="00145DED"/>
    <w:rsid w:val="00147E88"/>
    <w:rsid w:val="00155A2F"/>
    <w:rsid w:val="001602EE"/>
    <w:rsid w:val="00161082"/>
    <w:rsid w:val="00164DAD"/>
    <w:rsid w:val="00170AA1"/>
    <w:rsid w:val="001747B6"/>
    <w:rsid w:val="00176E78"/>
    <w:rsid w:val="00185279"/>
    <w:rsid w:val="00185BAD"/>
    <w:rsid w:val="00190312"/>
    <w:rsid w:val="00191108"/>
    <w:rsid w:val="00193C50"/>
    <w:rsid w:val="001954AC"/>
    <w:rsid w:val="00195977"/>
    <w:rsid w:val="001963A4"/>
    <w:rsid w:val="001A2128"/>
    <w:rsid w:val="001A51A5"/>
    <w:rsid w:val="001A538A"/>
    <w:rsid w:val="001A5C10"/>
    <w:rsid w:val="001B3B6E"/>
    <w:rsid w:val="001B74EF"/>
    <w:rsid w:val="001B74F1"/>
    <w:rsid w:val="001C6180"/>
    <w:rsid w:val="001D2837"/>
    <w:rsid w:val="001F11D4"/>
    <w:rsid w:val="001F3DA3"/>
    <w:rsid w:val="001F54AE"/>
    <w:rsid w:val="002001E7"/>
    <w:rsid w:val="00202306"/>
    <w:rsid w:val="00204649"/>
    <w:rsid w:val="00204ED9"/>
    <w:rsid w:val="002153DC"/>
    <w:rsid w:val="00215800"/>
    <w:rsid w:val="00225451"/>
    <w:rsid w:val="00230E14"/>
    <w:rsid w:val="002329D0"/>
    <w:rsid w:val="00233578"/>
    <w:rsid w:val="00233F83"/>
    <w:rsid w:val="00236E37"/>
    <w:rsid w:val="002424CC"/>
    <w:rsid w:val="00245578"/>
    <w:rsid w:val="00245E44"/>
    <w:rsid w:val="0025593C"/>
    <w:rsid w:val="00260418"/>
    <w:rsid w:val="002620DE"/>
    <w:rsid w:val="00263156"/>
    <w:rsid w:val="002638EC"/>
    <w:rsid w:val="00265247"/>
    <w:rsid w:val="00290A15"/>
    <w:rsid w:val="002951A1"/>
    <w:rsid w:val="00297567"/>
    <w:rsid w:val="002A14ED"/>
    <w:rsid w:val="002A4107"/>
    <w:rsid w:val="002A57E7"/>
    <w:rsid w:val="002A7E5F"/>
    <w:rsid w:val="002B16BC"/>
    <w:rsid w:val="002B2024"/>
    <w:rsid w:val="002B2548"/>
    <w:rsid w:val="002B4A28"/>
    <w:rsid w:val="002C12FF"/>
    <w:rsid w:val="002C45BF"/>
    <w:rsid w:val="002D066E"/>
    <w:rsid w:val="002D100D"/>
    <w:rsid w:val="002D1DF3"/>
    <w:rsid w:val="002D26BA"/>
    <w:rsid w:val="002D2FDC"/>
    <w:rsid w:val="002D5165"/>
    <w:rsid w:val="002E5D2A"/>
    <w:rsid w:val="002E6D40"/>
    <w:rsid w:val="002E7372"/>
    <w:rsid w:val="002F04F6"/>
    <w:rsid w:val="003147BB"/>
    <w:rsid w:val="0031511B"/>
    <w:rsid w:val="003272DE"/>
    <w:rsid w:val="0032788C"/>
    <w:rsid w:val="00327E45"/>
    <w:rsid w:val="003303F5"/>
    <w:rsid w:val="00341400"/>
    <w:rsid w:val="003422EC"/>
    <w:rsid w:val="00345B9C"/>
    <w:rsid w:val="00347DAC"/>
    <w:rsid w:val="00350E57"/>
    <w:rsid w:val="00353B5D"/>
    <w:rsid w:val="00354636"/>
    <w:rsid w:val="003654E2"/>
    <w:rsid w:val="00366ECD"/>
    <w:rsid w:val="0036792C"/>
    <w:rsid w:val="0038038B"/>
    <w:rsid w:val="00380C4F"/>
    <w:rsid w:val="00382198"/>
    <w:rsid w:val="00386316"/>
    <w:rsid w:val="00386D49"/>
    <w:rsid w:val="00387938"/>
    <w:rsid w:val="003927DC"/>
    <w:rsid w:val="0039336F"/>
    <w:rsid w:val="00393E3B"/>
    <w:rsid w:val="00395DF7"/>
    <w:rsid w:val="003A5CE1"/>
    <w:rsid w:val="003B17A3"/>
    <w:rsid w:val="003B555B"/>
    <w:rsid w:val="003B64D9"/>
    <w:rsid w:val="003C03FE"/>
    <w:rsid w:val="003C74C5"/>
    <w:rsid w:val="003D37FA"/>
    <w:rsid w:val="003E4FA6"/>
    <w:rsid w:val="003E528A"/>
    <w:rsid w:val="003E7E48"/>
    <w:rsid w:val="003F0583"/>
    <w:rsid w:val="003F2905"/>
    <w:rsid w:val="0040655A"/>
    <w:rsid w:val="00406A48"/>
    <w:rsid w:val="00406B3C"/>
    <w:rsid w:val="00413D0F"/>
    <w:rsid w:val="0041606D"/>
    <w:rsid w:val="004314E9"/>
    <w:rsid w:val="00431FD9"/>
    <w:rsid w:val="00434486"/>
    <w:rsid w:val="0043551C"/>
    <w:rsid w:val="00436D79"/>
    <w:rsid w:val="00437885"/>
    <w:rsid w:val="00437C08"/>
    <w:rsid w:val="0044412C"/>
    <w:rsid w:val="004476CD"/>
    <w:rsid w:val="00452476"/>
    <w:rsid w:val="00455806"/>
    <w:rsid w:val="0046354C"/>
    <w:rsid w:val="00463A57"/>
    <w:rsid w:val="00464C20"/>
    <w:rsid w:val="004666E1"/>
    <w:rsid w:val="00467EB2"/>
    <w:rsid w:val="00476FBB"/>
    <w:rsid w:val="00476FBC"/>
    <w:rsid w:val="004776B6"/>
    <w:rsid w:val="0048087F"/>
    <w:rsid w:val="00480E78"/>
    <w:rsid w:val="004845D6"/>
    <w:rsid w:val="00485236"/>
    <w:rsid w:val="00485924"/>
    <w:rsid w:val="00486E63"/>
    <w:rsid w:val="004873BA"/>
    <w:rsid w:val="00487B94"/>
    <w:rsid w:val="00491217"/>
    <w:rsid w:val="00493F1C"/>
    <w:rsid w:val="004942F3"/>
    <w:rsid w:val="004A5246"/>
    <w:rsid w:val="004B3BE8"/>
    <w:rsid w:val="004C157A"/>
    <w:rsid w:val="004C1C6C"/>
    <w:rsid w:val="004D21C2"/>
    <w:rsid w:val="004D5076"/>
    <w:rsid w:val="004D6891"/>
    <w:rsid w:val="004E1C16"/>
    <w:rsid w:val="004E7137"/>
    <w:rsid w:val="004F1751"/>
    <w:rsid w:val="004F2D58"/>
    <w:rsid w:val="005014E2"/>
    <w:rsid w:val="00502648"/>
    <w:rsid w:val="0050690F"/>
    <w:rsid w:val="00506F45"/>
    <w:rsid w:val="005072FC"/>
    <w:rsid w:val="00513B35"/>
    <w:rsid w:val="00514763"/>
    <w:rsid w:val="00514BCB"/>
    <w:rsid w:val="00515732"/>
    <w:rsid w:val="00515EE8"/>
    <w:rsid w:val="0051683F"/>
    <w:rsid w:val="00517290"/>
    <w:rsid w:val="00527867"/>
    <w:rsid w:val="0053607C"/>
    <w:rsid w:val="00536E50"/>
    <w:rsid w:val="00537375"/>
    <w:rsid w:val="00547BEE"/>
    <w:rsid w:val="00550536"/>
    <w:rsid w:val="00553AD2"/>
    <w:rsid w:val="00557AC4"/>
    <w:rsid w:val="00557FC6"/>
    <w:rsid w:val="0056057A"/>
    <w:rsid w:val="005612B1"/>
    <w:rsid w:val="0056245C"/>
    <w:rsid w:val="00570EA1"/>
    <w:rsid w:val="00571CE1"/>
    <w:rsid w:val="00572B44"/>
    <w:rsid w:val="0057765F"/>
    <w:rsid w:val="00581C93"/>
    <w:rsid w:val="00581CFB"/>
    <w:rsid w:val="00584C88"/>
    <w:rsid w:val="00586606"/>
    <w:rsid w:val="00593D7F"/>
    <w:rsid w:val="00596440"/>
    <w:rsid w:val="00596DF8"/>
    <w:rsid w:val="005A1602"/>
    <w:rsid w:val="005A29E1"/>
    <w:rsid w:val="005A3C75"/>
    <w:rsid w:val="005B0D29"/>
    <w:rsid w:val="005B36F0"/>
    <w:rsid w:val="005C7749"/>
    <w:rsid w:val="005D6C3F"/>
    <w:rsid w:val="005E25AD"/>
    <w:rsid w:val="005E4BF2"/>
    <w:rsid w:val="005F2F98"/>
    <w:rsid w:val="006000BD"/>
    <w:rsid w:val="00601748"/>
    <w:rsid w:val="006053C6"/>
    <w:rsid w:val="006201DE"/>
    <w:rsid w:val="00624048"/>
    <w:rsid w:val="00635BC0"/>
    <w:rsid w:val="0064071A"/>
    <w:rsid w:val="006417D7"/>
    <w:rsid w:val="00652A37"/>
    <w:rsid w:val="00661DD0"/>
    <w:rsid w:val="00671322"/>
    <w:rsid w:val="00674355"/>
    <w:rsid w:val="00677C31"/>
    <w:rsid w:val="00685888"/>
    <w:rsid w:val="00685E75"/>
    <w:rsid w:val="0069074D"/>
    <w:rsid w:val="00692376"/>
    <w:rsid w:val="006949FC"/>
    <w:rsid w:val="00695EE2"/>
    <w:rsid w:val="0069699F"/>
    <w:rsid w:val="006A0216"/>
    <w:rsid w:val="006A04DA"/>
    <w:rsid w:val="006A4797"/>
    <w:rsid w:val="006A7257"/>
    <w:rsid w:val="006B1DE8"/>
    <w:rsid w:val="006B6649"/>
    <w:rsid w:val="006C124D"/>
    <w:rsid w:val="006D1564"/>
    <w:rsid w:val="006D1E31"/>
    <w:rsid w:val="006D6838"/>
    <w:rsid w:val="006D7464"/>
    <w:rsid w:val="006E7B6F"/>
    <w:rsid w:val="006F2936"/>
    <w:rsid w:val="006F5BCC"/>
    <w:rsid w:val="00700A21"/>
    <w:rsid w:val="007037AE"/>
    <w:rsid w:val="00704EA4"/>
    <w:rsid w:val="007051D0"/>
    <w:rsid w:val="0071024C"/>
    <w:rsid w:val="00722A4C"/>
    <w:rsid w:val="0073513B"/>
    <w:rsid w:val="00740448"/>
    <w:rsid w:val="00747E3A"/>
    <w:rsid w:val="007522A3"/>
    <w:rsid w:val="007552E2"/>
    <w:rsid w:val="00764BB1"/>
    <w:rsid w:val="00764CFC"/>
    <w:rsid w:val="007703EB"/>
    <w:rsid w:val="00772F70"/>
    <w:rsid w:val="00774CAD"/>
    <w:rsid w:val="00775EE3"/>
    <w:rsid w:val="007764D8"/>
    <w:rsid w:val="0077789F"/>
    <w:rsid w:val="007779CB"/>
    <w:rsid w:val="00777E7B"/>
    <w:rsid w:val="007951EF"/>
    <w:rsid w:val="00797E6F"/>
    <w:rsid w:val="007A0139"/>
    <w:rsid w:val="007A1713"/>
    <w:rsid w:val="007A413E"/>
    <w:rsid w:val="007A4AA9"/>
    <w:rsid w:val="007A5A84"/>
    <w:rsid w:val="007A6ED6"/>
    <w:rsid w:val="007B2E0D"/>
    <w:rsid w:val="007B4CDB"/>
    <w:rsid w:val="007B54E1"/>
    <w:rsid w:val="007B7830"/>
    <w:rsid w:val="007C2307"/>
    <w:rsid w:val="007C6FAE"/>
    <w:rsid w:val="007C730B"/>
    <w:rsid w:val="007C7B60"/>
    <w:rsid w:val="007D2C80"/>
    <w:rsid w:val="007D64A2"/>
    <w:rsid w:val="007D7BFD"/>
    <w:rsid w:val="007E1BD0"/>
    <w:rsid w:val="007E2FC1"/>
    <w:rsid w:val="007E387A"/>
    <w:rsid w:val="007E4AA9"/>
    <w:rsid w:val="007E5011"/>
    <w:rsid w:val="007F2F3C"/>
    <w:rsid w:val="007F352E"/>
    <w:rsid w:val="007F6585"/>
    <w:rsid w:val="00811149"/>
    <w:rsid w:val="008139A0"/>
    <w:rsid w:val="008143C2"/>
    <w:rsid w:val="00814DA1"/>
    <w:rsid w:val="00816FBF"/>
    <w:rsid w:val="00820DBA"/>
    <w:rsid w:val="00841815"/>
    <w:rsid w:val="0084374F"/>
    <w:rsid w:val="008447F8"/>
    <w:rsid w:val="00845AE8"/>
    <w:rsid w:val="00845CAC"/>
    <w:rsid w:val="008466BF"/>
    <w:rsid w:val="00846AD5"/>
    <w:rsid w:val="00846E40"/>
    <w:rsid w:val="00851EB1"/>
    <w:rsid w:val="008567EF"/>
    <w:rsid w:val="008641A0"/>
    <w:rsid w:val="00872252"/>
    <w:rsid w:val="008742D8"/>
    <w:rsid w:val="008758F6"/>
    <w:rsid w:val="00876962"/>
    <w:rsid w:val="00887555"/>
    <w:rsid w:val="00887ACE"/>
    <w:rsid w:val="00894676"/>
    <w:rsid w:val="008A1951"/>
    <w:rsid w:val="008A7947"/>
    <w:rsid w:val="008C1194"/>
    <w:rsid w:val="008D5B2C"/>
    <w:rsid w:val="008D709B"/>
    <w:rsid w:val="008E7D06"/>
    <w:rsid w:val="008F0713"/>
    <w:rsid w:val="008F4036"/>
    <w:rsid w:val="00900E56"/>
    <w:rsid w:val="009113ED"/>
    <w:rsid w:val="009203C0"/>
    <w:rsid w:val="00920C4B"/>
    <w:rsid w:val="00924F9F"/>
    <w:rsid w:val="00927A7D"/>
    <w:rsid w:val="00934120"/>
    <w:rsid w:val="00936B42"/>
    <w:rsid w:val="00940136"/>
    <w:rsid w:val="00946AF5"/>
    <w:rsid w:val="0095347A"/>
    <w:rsid w:val="00957E29"/>
    <w:rsid w:val="00962B9B"/>
    <w:rsid w:val="009676FA"/>
    <w:rsid w:val="00971CB9"/>
    <w:rsid w:val="00981B8D"/>
    <w:rsid w:val="00982BFF"/>
    <w:rsid w:val="00982C5D"/>
    <w:rsid w:val="00983D20"/>
    <w:rsid w:val="009868FD"/>
    <w:rsid w:val="0099465D"/>
    <w:rsid w:val="009955C5"/>
    <w:rsid w:val="009961D8"/>
    <w:rsid w:val="009A352A"/>
    <w:rsid w:val="009A482C"/>
    <w:rsid w:val="009B0B39"/>
    <w:rsid w:val="009B418D"/>
    <w:rsid w:val="009B56E7"/>
    <w:rsid w:val="009C41F1"/>
    <w:rsid w:val="009C5F8F"/>
    <w:rsid w:val="009C6F0C"/>
    <w:rsid w:val="009E0ACC"/>
    <w:rsid w:val="009E21AB"/>
    <w:rsid w:val="009E5882"/>
    <w:rsid w:val="009F12AC"/>
    <w:rsid w:val="009F1793"/>
    <w:rsid w:val="009F3365"/>
    <w:rsid w:val="00A04264"/>
    <w:rsid w:val="00A060BE"/>
    <w:rsid w:val="00A06A08"/>
    <w:rsid w:val="00A07134"/>
    <w:rsid w:val="00A07930"/>
    <w:rsid w:val="00A102DC"/>
    <w:rsid w:val="00A11367"/>
    <w:rsid w:val="00A13AE7"/>
    <w:rsid w:val="00A1437A"/>
    <w:rsid w:val="00A20360"/>
    <w:rsid w:val="00A21CD6"/>
    <w:rsid w:val="00A333EF"/>
    <w:rsid w:val="00A34372"/>
    <w:rsid w:val="00A37884"/>
    <w:rsid w:val="00A40282"/>
    <w:rsid w:val="00A41F01"/>
    <w:rsid w:val="00A423DD"/>
    <w:rsid w:val="00A43262"/>
    <w:rsid w:val="00A44A07"/>
    <w:rsid w:val="00A44C40"/>
    <w:rsid w:val="00A50FA3"/>
    <w:rsid w:val="00A563F9"/>
    <w:rsid w:val="00A63437"/>
    <w:rsid w:val="00A67F7F"/>
    <w:rsid w:val="00A717EF"/>
    <w:rsid w:val="00A7306A"/>
    <w:rsid w:val="00A734ED"/>
    <w:rsid w:val="00A76FB7"/>
    <w:rsid w:val="00A8060C"/>
    <w:rsid w:val="00A847C6"/>
    <w:rsid w:val="00A91410"/>
    <w:rsid w:val="00AA306D"/>
    <w:rsid w:val="00AA367B"/>
    <w:rsid w:val="00AB1780"/>
    <w:rsid w:val="00AC19F7"/>
    <w:rsid w:val="00AC2C69"/>
    <w:rsid w:val="00AD3AAA"/>
    <w:rsid w:val="00AD667F"/>
    <w:rsid w:val="00AD75DC"/>
    <w:rsid w:val="00AE14AB"/>
    <w:rsid w:val="00AE2A85"/>
    <w:rsid w:val="00AE592A"/>
    <w:rsid w:val="00AF4E48"/>
    <w:rsid w:val="00B05F9B"/>
    <w:rsid w:val="00B07844"/>
    <w:rsid w:val="00B224B4"/>
    <w:rsid w:val="00B22C54"/>
    <w:rsid w:val="00B235FB"/>
    <w:rsid w:val="00B24725"/>
    <w:rsid w:val="00B34B84"/>
    <w:rsid w:val="00B361F1"/>
    <w:rsid w:val="00B41875"/>
    <w:rsid w:val="00B471C9"/>
    <w:rsid w:val="00B53A9C"/>
    <w:rsid w:val="00B548E0"/>
    <w:rsid w:val="00B61CD0"/>
    <w:rsid w:val="00B63CE5"/>
    <w:rsid w:val="00B714E6"/>
    <w:rsid w:val="00B735BE"/>
    <w:rsid w:val="00B85068"/>
    <w:rsid w:val="00B86210"/>
    <w:rsid w:val="00B90DEE"/>
    <w:rsid w:val="00B93F73"/>
    <w:rsid w:val="00B969FA"/>
    <w:rsid w:val="00BA6B02"/>
    <w:rsid w:val="00BA6BAD"/>
    <w:rsid w:val="00BA74EA"/>
    <w:rsid w:val="00BB0B85"/>
    <w:rsid w:val="00BB19F2"/>
    <w:rsid w:val="00BB3539"/>
    <w:rsid w:val="00BB4ADD"/>
    <w:rsid w:val="00BC60AB"/>
    <w:rsid w:val="00BD1194"/>
    <w:rsid w:val="00BD151D"/>
    <w:rsid w:val="00BD1FAD"/>
    <w:rsid w:val="00BE2083"/>
    <w:rsid w:val="00BE3A24"/>
    <w:rsid w:val="00BF35F9"/>
    <w:rsid w:val="00BF38D9"/>
    <w:rsid w:val="00BF63DB"/>
    <w:rsid w:val="00C01757"/>
    <w:rsid w:val="00C075E0"/>
    <w:rsid w:val="00C11928"/>
    <w:rsid w:val="00C17021"/>
    <w:rsid w:val="00C17EFE"/>
    <w:rsid w:val="00C20AE1"/>
    <w:rsid w:val="00C25B3F"/>
    <w:rsid w:val="00C3005E"/>
    <w:rsid w:val="00C30407"/>
    <w:rsid w:val="00C32678"/>
    <w:rsid w:val="00C32B9B"/>
    <w:rsid w:val="00C33B15"/>
    <w:rsid w:val="00C35E38"/>
    <w:rsid w:val="00C36B22"/>
    <w:rsid w:val="00C4207E"/>
    <w:rsid w:val="00C469DA"/>
    <w:rsid w:val="00C52643"/>
    <w:rsid w:val="00C5429D"/>
    <w:rsid w:val="00C57B0B"/>
    <w:rsid w:val="00C650FF"/>
    <w:rsid w:val="00C769F0"/>
    <w:rsid w:val="00C773E5"/>
    <w:rsid w:val="00C8793F"/>
    <w:rsid w:val="00CA1735"/>
    <w:rsid w:val="00CA24DB"/>
    <w:rsid w:val="00CA2A9F"/>
    <w:rsid w:val="00CA4666"/>
    <w:rsid w:val="00CB5136"/>
    <w:rsid w:val="00CC04A8"/>
    <w:rsid w:val="00CC3431"/>
    <w:rsid w:val="00CC4EBF"/>
    <w:rsid w:val="00CC7A5E"/>
    <w:rsid w:val="00CD5294"/>
    <w:rsid w:val="00CE1810"/>
    <w:rsid w:val="00CF1624"/>
    <w:rsid w:val="00CF3BFB"/>
    <w:rsid w:val="00D03244"/>
    <w:rsid w:val="00D05B72"/>
    <w:rsid w:val="00D07C7B"/>
    <w:rsid w:val="00D13DF2"/>
    <w:rsid w:val="00D1444C"/>
    <w:rsid w:val="00D14D51"/>
    <w:rsid w:val="00D1705B"/>
    <w:rsid w:val="00D17711"/>
    <w:rsid w:val="00D204C7"/>
    <w:rsid w:val="00D25AFD"/>
    <w:rsid w:val="00D31C06"/>
    <w:rsid w:val="00D352C6"/>
    <w:rsid w:val="00D37E8D"/>
    <w:rsid w:val="00D42276"/>
    <w:rsid w:val="00D4640E"/>
    <w:rsid w:val="00D542DE"/>
    <w:rsid w:val="00D55CAE"/>
    <w:rsid w:val="00D57C7E"/>
    <w:rsid w:val="00D61BB4"/>
    <w:rsid w:val="00D6287D"/>
    <w:rsid w:val="00D65A43"/>
    <w:rsid w:val="00D66106"/>
    <w:rsid w:val="00D67A12"/>
    <w:rsid w:val="00D70444"/>
    <w:rsid w:val="00D72E02"/>
    <w:rsid w:val="00D828E8"/>
    <w:rsid w:val="00D829FE"/>
    <w:rsid w:val="00D83E2C"/>
    <w:rsid w:val="00D83EA0"/>
    <w:rsid w:val="00D84BDC"/>
    <w:rsid w:val="00D903A0"/>
    <w:rsid w:val="00D9160E"/>
    <w:rsid w:val="00D92CF1"/>
    <w:rsid w:val="00D939F2"/>
    <w:rsid w:val="00D95884"/>
    <w:rsid w:val="00DA0511"/>
    <w:rsid w:val="00DA0854"/>
    <w:rsid w:val="00DA4307"/>
    <w:rsid w:val="00DA5148"/>
    <w:rsid w:val="00DB0A9A"/>
    <w:rsid w:val="00DB2B9A"/>
    <w:rsid w:val="00DB306D"/>
    <w:rsid w:val="00DB5C67"/>
    <w:rsid w:val="00DB6593"/>
    <w:rsid w:val="00DC2270"/>
    <w:rsid w:val="00DC2BE9"/>
    <w:rsid w:val="00DD1C33"/>
    <w:rsid w:val="00DD1CC6"/>
    <w:rsid w:val="00DD4A10"/>
    <w:rsid w:val="00DD797D"/>
    <w:rsid w:val="00DF1FAC"/>
    <w:rsid w:val="00DF2DA9"/>
    <w:rsid w:val="00DF38A8"/>
    <w:rsid w:val="00DF4D85"/>
    <w:rsid w:val="00DF6654"/>
    <w:rsid w:val="00E02434"/>
    <w:rsid w:val="00E02F17"/>
    <w:rsid w:val="00E04697"/>
    <w:rsid w:val="00E0568F"/>
    <w:rsid w:val="00E10E6A"/>
    <w:rsid w:val="00E1605E"/>
    <w:rsid w:val="00E209E3"/>
    <w:rsid w:val="00E27DD9"/>
    <w:rsid w:val="00E33BAA"/>
    <w:rsid w:val="00E375E1"/>
    <w:rsid w:val="00E37EA8"/>
    <w:rsid w:val="00E41981"/>
    <w:rsid w:val="00E43A58"/>
    <w:rsid w:val="00E52E66"/>
    <w:rsid w:val="00E5574A"/>
    <w:rsid w:val="00E55AE2"/>
    <w:rsid w:val="00E5609E"/>
    <w:rsid w:val="00E7095F"/>
    <w:rsid w:val="00E73B5E"/>
    <w:rsid w:val="00E80DBF"/>
    <w:rsid w:val="00E81EF6"/>
    <w:rsid w:val="00E84FB0"/>
    <w:rsid w:val="00E919BB"/>
    <w:rsid w:val="00E9356C"/>
    <w:rsid w:val="00E9407F"/>
    <w:rsid w:val="00E94EF5"/>
    <w:rsid w:val="00EA142A"/>
    <w:rsid w:val="00EA18EF"/>
    <w:rsid w:val="00EA2E84"/>
    <w:rsid w:val="00EA43DA"/>
    <w:rsid w:val="00EB3342"/>
    <w:rsid w:val="00EC2192"/>
    <w:rsid w:val="00EC3B89"/>
    <w:rsid w:val="00EC6461"/>
    <w:rsid w:val="00EC73AA"/>
    <w:rsid w:val="00ED0C24"/>
    <w:rsid w:val="00ED1A7A"/>
    <w:rsid w:val="00ED3930"/>
    <w:rsid w:val="00ED6CE9"/>
    <w:rsid w:val="00EE035B"/>
    <w:rsid w:val="00EE2A82"/>
    <w:rsid w:val="00EF0B62"/>
    <w:rsid w:val="00F1142E"/>
    <w:rsid w:val="00F140E5"/>
    <w:rsid w:val="00F158A7"/>
    <w:rsid w:val="00F17BFC"/>
    <w:rsid w:val="00F22AEB"/>
    <w:rsid w:val="00F23979"/>
    <w:rsid w:val="00F23A57"/>
    <w:rsid w:val="00F24B43"/>
    <w:rsid w:val="00F261A8"/>
    <w:rsid w:val="00F313A7"/>
    <w:rsid w:val="00F343C7"/>
    <w:rsid w:val="00F349EB"/>
    <w:rsid w:val="00F428F1"/>
    <w:rsid w:val="00F42A41"/>
    <w:rsid w:val="00F47116"/>
    <w:rsid w:val="00F52C43"/>
    <w:rsid w:val="00F538EC"/>
    <w:rsid w:val="00F606B4"/>
    <w:rsid w:val="00F747F2"/>
    <w:rsid w:val="00F8136C"/>
    <w:rsid w:val="00F82E8B"/>
    <w:rsid w:val="00F83A81"/>
    <w:rsid w:val="00F85FE6"/>
    <w:rsid w:val="00F8643C"/>
    <w:rsid w:val="00F92064"/>
    <w:rsid w:val="00F92644"/>
    <w:rsid w:val="00F94D53"/>
    <w:rsid w:val="00F95046"/>
    <w:rsid w:val="00FA4F40"/>
    <w:rsid w:val="00FA5654"/>
    <w:rsid w:val="00FB1B06"/>
    <w:rsid w:val="00FB1DB2"/>
    <w:rsid w:val="00FB3BBD"/>
    <w:rsid w:val="00FB57C6"/>
    <w:rsid w:val="00FB77A8"/>
    <w:rsid w:val="00FB7804"/>
    <w:rsid w:val="00FC0856"/>
    <w:rsid w:val="00FC3207"/>
    <w:rsid w:val="00FC4353"/>
    <w:rsid w:val="00FC660A"/>
    <w:rsid w:val="00FC68FC"/>
    <w:rsid w:val="00FD0A59"/>
    <w:rsid w:val="00FD2F15"/>
    <w:rsid w:val="00FD3B34"/>
    <w:rsid w:val="00FD61F5"/>
    <w:rsid w:val="00FD6D5B"/>
    <w:rsid w:val="00FD7282"/>
    <w:rsid w:val="00FE5255"/>
    <w:rsid w:val="00FE547A"/>
    <w:rsid w:val="00FE64D0"/>
    <w:rsid w:val="00FE7A44"/>
    <w:rsid w:val="00FE7F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EF84"/>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semiHidden/>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semiHidden/>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link w:val="KommentartextZchn"/>
    <w:uiPriority w:val="99"/>
    <w:semiHidden/>
    <w:unhideWhenUsed/>
    <w:pPr>
      <w:spacing w:line="240" w:lineRule="auto"/>
    </w:pPr>
  </w:style>
  <w:style w:type="character" w:customStyle="1" w:styleId="KommentartextZchn">
    <w:name w:val="Kommentartext Zchn"/>
    <w:basedOn w:val="Absatz-Standardschriftart"/>
    <w:link w:val="Kommentartext"/>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uiPriority w:val="99"/>
    <w:semiHidden/>
    <w:unhideWhenUsed/>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character" w:styleId="BesuchterLink">
    <w:name w:val="FollowedHyperlink"/>
    <w:basedOn w:val="Absatz-Standardschriftart"/>
    <w:uiPriority w:val="99"/>
    <w:semiHidden/>
    <w:unhideWhenUsed/>
    <w:rsid w:val="00584C88"/>
    <w:rPr>
      <w:color w:val="954F72" w:themeColor="followedHyperlink"/>
      <w:u w:val="single"/>
    </w:rPr>
  </w:style>
  <w:style w:type="paragraph" w:styleId="berarbeitung">
    <w:name w:val="Revision"/>
    <w:hidden/>
    <w:uiPriority w:val="99"/>
    <w:semiHidden/>
    <w:rsid w:val="002B16BC"/>
    <w:pPr>
      <w:spacing w:line="240" w:lineRule="auto"/>
    </w:pPr>
    <w:rPr>
      <w:rFonts w:eastAsiaTheme="minorEastAsia" w:cstheme="minorBidi"/>
      <w:szCs w:val="22"/>
      <w:lang w:eastAsia="de-CH"/>
    </w:rPr>
  </w:style>
  <w:style w:type="character" w:customStyle="1" w:styleId="Mentionnonrsolue1">
    <w:name w:val="Mention non résolue1"/>
    <w:basedOn w:val="Absatz-Standardschriftart"/>
    <w:uiPriority w:val="99"/>
    <w:semiHidden/>
    <w:unhideWhenUsed/>
    <w:rsid w:val="00F158A7"/>
    <w:rPr>
      <w:color w:val="605E5C"/>
      <w:shd w:val="clear" w:color="auto" w:fill="E1DFDD"/>
    </w:rPr>
  </w:style>
  <w:style w:type="paragraph" w:customStyle="1" w:styleId="05BAFUFussnote">
    <w:name w:val="05_BAFU_Fussnote"/>
    <w:basedOn w:val="Funotentext"/>
    <w:qFormat/>
    <w:rsid w:val="00341400"/>
    <w:pPr>
      <w:spacing w:after="120" w:line="170" w:lineRule="exact"/>
    </w:pPr>
    <w:rPr>
      <w:rFonts w:ascii="Times New Roman" w:eastAsiaTheme="minorHAnsi" w:hAnsi="Times New Roman"/>
      <w:sz w:val="14"/>
      <w:lang w:eastAsia="en-US"/>
    </w:rPr>
  </w:style>
  <w:style w:type="paragraph" w:customStyle="1" w:styleId="05BAFUGrundschriftAufzhlungletzte">
    <w:name w:val="05_BAFU_Grundschrift Aufzählung letzte"/>
    <w:basedOn w:val="Standard"/>
    <w:qFormat/>
    <w:rsid w:val="00341400"/>
    <w:pPr>
      <w:numPr>
        <w:numId w:val="21"/>
      </w:numPr>
      <w:spacing w:after="283" w:line="283" w:lineRule="exact"/>
      <w:ind w:left="199" w:hanging="199"/>
      <w:jc w:val="both"/>
    </w:pPr>
    <w:rPr>
      <w:rFonts w:eastAsiaTheme="minorHAnsi" w:cs="Arial"/>
      <w:noProof/>
      <w:szCs w:val="20"/>
    </w:rPr>
  </w:style>
  <w:style w:type="paragraph" w:customStyle="1" w:styleId="05BAFUGrundschriftAufzhlung">
    <w:name w:val="05_BAFU_Grundschrift Aufzählung"/>
    <w:basedOn w:val="05BAFUGrundschriftAufzhlungletzte"/>
    <w:qFormat/>
    <w:rsid w:val="00341400"/>
    <w:pPr>
      <w:spacing w:after="0"/>
      <w:ind w:left="198" w:hanging="198"/>
    </w:pPr>
  </w:style>
  <w:style w:type="paragraph" w:customStyle="1" w:styleId="05BAFUGrundschrift">
    <w:name w:val="05_BAFU_Grundschrift"/>
    <w:basedOn w:val="Standard"/>
    <w:rsid w:val="00341400"/>
    <w:pPr>
      <w:spacing w:after="283" w:line="283" w:lineRule="exact"/>
      <w:jc w:val="both"/>
    </w:pPr>
    <w:rPr>
      <w:rFonts w:eastAsiaTheme="minorHAnsi" w:cs="Arial"/>
      <w:noProof/>
      <w:szCs w:val="20"/>
      <w:lang w:val="de-CH"/>
    </w:rPr>
  </w:style>
  <w:style w:type="character" w:styleId="NichtaufgelsteErwhnung">
    <w:name w:val="Unresolved Mention"/>
    <w:basedOn w:val="Absatz-Standardschriftart"/>
    <w:uiPriority w:val="99"/>
    <w:semiHidden/>
    <w:unhideWhenUsed/>
    <w:rsid w:val="0026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f" TargetMode="External"/><Relationship Id="rId7" Type="http://schemas.openxmlformats.org/officeDocument/2006/relationships/hyperlink" Target="https://www.bfe.admin.ch/bfe/fr/home/mesures-d-encouragement/energies-renouvelables/retribution-de-injection.html/" TargetMode="External"/><Relationship Id="rId2" Type="http://schemas.openxmlformats.org/officeDocument/2006/relationships/hyperlink" Target="http://www.bafu.admin.ch/uv-2001-f" TargetMode="External"/><Relationship Id="rId1" Type="http://schemas.openxmlformats.org/officeDocument/2006/relationships/hyperlink" Target="http://www.bafu.admin.ch/uv-1315-f" TargetMode="External"/><Relationship Id="rId6" Type="http://schemas.openxmlformats.org/officeDocument/2006/relationships/hyperlink" Target="https://www.suisseenergie.ch/conseil/peik/?pk_vid=d5f0c7ee81c25843170971846150c883" TargetMode="External"/><Relationship Id="rId5" Type="http://schemas.openxmlformats.org/officeDocument/2006/relationships/hyperlink" Target="http://www.bafu.admin.ch/organismes-de-validation" TargetMode="External"/><Relationship Id="rId4" Type="http://schemas.openxmlformats.org/officeDocument/2006/relationships/hyperlink" Target="http://www.bafu.admin.ch/uv-200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Verifizierung_v2.4_fr"/>
    <f:field ref="objsubject" par="" edit="true" text=""/>
    <f:field ref="objcreatedby" par="" text="Carrel, Jérémie (BAFU - CJ)"/>
    <f:field ref="objcreatedat" par="" text="28.01.2020 08:25:18"/>
    <f:field ref="objchangedby" par="" text="Carrel, Jérémie (BAFU - CJ)"/>
    <f:field ref="objmodifiedat" par="" text="28.01.2020 08:32:48"/>
    <f:field ref="doc_FSCFOLIO_1_1001_FieldDocumentNumber" par="" text=""/>
    <f:field ref="doc_FSCFOLIO_1_1001_FieldSubject" par="" edit="true" text=""/>
    <f:field ref="FSCFOLIO_1_1001_FieldCurrentUser" par="" text="Erika Ozan"/>
    <f:field ref="CCAPRECONFIG_15_1001_Objektname" par="" edit="true" text="VL_Verifizierung_v2.4_fr"/>
    <f:field ref="CHPRECONFIG_1_1001_Objektname" par="" edit="true" text="VL_Verifizierung_v2.4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1C56F5-C13C-4800-A183-3C8AC613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8007</Words>
  <Characters>50451</Characters>
  <Application>Microsoft Office Word</Application>
  <DocSecurity>0</DocSecurity>
  <Lines>420</Lines>
  <Paragraphs>116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Wicki Kezaya BAFU</cp:lastModifiedBy>
  <cp:revision>40</cp:revision>
  <cp:lastPrinted>2019-12-05T16:21:00Z</cp:lastPrinted>
  <dcterms:created xsi:type="dcterms:W3CDTF">2021-02-11T10:01:00Z</dcterms:created>
  <dcterms:modified xsi:type="dcterms:W3CDTF">2024-04-17T13:54:00Z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Jérémie Carrel_x000d_
Worblentalstrasse 68, 3003 Bern_x000d_
Postadresse: 3003 Bern_x000d_
Tel. +41 58 483 93 81, Fax _x000d_
jeremie.carrel@bafu.admin.ch_x000d_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CJ</vt:lpwstr>
  </property>
  <property fmtid="{D5CDD505-2E9C-101B-9397-08002B2CF9AE}" pid="14" name="FSC#BAFUBDO@15.1700:Abteilung">
    <vt:lpwstr>Abteilung Kommunikation</vt:lpwstr>
  </property>
  <property fmtid="{D5CDD505-2E9C-101B-9397-08002B2CF9AE}" pid="15" name="FSC#BAFUBDO@15.1700:Abteilung_neu">
    <vt:lpwstr/>
  </property>
  <property fmtid="{D5CDD505-2E9C-101B-9397-08002B2CF9AE}" pid="16" name="FSC#BAFUBDO@15.1700:Aktenzeichen">
    <vt:lpwstr>153-00007/00001/01190/00012/T052-0014</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2019.12-060-F-1</vt:lpwstr>
  </property>
  <property fmtid="{D5CDD505-2E9C-101B-9397-08002B2CF9AE}" pid="23" name="FSC#BAFUBDO@15.1700:Auftraggeber_Email">
    <vt:lpwstr>aric.gliesche@bafu.admin.ch</vt:lpwstr>
  </property>
  <property fmtid="{D5CDD505-2E9C-101B-9397-08002B2CF9AE}" pid="24" name="FSC#BAFUBDO@15.1700:Auftraggeber_Name">
    <vt:lpwstr>Gliesche</vt:lpwstr>
  </property>
  <property fmtid="{D5CDD505-2E9C-101B-9397-08002B2CF9AE}" pid="25" name="FSC#BAFUBDO@15.1700:Auftraggeber_Tel">
    <vt:lpwstr>+41 58 46 538 15</vt:lpwstr>
  </property>
  <property fmtid="{D5CDD505-2E9C-101B-9397-08002B2CF9AE}" pid="26" name="FSC#BAFUBDO@15.1700:Auftraggeber_Vorname">
    <vt:lpwstr>Aric</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Deutsch</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Carrel, Jérémie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28.01.2020</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VL_Verifizierung_v2.4_fr</vt:lpwstr>
  </property>
  <property fmtid="{D5CDD505-2E9C-101B-9397-08002B2CF9AE}" pid="54" name="FSC#BAFUBDO@15.1700:Eingang">
    <vt:lpwstr>2019-12-20T11:53:18</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aric.gliesche@bafu.admin.ch</vt:lpwstr>
  </property>
  <property fmtid="{D5CDD505-2E9C-101B-9397-08002B2CF9AE}" pid="77" name="FSC#BAFUBDO@15.1700:Experte_Name">
    <vt:lpwstr>Gliesche</vt:lpwstr>
  </property>
  <property fmtid="{D5CDD505-2E9C-101B-9397-08002B2CF9AE}" pid="78" name="FSC#BAFUBDO@15.1700:Experte_Tel">
    <vt:lpwstr>+41 58 46 538 15</vt:lpwstr>
  </property>
  <property fmtid="{D5CDD505-2E9C-101B-9397-08002B2CF9AE}" pid="79" name="FSC#BAFUBDO@15.1700:Experte_Vorname">
    <vt:lpwstr>Aric</vt:lpwstr>
  </property>
  <property fmtid="{D5CDD505-2E9C-101B-9397-08002B2CF9AE}" pid="80" name="FSC#BAFUBDO@15.1700:Filereference">
    <vt:lpwstr>153-00007</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CJ</vt:lpwstr>
  </property>
  <property fmtid="{D5CDD505-2E9C-101B-9397-08002B2CF9AE}" pid="147" name="FSC#BAFUBDO@15.1700:SubAbs_Zeichen">
    <vt:lpwstr>HEE</vt:lpwstr>
  </property>
  <property fmtid="{D5CDD505-2E9C-101B-9397-08002B2CF9AE}" pid="148" name="FSC#BAFUBDO@15.1700:SubGegenstand">
    <vt:lpwstr>2019.12-060-F-1 Anpassung der KOP-Vorlagen Monitoringbericht und Verifizierungsbericht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Tarif Gegenlesen: CHF 90/Stunde </vt:lpwstr>
  </property>
  <property fmtid="{D5CDD505-2E9C-101B-9397-08002B2CF9AE}" pid="157" name="FSC#BAFUBDO@15.1700:TarifinfoVol2">
    <vt:lpwstr>Tarif Übersetzung: CHF 126/1800 Anschläge in der Ausgangssprache</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27.01.2020 08:00</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16.4</vt:lpwstr>
  </property>
  <property fmtid="{D5CDD505-2E9C-101B-9397-08002B2CF9AE}" pid="183" name="FSC#BAFUBDO@15.1700:Zeit">
    <vt:lpwstr/>
  </property>
  <property fmtid="{D5CDD505-2E9C-101B-9397-08002B2CF9AE}" pid="184" name="FSC#BAFUBDO@15.1700:Zielsprache">
    <vt:lpwstr>Français</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Sprachdienste (KOMM)</vt:lpwstr>
  </property>
  <property fmtid="{D5CDD505-2E9C-101B-9397-08002B2CF9AE}" pid="190" name="FSC#UVEKCFG@15.1700:DefaultGroupFileResponsible">
    <vt:lpwstr>Sprachdienste (KOMM)</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Jérémie Carrel</vt:lpwstr>
  </property>
  <property fmtid="{D5CDD505-2E9C-101B-9397-08002B2CF9AE}" pid="195" name="FSC#UVEKCFG@15.1700:FileResponsibleTel">
    <vt:lpwstr>+41 58 483 93 81</vt:lpwstr>
  </property>
  <property fmtid="{D5CDD505-2E9C-101B-9397-08002B2CF9AE}" pid="196" name="FSC#UVEKCFG@15.1700:FileResponsibleEmail">
    <vt:lpwstr>jeremie.carrel@bafu.admin.ch</vt:lpwstr>
  </property>
  <property fmtid="{D5CDD505-2E9C-101B-9397-08002B2CF9AE}" pid="197" name="FSC#UVEKCFG@15.1700:FileResponsibleFax">
    <vt:lpwstr/>
  </property>
  <property fmtid="{D5CDD505-2E9C-101B-9397-08002B2CF9AE}" pid="198" name="FSC#UVEKCFG@15.1700:FileResponsibleAddress">
    <vt:lpwstr>Worblentalstrasse 68, 3003 Bern</vt:lpwstr>
  </property>
  <property fmtid="{D5CDD505-2E9C-101B-9397-08002B2CF9AE}" pid="199" name="FSC#UVEKCFG@15.1700:FileResponsibleStreet">
    <vt:lpwstr>Worblentalstrasse 68</vt:lpwstr>
  </property>
  <property fmtid="{D5CDD505-2E9C-101B-9397-08002B2CF9AE}" pid="200" name="FSC#UVEKCFG@15.1700:FileResponsiblezipcode">
    <vt:lpwstr>3003</vt:lpwstr>
  </property>
  <property fmtid="{D5CDD505-2E9C-101B-9397-08002B2CF9AE}" pid="201" name="FSC#UVEKCFG@15.1700:FileResponsiblecity">
    <vt:lpwstr>Bern</vt:lpwstr>
  </property>
  <property fmtid="{D5CDD505-2E9C-101B-9397-08002B2CF9AE}" pid="202" name="FSC#UVEKCFG@15.1700:FileResponsibleAbbreviation">
    <vt:lpwstr>CJ</vt:lpwstr>
  </property>
  <property fmtid="{D5CDD505-2E9C-101B-9397-08002B2CF9AE}" pid="203" name="FSC#UVEKCFG@15.1700:FileRespOrgHome">
    <vt:lpwstr/>
  </property>
  <property fmtid="{D5CDD505-2E9C-101B-9397-08002B2CF9AE}" pid="204" name="FSC#UVEKCFG@15.1700:CurrUserAbbreviation">
    <vt:lpwstr>OZE</vt:lpwstr>
  </property>
  <property fmtid="{D5CDD505-2E9C-101B-9397-08002B2CF9AE}" pid="205" name="FSC#UVEKCFG@15.1700:CategoryReference">
    <vt:lpwstr>153</vt:lpwstr>
  </property>
  <property fmtid="{D5CDD505-2E9C-101B-9397-08002B2CF9AE}" pid="206" name="FSC#UVEKCFG@15.1700:cooAddress">
    <vt:lpwstr>COO.2002.100.2.11835770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VL_Verifizierung_v2.4_fr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T052-0014</vt:lpwstr>
  </property>
  <property fmtid="{D5CDD505-2E9C-101B-9397-08002B2CF9AE}" pid="224" name="FSC#UVEKCFG@15.1700:AssignmentNumber">
    <vt:lpwstr>2019.12.20-005</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Carrel</vt:lpwstr>
  </property>
  <property fmtid="{D5CDD505-2E9C-101B-9397-08002B2CF9AE}" pid="278" name="FSC#UVEKCFG@15.1700:Abs_Vorname">
    <vt:lpwstr>Jérémie</vt:lpwstr>
  </property>
  <property fmtid="{D5CDD505-2E9C-101B-9397-08002B2CF9AE}" pid="279" name="FSC#UVEKCFG@15.1700:Abs_Zeichen">
    <vt:lpwstr>CJ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03.02.2020</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VL_Verifizierung_v2.4_fr</vt:lpwstr>
  </property>
  <property fmtid="{D5CDD505-2E9C-101B-9397-08002B2CF9AE}" pid="286" name="FSC#UVEKCFG@15.1700:Nummer">
    <vt:lpwstr>T052-0014</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3003</vt:lpwstr>
  </property>
  <property fmtid="{D5CDD505-2E9C-101B-9397-08002B2CF9AE}" pid="294" name="FSC#UVEKCFG@15.1700:FileResponsiblecityInvoice">
    <vt:lpwstr>Bern</vt:lpwstr>
  </property>
  <property fmtid="{D5CDD505-2E9C-101B-9397-08002B2CF9AE}" pid="295" name="FSC#UVEKCFG@15.1700:ResponsibleDefaultRoleOrg">
    <vt:lpwstr>Sprachdienste (KOMM)</vt:lpwstr>
  </property>
  <property fmtid="{D5CDD505-2E9C-101B-9397-08002B2CF9AE}" pid="296" name="FSC#COOELAK@1.1001:Subject">
    <vt:lpwstr/>
  </property>
  <property fmtid="{D5CDD505-2E9C-101B-9397-08002B2CF9AE}" pid="297" name="FSC#COOELAK@1.1001:FileReference">
    <vt:lpwstr>153-00007</vt:lpwstr>
  </property>
  <property fmtid="{D5CDD505-2E9C-101B-9397-08002B2CF9AE}" pid="298" name="FSC#COOELAK@1.1001:FileRefYear">
    <vt:lpwstr>2018</vt:lpwstr>
  </property>
  <property fmtid="{D5CDD505-2E9C-101B-9397-08002B2CF9AE}" pid="299" name="FSC#COOELAK@1.1001:FileRefOrdinal">
    <vt:lpwstr>7</vt:lpwstr>
  </property>
  <property fmtid="{D5CDD505-2E9C-101B-9397-08002B2CF9AE}" pid="300" name="FSC#COOELAK@1.1001:FileRefOU">
    <vt:lpwstr>Sprachdienste (KOMM)</vt:lpwstr>
  </property>
  <property fmtid="{D5CDD505-2E9C-101B-9397-08002B2CF9AE}" pid="301" name="FSC#COOELAK@1.1001:Organization">
    <vt:lpwstr/>
  </property>
  <property fmtid="{D5CDD505-2E9C-101B-9397-08002B2CF9AE}" pid="302" name="FSC#COOELAK@1.1001:Owner">
    <vt:lpwstr>Carrel Jérémie</vt:lpwstr>
  </property>
  <property fmtid="{D5CDD505-2E9C-101B-9397-08002B2CF9AE}" pid="303" name="FSC#COOELAK@1.1001:OwnerExtension">
    <vt:lpwstr>+41 58 483 93 81</vt:lpwstr>
  </property>
  <property fmtid="{D5CDD505-2E9C-101B-9397-08002B2CF9AE}" pid="304" name="FSC#COOELAK@1.1001:OwnerFaxExtension">
    <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Sprachdienste (KOMM) (BAFU)</vt:lpwstr>
  </property>
  <property fmtid="{D5CDD505-2E9C-101B-9397-08002B2CF9AE}" pid="310" name="FSC#COOELAK@1.1001:CreatedAt">
    <vt:lpwstr>28.01.2020</vt:lpwstr>
  </property>
  <property fmtid="{D5CDD505-2E9C-101B-9397-08002B2CF9AE}" pid="311" name="FSC#COOELAK@1.1001:OU">
    <vt:lpwstr>Sprachdienste (KOMM) (BAFU)</vt:lpwstr>
  </property>
  <property fmtid="{D5CDD505-2E9C-101B-9397-08002B2CF9AE}" pid="312" name="FSC#COOELAK@1.1001:Priority">
    <vt:lpwstr> ()</vt:lpwstr>
  </property>
  <property fmtid="{D5CDD505-2E9C-101B-9397-08002B2CF9AE}" pid="313" name="FSC#COOELAK@1.1001:ObjBarCode">
    <vt:lpwstr>*COO.2002.100.2.11835770*</vt:lpwstr>
  </property>
  <property fmtid="{D5CDD505-2E9C-101B-9397-08002B2CF9AE}" pid="314" name="FSC#COOELAK@1.1001:RefBarCode">
    <vt:lpwstr>*COO.2002.100.6.2951122*</vt:lpwstr>
  </property>
  <property fmtid="{D5CDD505-2E9C-101B-9397-08002B2CF9AE}" pid="315" name="FSC#COOELAK@1.1001:FileRefBarCode">
    <vt:lpwstr>*153-00007*</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153</vt:lpwstr>
  </property>
  <property fmtid="{D5CDD505-2E9C-101B-9397-08002B2CF9AE}" pid="329" name="FSC#COOELAK@1.1001:CurrentUserRolePos">
    <vt:lpwstr>Sachbearbeiter/in</vt:lpwstr>
  </property>
  <property fmtid="{D5CDD505-2E9C-101B-9397-08002B2CF9AE}" pid="330" name="FSC#COOELAK@1.1001:CurrentUserEmail">
    <vt:lpwstr>erika.ozan@bafu.admin.ch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Jérémie Carrel</vt:lpwstr>
  </property>
  <property fmtid="{D5CDD505-2E9C-101B-9397-08002B2CF9AE}" pid="338" name="FSC#ATSTATECFG@1.1001:AgentPhone">
    <vt:lpwstr>+41 58 483 93 81</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153-00007/00001/01190/00012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COO.2002.100.2.11835770</vt:lpwstr>
  </property>
  <property fmtid="{D5CDD505-2E9C-101B-9397-08002B2CF9AE}" pid="360" name="FSC#FSCFOLIO@1.1001:docpropproject">
    <vt:lpwstr/>
  </property>
</Properties>
</file>