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A5CE1" w14:paraId="52A3743E" w14:textId="77777777" w:rsidTr="00816FC3">
        <w:tc>
          <w:tcPr>
            <w:tcW w:w="9288" w:type="dxa"/>
          </w:tcPr>
          <w:p w14:paraId="3BCA1564" w14:textId="28322635" w:rsidR="0017450B" w:rsidRPr="004B4E8C" w:rsidRDefault="00022057" w:rsidP="00327DD2">
            <w:pPr>
              <w:spacing w:before="240" w:after="240" w:line="240" w:lineRule="auto"/>
              <w:jc w:val="center"/>
              <w:rPr>
                <w:rFonts w:eastAsia="Times New Roman" w:cs="Arial"/>
                <w:b/>
                <w:i/>
                <w:color w:val="000000" w:themeColor="text1"/>
                <w:sz w:val="28"/>
                <w:szCs w:val="28"/>
              </w:rPr>
            </w:pPr>
            <w:r w:rsidRPr="00AF0DB2">
              <w:rPr>
                <w:rFonts w:eastAsia="Times New Roman" w:cs="Arial"/>
                <w:b/>
                <w:color w:val="808080" w:themeColor="background1" w:themeShade="80"/>
                <w:sz w:val="28"/>
                <w:szCs w:val="28"/>
              </w:rPr>
              <w:t xml:space="preserve">XXXX </w:t>
            </w:r>
            <w:r w:rsidR="00870A48" w:rsidRPr="00AF0DB2">
              <w:rPr>
                <w:rFonts w:eastAsia="Times New Roman" w:cs="Arial"/>
                <w:b/>
                <w:color w:val="808080" w:themeColor="background1" w:themeShade="80"/>
                <w:szCs w:val="20"/>
              </w:rPr>
              <w:t>[</w:t>
            </w:r>
            <w:r w:rsidR="00870A48" w:rsidRPr="00193A11">
              <w:rPr>
                <w:rFonts w:eastAsia="Times New Roman" w:cs="Arial"/>
                <w:i/>
                <w:color w:val="808080" w:themeColor="background1" w:themeShade="80"/>
                <w:szCs w:val="20"/>
              </w:rPr>
              <w:t>4-stellige Projektnummer</w:t>
            </w:r>
            <w:r w:rsidR="00D9593E">
              <w:rPr>
                <w:rFonts w:eastAsia="Times New Roman" w:cs="Arial"/>
                <w:i/>
                <w:color w:val="808080" w:themeColor="background1" w:themeShade="80"/>
                <w:szCs w:val="20"/>
              </w:rPr>
              <w:t>:</w:t>
            </w:r>
            <w:r w:rsidR="00870A48" w:rsidRPr="00193A11">
              <w:rPr>
                <w:rFonts w:eastAsia="Times New Roman" w:cs="Arial"/>
                <w:i/>
                <w:color w:val="808080" w:themeColor="background1" w:themeShade="80"/>
                <w:szCs w:val="20"/>
              </w:rPr>
              <w:t xml:space="preserve"> nur </w:t>
            </w:r>
            <w:r w:rsidR="00327DD2">
              <w:rPr>
                <w:rFonts w:eastAsia="Times New Roman" w:cs="Arial"/>
                <w:i/>
                <w:color w:val="808080" w:themeColor="background1" w:themeShade="80"/>
                <w:szCs w:val="20"/>
              </w:rPr>
              <w:t>angeben</w:t>
            </w:r>
            <w:r w:rsidR="00870A48" w:rsidRPr="00193A11">
              <w:rPr>
                <w:rFonts w:eastAsia="Times New Roman" w:cs="Arial"/>
                <w:i/>
                <w:color w:val="808080" w:themeColor="background1" w:themeShade="80"/>
                <w:szCs w:val="20"/>
              </w:rPr>
              <w:t xml:space="preserve"> wenn Skizze eingereicht, oder bei erneuter Validierung</w:t>
            </w:r>
            <w:r w:rsidR="00870A48" w:rsidRPr="00193A11">
              <w:rPr>
                <w:rStyle w:val="Funotenzeichen"/>
                <w:rFonts w:eastAsia="Times New Roman" w:cs="Arial"/>
                <w:i/>
                <w:color w:val="808080" w:themeColor="background1" w:themeShade="80"/>
                <w:szCs w:val="20"/>
              </w:rPr>
              <w:footnoteReference w:id="1"/>
            </w:r>
            <w:r w:rsidR="00870A48" w:rsidRPr="00193A11">
              <w:rPr>
                <w:rFonts w:eastAsia="Times New Roman" w:cs="Arial"/>
                <w:i/>
                <w:color w:val="808080" w:themeColor="background1" w:themeShade="80"/>
                <w:szCs w:val="20"/>
              </w:rPr>
              <w:t>]</w:t>
            </w:r>
            <w:r w:rsidRPr="00AF0DB2" w:rsidDel="00673CFD">
              <w:rPr>
                <w:rFonts w:eastAsia="Times New Roman" w:cs="Arial"/>
                <w:b/>
                <w:color w:val="808080" w:themeColor="background1" w:themeShade="80"/>
                <w:sz w:val="28"/>
                <w:szCs w:val="28"/>
              </w:rPr>
              <w:t xml:space="preserve"> </w:t>
            </w:r>
            <w:r w:rsidRPr="00AF0DB2">
              <w:rPr>
                <w:rFonts w:eastAsia="Times New Roman" w:cs="Arial"/>
                <w:b/>
                <w:color w:val="808080" w:themeColor="background1" w:themeShade="80"/>
                <w:sz w:val="28"/>
                <w:szCs w:val="28"/>
              </w:rPr>
              <w:t>Titel</w:t>
            </w:r>
            <w:r w:rsidRPr="00AF0DB2">
              <w:rPr>
                <w:rFonts w:eastAsia="Times New Roman" w:cs="Arial"/>
                <w:color w:val="808080" w:themeColor="background1" w:themeShade="80"/>
                <w:sz w:val="28"/>
                <w:szCs w:val="28"/>
              </w:rPr>
              <w:t xml:space="preserve"> </w:t>
            </w:r>
            <w:r w:rsidRPr="00AF0DB2">
              <w:rPr>
                <w:rFonts w:eastAsia="Times New Roman" w:cs="Arial"/>
                <w:color w:val="808080" w:themeColor="background1" w:themeShade="80"/>
                <w:szCs w:val="20"/>
              </w:rPr>
              <w:t>[Projektname]</w:t>
            </w:r>
          </w:p>
        </w:tc>
      </w:tr>
    </w:tbl>
    <w:p w14:paraId="5A82BAE6" w14:textId="77777777" w:rsidR="003A5CE1" w:rsidRPr="008B61C0" w:rsidRDefault="003A5CE1" w:rsidP="003A5CE1">
      <w:pPr>
        <w:rPr>
          <w:rFonts w:eastAsia="Times New Roman"/>
        </w:rPr>
      </w:pPr>
    </w:p>
    <w:p w14:paraId="3E33B00C" w14:textId="77777777" w:rsidR="00042AEC" w:rsidRDefault="00042AEC" w:rsidP="003A5CE1">
      <w:pPr>
        <w:rPr>
          <w:rFonts w:eastAsia="Times New Roman"/>
          <w:b/>
          <w:sz w:val="28"/>
          <w:szCs w:val="28"/>
        </w:rPr>
      </w:pPr>
    </w:p>
    <w:p w14:paraId="2B194571" w14:textId="214A65E4" w:rsidR="00042AEC" w:rsidRPr="00AF0DB2" w:rsidRDefault="00042AEC" w:rsidP="003A5CE1">
      <w:pPr>
        <w:rPr>
          <w:rFonts w:eastAsia="Times New Roman"/>
          <w:b/>
          <w:sz w:val="28"/>
          <w:szCs w:val="28"/>
        </w:rPr>
      </w:pPr>
      <w:r w:rsidRPr="00AF0DB2">
        <w:rPr>
          <w:rFonts w:eastAsia="Times New Roman"/>
          <w:b/>
          <w:sz w:val="28"/>
          <w:szCs w:val="28"/>
        </w:rPr>
        <w:t xml:space="preserve">Deckblatt </w:t>
      </w:r>
    </w:p>
    <w:p w14:paraId="65528F62" w14:textId="77777777" w:rsidR="0019404C" w:rsidRDefault="0019404C" w:rsidP="003A5CE1">
      <w:pPr>
        <w:rPr>
          <w:rFonts w:eastAsia="Times New Roman"/>
        </w:rPr>
      </w:pPr>
    </w:p>
    <w:tbl>
      <w:tblPr>
        <w:tblW w:w="9694" w:type="dxa"/>
        <w:tblLook w:val="04A0" w:firstRow="1" w:lastRow="0" w:firstColumn="1" w:lastColumn="0" w:noHBand="0" w:noVBand="1"/>
      </w:tblPr>
      <w:tblGrid>
        <w:gridCol w:w="2840"/>
        <w:gridCol w:w="6854"/>
      </w:tblGrid>
      <w:tr w:rsidR="003A5CE1" w14:paraId="1C3BE0EF" w14:textId="77777777" w:rsidTr="00AF0DB2">
        <w:tc>
          <w:tcPr>
            <w:tcW w:w="2840" w:type="dxa"/>
            <w:tcMar>
              <w:left w:w="0" w:type="dxa"/>
            </w:tcMar>
          </w:tcPr>
          <w:p w14:paraId="4CDAAA76" w14:textId="08BBA23D" w:rsidR="003A5CE1" w:rsidRDefault="003A5CE1" w:rsidP="00EE2A82">
            <w:pPr>
              <w:spacing w:before="60" w:after="60"/>
              <w:rPr>
                <w:rFonts w:eastAsia="Times New Roman" w:cs="Arial"/>
              </w:rPr>
            </w:pPr>
            <w:r w:rsidRPr="00D074B6">
              <w:rPr>
                <w:rFonts w:eastAsia="Times New Roman" w:cs="Arial"/>
              </w:rPr>
              <w:t>Dokumentversion</w:t>
            </w:r>
          </w:p>
        </w:tc>
        <w:tc>
          <w:tcPr>
            <w:tcW w:w="6854" w:type="dxa"/>
            <w:tcMar>
              <w:left w:w="0" w:type="dxa"/>
            </w:tcMar>
          </w:tcPr>
          <w:p w14:paraId="7BCA556B" w14:textId="0DFBDCAC" w:rsidR="003A5CE1" w:rsidRDefault="003A5CE1" w:rsidP="003C0508">
            <w:pPr>
              <w:spacing w:before="60" w:after="60"/>
              <w:rPr>
                <w:rFonts w:eastAsia="Times New Roman" w:cs="Arial"/>
              </w:rPr>
            </w:pPr>
            <w:r>
              <w:rPr>
                <w:rFonts w:eastAsia="Times New Roman" w:cs="Arial"/>
                <w:i/>
                <w:color w:val="808080" w:themeColor="background1" w:themeShade="80"/>
              </w:rPr>
              <w:t>ausfüllen</w:t>
            </w:r>
          </w:p>
        </w:tc>
      </w:tr>
      <w:tr w:rsidR="003A5CE1" w14:paraId="5FC8D71F" w14:textId="77777777" w:rsidTr="00AF0DB2">
        <w:trPr>
          <w:trHeight w:val="609"/>
        </w:trPr>
        <w:tc>
          <w:tcPr>
            <w:tcW w:w="2840" w:type="dxa"/>
            <w:tcMar>
              <w:left w:w="0" w:type="dxa"/>
            </w:tcMar>
          </w:tcPr>
          <w:p w14:paraId="4030FC6D" w14:textId="214BB16A" w:rsidR="003A5CE1" w:rsidRDefault="003A5CE1" w:rsidP="00EE2A82">
            <w:pPr>
              <w:spacing w:before="60" w:after="60"/>
              <w:rPr>
                <w:rFonts w:eastAsia="Times New Roman" w:cs="Arial"/>
              </w:rPr>
            </w:pPr>
            <w:r>
              <w:rPr>
                <w:rFonts w:eastAsia="Times New Roman" w:cs="Arial"/>
              </w:rPr>
              <w:t>Datum</w:t>
            </w:r>
          </w:p>
        </w:tc>
        <w:tc>
          <w:tcPr>
            <w:tcW w:w="6854" w:type="dxa"/>
            <w:tcMar>
              <w:left w:w="0" w:type="dxa"/>
            </w:tcMar>
          </w:tcPr>
          <w:p w14:paraId="3250C601" w14:textId="421044CE" w:rsidR="003A5CE1" w:rsidRDefault="003C0508" w:rsidP="003C0508">
            <w:pPr>
              <w:rPr>
                <w:rFonts w:eastAsia="Times New Roman"/>
              </w:rPr>
            </w:pPr>
            <w:r>
              <w:rPr>
                <w:rFonts w:eastAsia="Times New Roman" w:cs="Arial"/>
                <w:i/>
                <w:color w:val="808080" w:themeColor="background1" w:themeShade="80"/>
              </w:rPr>
              <w:t>a</w:t>
            </w:r>
            <w:r w:rsidR="003A5CE1">
              <w:rPr>
                <w:rFonts w:eastAsia="Times New Roman" w:cs="Arial"/>
                <w:i/>
                <w:color w:val="808080" w:themeColor="background1" w:themeShade="80"/>
              </w:rPr>
              <w:t>usfüllen</w:t>
            </w:r>
          </w:p>
        </w:tc>
      </w:tr>
      <w:tr w:rsidR="00137FEA" w14:paraId="06A6E122" w14:textId="77777777" w:rsidTr="00AF0DB2">
        <w:tc>
          <w:tcPr>
            <w:tcW w:w="2840" w:type="dxa"/>
            <w:tcMar>
              <w:left w:w="0" w:type="dxa"/>
            </w:tcMar>
          </w:tcPr>
          <w:p w14:paraId="2967C1F9" w14:textId="22E31B54" w:rsidR="00137FEA" w:rsidRDefault="00137FEA" w:rsidP="00426B1A">
            <w:pPr>
              <w:spacing w:before="60" w:after="60"/>
              <w:rPr>
                <w:rFonts w:eastAsia="Times New Roman" w:cs="Arial"/>
              </w:rPr>
            </w:pPr>
            <w:r>
              <w:rPr>
                <w:rFonts w:eastAsia="Times New Roman" w:cs="Arial"/>
              </w:rPr>
              <w:t>Gesuchsteller</w:t>
            </w:r>
            <w:r w:rsidR="00426B1A">
              <w:rPr>
                <w:rFonts w:eastAsia="Times New Roman" w:cs="Arial"/>
              </w:rPr>
              <w:t xml:space="preserve"> (Unternehmen)</w:t>
            </w:r>
          </w:p>
        </w:tc>
        <w:tc>
          <w:tcPr>
            <w:tcW w:w="6854" w:type="dxa"/>
            <w:tcMar>
              <w:left w:w="0" w:type="dxa"/>
            </w:tcMar>
          </w:tcPr>
          <w:p w14:paraId="0C893445" w14:textId="7D9C2367" w:rsidR="00137FEA" w:rsidRDefault="00636293" w:rsidP="00426B1A">
            <w:pPr>
              <w:rPr>
                <w:rFonts w:eastAsia="Times New Roman" w:cs="Arial"/>
                <w:i/>
                <w:color w:val="808080" w:themeColor="background1" w:themeShade="80"/>
              </w:rPr>
            </w:pPr>
            <w:r>
              <w:rPr>
                <w:rFonts w:eastAsia="Times New Roman" w:cs="Arial"/>
                <w:i/>
                <w:color w:val="808080" w:themeColor="background1" w:themeShade="80"/>
              </w:rPr>
              <w:t xml:space="preserve">Name </w:t>
            </w:r>
            <w:r w:rsidR="00042AEC">
              <w:rPr>
                <w:rFonts w:eastAsia="Times New Roman" w:cs="Arial"/>
                <w:i/>
                <w:color w:val="808080" w:themeColor="background1" w:themeShade="80"/>
              </w:rPr>
              <w:t xml:space="preserve">des Unternehmens </w:t>
            </w:r>
            <w:r w:rsidR="00EC452E">
              <w:rPr>
                <w:rFonts w:eastAsia="Times New Roman" w:cs="Arial"/>
                <w:i/>
                <w:color w:val="808080" w:themeColor="background1" w:themeShade="80"/>
              </w:rPr>
              <w:t xml:space="preserve">(wenn anwendbar </w:t>
            </w:r>
            <w:r w:rsidR="004672B8">
              <w:rPr>
                <w:rFonts w:eastAsia="Times New Roman" w:cs="Arial"/>
                <w:i/>
                <w:color w:val="808080" w:themeColor="background1" w:themeShade="80"/>
              </w:rPr>
              <w:t>gemäss Handelsregister</w:t>
            </w:r>
            <w:r w:rsidR="00EC452E">
              <w:rPr>
                <w:rFonts w:eastAsia="Times New Roman" w:cs="Arial"/>
                <w:i/>
                <w:color w:val="808080" w:themeColor="background1" w:themeShade="80"/>
              </w:rPr>
              <w:t>)</w:t>
            </w:r>
          </w:p>
        </w:tc>
      </w:tr>
      <w:tr w:rsidR="00137FEA" w14:paraId="7BBA53C1" w14:textId="77777777" w:rsidTr="00AF0DB2">
        <w:tc>
          <w:tcPr>
            <w:tcW w:w="2840" w:type="dxa"/>
            <w:tcMar>
              <w:left w:w="0" w:type="dxa"/>
            </w:tcMar>
          </w:tcPr>
          <w:p w14:paraId="32114F48" w14:textId="6A5BA66E" w:rsidR="00137FEA" w:rsidRDefault="00137FEA" w:rsidP="007365C2">
            <w:pPr>
              <w:spacing w:before="60" w:after="60"/>
              <w:rPr>
                <w:rFonts w:eastAsia="Times New Roman" w:cs="Arial"/>
              </w:rPr>
            </w:pPr>
            <w:r>
              <w:rPr>
                <w:rFonts w:eastAsia="Times New Roman" w:cs="Arial"/>
              </w:rPr>
              <w:t>Name, Vorname</w:t>
            </w:r>
          </w:p>
        </w:tc>
        <w:tc>
          <w:tcPr>
            <w:tcW w:w="6854" w:type="dxa"/>
            <w:tcMar>
              <w:left w:w="0" w:type="dxa"/>
            </w:tcMar>
          </w:tcPr>
          <w:p w14:paraId="5D1B4F34" w14:textId="46542520" w:rsidR="00137FEA" w:rsidRDefault="003C0508" w:rsidP="003C0508">
            <w:pPr>
              <w:rPr>
                <w:rFonts w:eastAsia="Times New Roman" w:cs="Arial"/>
                <w:i/>
                <w:color w:val="808080" w:themeColor="background1" w:themeShade="80"/>
              </w:rPr>
            </w:pPr>
            <w:r w:rsidRPr="003C0508">
              <w:rPr>
                <w:rFonts w:eastAsia="Times New Roman" w:cs="Arial"/>
                <w:i/>
                <w:color w:val="808080" w:themeColor="background1" w:themeShade="80"/>
              </w:rPr>
              <w:t>Kontaktperson</w:t>
            </w:r>
            <w:r w:rsidR="00636293">
              <w:rPr>
                <w:rFonts w:eastAsia="Times New Roman" w:cs="Arial"/>
                <w:i/>
                <w:color w:val="808080" w:themeColor="background1" w:themeShade="80"/>
              </w:rPr>
              <w:t xml:space="preserve"> beim Unternehmen</w:t>
            </w:r>
          </w:p>
        </w:tc>
      </w:tr>
      <w:tr w:rsidR="00137FEA" w14:paraId="4A33089D" w14:textId="77777777" w:rsidTr="00AF0DB2">
        <w:tc>
          <w:tcPr>
            <w:tcW w:w="2840" w:type="dxa"/>
            <w:tcMar>
              <w:left w:w="0" w:type="dxa"/>
            </w:tcMar>
          </w:tcPr>
          <w:p w14:paraId="61C16BB5" w14:textId="02F36D77" w:rsidR="00137FEA" w:rsidRDefault="00137FEA" w:rsidP="00137FEA">
            <w:pPr>
              <w:spacing w:before="60" w:after="60"/>
              <w:rPr>
                <w:rFonts w:eastAsia="Times New Roman" w:cs="Arial"/>
              </w:rPr>
            </w:pPr>
            <w:r>
              <w:rPr>
                <w:rFonts w:eastAsia="Times New Roman" w:cs="Arial"/>
              </w:rPr>
              <w:t>Strasse, Nr.</w:t>
            </w:r>
          </w:p>
        </w:tc>
        <w:tc>
          <w:tcPr>
            <w:tcW w:w="6854" w:type="dxa"/>
            <w:tcMar>
              <w:left w:w="0" w:type="dxa"/>
            </w:tcMar>
          </w:tcPr>
          <w:p w14:paraId="544DDD63" w14:textId="5063E488" w:rsidR="00137FEA" w:rsidRDefault="003C0508" w:rsidP="003C0508">
            <w:pPr>
              <w:rPr>
                <w:rFonts w:eastAsia="Times New Roman" w:cs="Arial"/>
                <w:i/>
                <w:color w:val="808080" w:themeColor="background1" w:themeShade="80"/>
              </w:rPr>
            </w:pPr>
            <w:r>
              <w:rPr>
                <w:rFonts w:eastAsia="Times New Roman" w:cs="Arial"/>
                <w:i/>
                <w:color w:val="808080" w:themeColor="background1" w:themeShade="80"/>
              </w:rPr>
              <w:t>a</w:t>
            </w:r>
            <w:r w:rsidR="00137FEA" w:rsidRPr="00C9266C">
              <w:rPr>
                <w:rFonts w:eastAsia="Times New Roman" w:cs="Arial"/>
                <w:i/>
                <w:color w:val="808080" w:themeColor="background1" w:themeShade="80"/>
              </w:rPr>
              <w:t>usfüllen</w:t>
            </w:r>
          </w:p>
        </w:tc>
      </w:tr>
      <w:tr w:rsidR="00137FEA" w14:paraId="0B4651F9" w14:textId="77777777" w:rsidTr="00AF0DB2">
        <w:tc>
          <w:tcPr>
            <w:tcW w:w="2840" w:type="dxa"/>
            <w:tcMar>
              <w:left w:w="0" w:type="dxa"/>
            </w:tcMar>
          </w:tcPr>
          <w:p w14:paraId="32CBB397" w14:textId="4FBB1797" w:rsidR="00137FEA" w:rsidRDefault="00137FEA" w:rsidP="00137FEA">
            <w:pPr>
              <w:spacing w:before="60" w:after="60"/>
              <w:rPr>
                <w:rFonts w:eastAsia="Times New Roman" w:cs="Arial"/>
              </w:rPr>
            </w:pPr>
            <w:r>
              <w:rPr>
                <w:rFonts w:eastAsia="Times New Roman" w:cs="Arial"/>
              </w:rPr>
              <w:t>PLZ, Ort</w:t>
            </w:r>
          </w:p>
        </w:tc>
        <w:tc>
          <w:tcPr>
            <w:tcW w:w="6854" w:type="dxa"/>
            <w:tcMar>
              <w:left w:w="0" w:type="dxa"/>
            </w:tcMar>
          </w:tcPr>
          <w:p w14:paraId="4BB57495" w14:textId="6A0727F7" w:rsidR="00137FEA" w:rsidRDefault="00636293" w:rsidP="003C0508">
            <w:pPr>
              <w:rPr>
                <w:rFonts w:eastAsia="Times New Roman" w:cs="Arial"/>
                <w:i/>
                <w:color w:val="808080" w:themeColor="background1" w:themeShade="80"/>
              </w:rPr>
            </w:pPr>
            <w:r>
              <w:rPr>
                <w:rFonts w:eastAsia="Times New Roman" w:cs="Arial"/>
                <w:i/>
                <w:color w:val="808080" w:themeColor="background1" w:themeShade="80"/>
              </w:rPr>
              <w:t>a</w:t>
            </w:r>
            <w:r w:rsidR="00137FEA" w:rsidRPr="00C9266C">
              <w:rPr>
                <w:rFonts w:eastAsia="Times New Roman" w:cs="Arial"/>
                <w:i/>
                <w:color w:val="808080" w:themeColor="background1" w:themeShade="80"/>
              </w:rPr>
              <w:t>usfüllen</w:t>
            </w:r>
          </w:p>
        </w:tc>
      </w:tr>
      <w:tr w:rsidR="00137FEA" w14:paraId="34957B49" w14:textId="77777777" w:rsidTr="00AF0DB2">
        <w:tc>
          <w:tcPr>
            <w:tcW w:w="2840" w:type="dxa"/>
            <w:tcMar>
              <w:left w:w="0" w:type="dxa"/>
            </w:tcMar>
          </w:tcPr>
          <w:p w14:paraId="0A717E28" w14:textId="4F05B683" w:rsidR="00137FEA" w:rsidRDefault="00137FEA" w:rsidP="00137FEA">
            <w:pPr>
              <w:spacing w:before="60" w:after="60"/>
              <w:rPr>
                <w:rFonts w:eastAsia="Times New Roman" w:cs="Arial"/>
              </w:rPr>
            </w:pPr>
            <w:r>
              <w:rPr>
                <w:rFonts w:eastAsia="Times New Roman" w:cs="Arial"/>
              </w:rPr>
              <w:t>Tel.</w:t>
            </w:r>
          </w:p>
        </w:tc>
        <w:tc>
          <w:tcPr>
            <w:tcW w:w="6854" w:type="dxa"/>
            <w:tcMar>
              <w:left w:w="0" w:type="dxa"/>
            </w:tcMar>
          </w:tcPr>
          <w:p w14:paraId="3F016BE8" w14:textId="1445A829" w:rsidR="00137FEA" w:rsidRDefault="00565C5F" w:rsidP="00137FEA">
            <w:pPr>
              <w:rPr>
                <w:rFonts w:eastAsia="Times New Roman" w:cs="Arial"/>
                <w:i/>
                <w:color w:val="808080" w:themeColor="background1" w:themeShade="80"/>
              </w:rPr>
            </w:pPr>
            <w:r>
              <w:rPr>
                <w:rFonts w:eastAsia="Times New Roman" w:cs="Arial"/>
                <w:i/>
                <w:color w:val="808080" w:themeColor="background1" w:themeShade="80"/>
              </w:rPr>
              <w:t>a</w:t>
            </w:r>
            <w:r w:rsidR="00137FEA" w:rsidRPr="00C9266C">
              <w:rPr>
                <w:rFonts w:eastAsia="Times New Roman" w:cs="Arial"/>
                <w:i/>
                <w:color w:val="808080" w:themeColor="background1" w:themeShade="80"/>
              </w:rPr>
              <w:t>usfüllen</w:t>
            </w:r>
          </w:p>
        </w:tc>
      </w:tr>
      <w:tr w:rsidR="00137FEA" w14:paraId="4D718399" w14:textId="77777777" w:rsidTr="00AF0DB2">
        <w:tc>
          <w:tcPr>
            <w:tcW w:w="2840" w:type="dxa"/>
            <w:tcMar>
              <w:left w:w="0" w:type="dxa"/>
            </w:tcMar>
          </w:tcPr>
          <w:p w14:paraId="22500BD3" w14:textId="2F95312F" w:rsidR="00137FEA" w:rsidRDefault="00137FEA" w:rsidP="00C06462">
            <w:pPr>
              <w:spacing w:before="60" w:after="60"/>
              <w:rPr>
                <w:rFonts w:eastAsia="Times New Roman" w:cs="Arial"/>
              </w:rPr>
            </w:pPr>
            <w:r>
              <w:rPr>
                <w:rFonts w:eastAsia="Times New Roman" w:cs="Arial"/>
              </w:rPr>
              <w:t>E</w:t>
            </w:r>
            <w:r w:rsidR="00C06462">
              <w:rPr>
                <w:rFonts w:eastAsia="Times New Roman" w:cs="Arial"/>
              </w:rPr>
              <w:t>-M</w:t>
            </w:r>
            <w:r>
              <w:rPr>
                <w:rFonts w:eastAsia="Times New Roman" w:cs="Arial"/>
              </w:rPr>
              <w:t>ail-Adresse</w:t>
            </w:r>
          </w:p>
        </w:tc>
        <w:tc>
          <w:tcPr>
            <w:tcW w:w="6854" w:type="dxa"/>
            <w:tcMar>
              <w:left w:w="0" w:type="dxa"/>
            </w:tcMar>
          </w:tcPr>
          <w:p w14:paraId="73E258B1" w14:textId="5E83FB7F" w:rsidR="00137FEA" w:rsidRDefault="003C0508" w:rsidP="003C0508">
            <w:pPr>
              <w:rPr>
                <w:rFonts w:eastAsia="Times New Roman" w:cs="Arial"/>
                <w:i/>
                <w:color w:val="808080" w:themeColor="background1" w:themeShade="80"/>
              </w:rPr>
            </w:pPr>
            <w:r>
              <w:rPr>
                <w:rFonts w:eastAsia="Times New Roman" w:cs="Arial"/>
                <w:i/>
                <w:color w:val="808080" w:themeColor="background1" w:themeShade="80"/>
              </w:rPr>
              <w:t>a</w:t>
            </w:r>
            <w:r w:rsidR="00137FEA" w:rsidRPr="00C9266C">
              <w:rPr>
                <w:rFonts w:eastAsia="Times New Roman" w:cs="Arial"/>
                <w:i/>
                <w:color w:val="808080" w:themeColor="background1" w:themeShade="80"/>
              </w:rPr>
              <w:t>usfüllen</w:t>
            </w:r>
          </w:p>
        </w:tc>
      </w:tr>
      <w:tr w:rsidR="00365C5A" w14:paraId="01BD7BE6" w14:textId="77777777" w:rsidTr="00AF0DB2">
        <w:trPr>
          <w:trHeight w:val="871"/>
        </w:trPr>
        <w:tc>
          <w:tcPr>
            <w:tcW w:w="2840" w:type="dxa"/>
            <w:tcMar>
              <w:left w:w="0" w:type="dxa"/>
            </w:tcMar>
            <w:vAlign w:val="bottom"/>
          </w:tcPr>
          <w:p w14:paraId="721EBE74" w14:textId="16B0445B" w:rsidR="00365C5A" w:rsidRDefault="00365C5A">
            <w:pPr>
              <w:spacing w:before="60" w:after="60"/>
              <w:rPr>
                <w:rFonts w:eastAsia="Times New Roman" w:cs="Arial"/>
              </w:rPr>
            </w:pPr>
            <w:r>
              <w:rPr>
                <w:rFonts w:eastAsia="Times New Roman" w:cs="Arial"/>
              </w:rPr>
              <w:t>Projektentwickler</w:t>
            </w:r>
            <w:r w:rsidR="00426B1A">
              <w:rPr>
                <w:rFonts w:eastAsia="Times New Roman" w:cs="Arial"/>
              </w:rPr>
              <w:t xml:space="preserve"> (</w:t>
            </w:r>
            <w:r w:rsidR="005D3FCC">
              <w:rPr>
                <w:rFonts w:eastAsia="Times New Roman" w:cs="Arial"/>
              </w:rPr>
              <w:t>Unternehmen</w:t>
            </w:r>
            <w:r w:rsidR="00A535C2">
              <w:rPr>
                <w:rFonts w:eastAsia="Times New Roman" w:cs="Arial"/>
              </w:rPr>
              <w:t>)</w:t>
            </w:r>
          </w:p>
        </w:tc>
        <w:tc>
          <w:tcPr>
            <w:tcW w:w="6854" w:type="dxa"/>
            <w:tcMar>
              <w:left w:w="0" w:type="dxa"/>
            </w:tcMar>
            <w:vAlign w:val="bottom"/>
          </w:tcPr>
          <w:p w14:paraId="25003F17" w14:textId="77777777" w:rsidR="00426B1A" w:rsidRDefault="00426B1A" w:rsidP="00816FC3">
            <w:pPr>
              <w:spacing w:before="60" w:after="60"/>
              <w:rPr>
                <w:rFonts w:eastAsia="Times New Roman" w:cs="Arial"/>
                <w:i/>
                <w:color w:val="808080" w:themeColor="background1" w:themeShade="80"/>
              </w:rPr>
            </w:pPr>
            <w:r>
              <w:rPr>
                <w:rFonts w:eastAsia="Times New Roman" w:cs="Arial"/>
                <w:i/>
                <w:color w:val="808080" w:themeColor="background1" w:themeShade="80"/>
              </w:rPr>
              <w:t>nur ausfüllen wenn anwendbar</w:t>
            </w:r>
          </w:p>
          <w:p w14:paraId="207D4B46" w14:textId="0A638334" w:rsidR="00365C5A" w:rsidRDefault="00426B1A">
            <w:pPr>
              <w:spacing w:before="60" w:after="60"/>
              <w:rPr>
                <w:rFonts w:eastAsia="Times New Roman" w:cs="Arial"/>
                <w:i/>
                <w:color w:val="808080" w:themeColor="background1" w:themeShade="80"/>
              </w:rPr>
            </w:pPr>
            <w:r>
              <w:rPr>
                <w:rFonts w:eastAsia="Times New Roman" w:cs="Arial"/>
                <w:i/>
                <w:color w:val="808080" w:themeColor="background1" w:themeShade="80"/>
              </w:rPr>
              <w:t xml:space="preserve">Name </w:t>
            </w:r>
            <w:r w:rsidR="00EC452E">
              <w:rPr>
                <w:rFonts w:eastAsia="Times New Roman" w:cs="Arial"/>
                <w:i/>
                <w:color w:val="808080" w:themeColor="background1" w:themeShade="80"/>
              </w:rPr>
              <w:t>(wenn anwendbar gemässt Handelsregister)</w:t>
            </w:r>
          </w:p>
        </w:tc>
      </w:tr>
      <w:tr w:rsidR="00365C5A" w14:paraId="53EA960A" w14:textId="77777777" w:rsidTr="00AF0DB2">
        <w:tc>
          <w:tcPr>
            <w:tcW w:w="2840" w:type="dxa"/>
            <w:tcMar>
              <w:left w:w="0" w:type="dxa"/>
            </w:tcMar>
          </w:tcPr>
          <w:p w14:paraId="47CB2587" w14:textId="068CA253" w:rsidR="00365C5A" w:rsidRDefault="00365C5A" w:rsidP="00365C5A">
            <w:pPr>
              <w:spacing w:before="60" w:after="60"/>
              <w:rPr>
                <w:rFonts w:eastAsia="Times New Roman" w:cs="Arial"/>
              </w:rPr>
            </w:pPr>
            <w:r>
              <w:rPr>
                <w:rFonts w:eastAsia="Times New Roman" w:cs="Arial"/>
              </w:rPr>
              <w:t>Name, Vorname</w:t>
            </w:r>
          </w:p>
        </w:tc>
        <w:tc>
          <w:tcPr>
            <w:tcW w:w="6854" w:type="dxa"/>
            <w:tcMar>
              <w:left w:w="0" w:type="dxa"/>
            </w:tcMar>
          </w:tcPr>
          <w:p w14:paraId="576B8C1A" w14:textId="26AD2601" w:rsidR="00365C5A" w:rsidRDefault="009A5C0C">
            <w:pPr>
              <w:rPr>
                <w:rFonts w:eastAsia="Times New Roman" w:cs="Arial"/>
                <w:i/>
                <w:color w:val="808080" w:themeColor="background1" w:themeShade="80"/>
              </w:rPr>
            </w:pPr>
            <w:r>
              <w:rPr>
                <w:rFonts w:eastAsia="Times New Roman" w:cs="Arial"/>
                <w:i/>
                <w:color w:val="808080" w:themeColor="background1" w:themeShade="80"/>
              </w:rPr>
              <w:t>nur ausfüllen wenn anwendbar</w:t>
            </w:r>
          </w:p>
        </w:tc>
      </w:tr>
      <w:tr w:rsidR="007365C2" w14:paraId="41A559FC" w14:textId="77777777" w:rsidTr="00AF0DB2">
        <w:tc>
          <w:tcPr>
            <w:tcW w:w="2840" w:type="dxa"/>
            <w:tcMar>
              <w:left w:w="0" w:type="dxa"/>
            </w:tcMar>
          </w:tcPr>
          <w:p w14:paraId="36026B12" w14:textId="59CC311B" w:rsidR="007365C2" w:rsidRDefault="007365C2" w:rsidP="007365C2">
            <w:pPr>
              <w:spacing w:before="60" w:after="60"/>
              <w:rPr>
                <w:rFonts w:eastAsia="Times New Roman" w:cs="Arial"/>
              </w:rPr>
            </w:pPr>
            <w:r>
              <w:rPr>
                <w:rFonts w:eastAsia="Times New Roman" w:cs="Arial"/>
              </w:rPr>
              <w:t xml:space="preserve">Kontaktperson für Rückfragen </w:t>
            </w:r>
            <w:r w:rsidR="00A535C2">
              <w:rPr>
                <w:rFonts w:eastAsia="Times New Roman" w:cs="Arial"/>
              </w:rPr>
              <w:br/>
            </w:r>
            <w:r>
              <w:rPr>
                <w:rFonts w:eastAsia="Times New Roman" w:cs="Arial"/>
              </w:rPr>
              <w:t>(an Stelle von Gesuchsteller)?</w:t>
            </w:r>
          </w:p>
        </w:tc>
        <w:tc>
          <w:tcPr>
            <w:tcW w:w="6854" w:type="dxa"/>
            <w:tcMar>
              <w:left w:w="0" w:type="dxa"/>
            </w:tcMar>
          </w:tcPr>
          <w:p w14:paraId="3BDB8FA7" w14:textId="77777777" w:rsidR="007365C2" w:rsidRDefault="007365C2" w:rsidP="007365C2">
            <w:pPr>
              <w:rPr>
                <w:rFonts w:eastAsia="Times New Roman" w:cs="Arial"/>
              </w:rPr>
            </w:pPr>
            <w:r w:rsidRPr="00716051">
              <w:rPr>
                <w:rFonts w:eastAsia="Times New Roman" w:cs="Arial"/>
              </w:rPr>
              <w:fldChar w:fldCharType="begin">
                <w:ffData>
                  <w:name w:val="Kontrollkästchen25"/>
                  <w:enabled/>
                  <w:calcOnExit w:val="0"/>
                  <w:checkBox>
                    <w:sizeAuto/>
                    <w:default w:val="0"/>
                    <w:checked w:val="0"/>
                  </w:checkBox>
                </w:ffData>
              </w:fldChar>
            </w:r>
            <w:r w:rsidRPr="00716051">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716051">
              <w:rPr>
                <w:rFonts w:eastAsia="Times New Roman" w:cs="Arial"/>
              </w:rPr>
              <w:fldChar w:fldCharType="end"/>
            </w:r>
            <w:r>
              <w:rPr>
                <w:rFonts w:eastAsia="Times New Roman" w:cs="Arial"/>
              </w:rPr>
              <w:t xml:space="preserve"> ja</w:t>
            </w:r>
          </w:p>
          <w:p w14:paraId="15D258CC" w14:textId="7122CF29" w:rsidR="007365C2" w:rsidRDefault="007365C2" w:rsidP="007365C2">
            <w:pPr>
              <w:rPr>
                <w:rFonts w:eastAsia="Times New Roman" w:cs="Arial"/>
                <w:i/>
                <w:color w:val="808080" w:themeColor="background1" w:themeShade="80"/>
              </w:rPr>
            </w:pPr>
            <w:r w:rsidRPr="00716051">
              <w:rPr>
                <w:rFonts w:eastAsia="Times New Roman" w:cs="Arial"/>
              </w:rPr>
              <w:fldChar w:fldCharType="begin">
                <w:ffData>
                  <w:name w:val="Kontrollkästchen25"/>
                  <w:enabled/>
                  <w:calcOnExit w:val="0"/>
                  <w:checkBox>
                    <w:sizeAuto/>
                    <w:default w:val="0"/>
                    <w:checked w:val="0"/>
                  </w:checkBox>
                </w:ffData>
              </w:fldChar>
            </w:r>
            <w:r w:rsidRPr="00716051">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716051">
              <w:rPr>
                <w:rFonts w:eastAsia="Times New Roman" w:cs="Arial"/>
              </w:rPr>
              <w:fldChar w:fldCharType="end"/>
            </w:r>
            <w:r>
              <w:rPr>
                <w:rFonts w:eastAsia="Times New Roman" w:cs="Arial"/>
              </w:rPr>
              <w:t xml:space="preserve"> nein</w:t>
            </w:r>
          </w:p>
        </w:tc>
      </w:tr>
      <w:tr w:rsidR="00365C5A" w14:paraId="2609E24A" w14:textId="77777777" w:rsidTr="00AF0DB2">
        <w:tc>
          <w:tcPr>
            <w:tcW w:w="2840" w:type="dxa"/>
            <w:tcMar>
              <w:left w:w="0" w:type="dxa"/>
            </w:tcMar>
          </w:tcPr>
          <w:p w14:paraId="148C6108" w14:textId="4A925BD7" w:rsidR="00365C5A" w:rsidRDefault="00365C5A" w:rsidP="00365C5A">
            <w:pPr>
              <w:spacing w:before="60" w:after="60"/>
              <w:rPr>
                <w:rFonts w:eastAsia="Times New Roman" w:cs="Arial"/>
              </w:rPr>
            </w:pPr>
            <w:r>
              <w:rPr>
                <w:rFonts w:eastAsia="Times New Roman" w:cs="Arial"/>
              </w:rPr>
              <w:t>Tel.</w:t>
            </w:r>
          </w:p>
        </w:tc>
        <w:tc>
          <w:tcPr>
            <w:tcW w:w="6854" w:type="dxa"/>
            <w:tcMar>
              <w:left w:w="0" w:type="dxa"/>
            </w:tcMar>
          </w:tcPr>
          <w:p w14:paraId="6873301E" w14:textId="383AF52A" w:rsidR="00365C5A" w:rsidRDefault="009A5C0C" w:rsidP="00365C5A">
            <w:pPr>
              <w:rPr>
                <w:rFonts w:eastAsia="Times New Roman" w:cs="Arial"/>
                <w:i/>
                <w:color w:val="808080" w:themeColor="background1" w:themeShade="80"/>
              </w:rPr>
            </w:pPr>
            <w:r>
              <w:rPr>
                <w:rFonts w:eastAsia="Times New Roman" w:cs="Arial"/>
                <w:i/>
                <w:color w:val="808080" w:themeColor="background1" w:themeShade="80"/>
              </w:rPr>
              <w:t>nur ausfüllen wenn anwendbar</w:t>
            </w:r>
          </w:p>
        </w:tc>
      </w:tr>
      <w:tr w:rsidR="00365C5A" w14:paraId="2EF8AA58" w14:textId="77777777" w:rsidTr="00AF0DB2">
        <w:tc>
          <w:tcPr>
            <w:tcW w:w="2840" w:type="dxa"/>
            <w:tcMar>
              <w:left w:w="0" w:type="dxa"/>
            </w:tcMar>
          </w:tcPr>
          <w:p w14:paraId="3AA5054E" w14:textId="5B97C31A" w:rsidR="00365C5A" w:rsidRDefault="00365C5A" w:rsidP="00C06462">
            <w:pPr>
              <w:spacing w:before="60" w:after="60"/>
              <w:rPr>
                <w:rFonts w:eastAsia="Times New Roman" w:cs="Arial"/>
              </w:rPr>
            </w:pPr>
            <w:r>
              <w:rPr>
                <w:rFonts w:eastAsia="Times New Roman" w:cs="Arial"/>
              </w:rPr>
              <w:t>E</w:t>
            </w:r>
            <w:r w:rsidR="00C06462">
              <w:rPr>
                <w:rFonts w:eastAsia="Times New Roman" w:cs="Arial"/>
              </w:rPr>
              <w:t>-M</w:t>
            </w:r>
            <w:r>
              <w:rPr>
                <w:rFonts w:eastAsia="Times New Roman" w:cs="Arial"/>
              </w:rPr>
              <w:t>ail-Adresse</w:t>
            </w:r>
          </w:p>
        </w:tc>
        <w:tc>
          <w:tcPr>
            <w:tcW w:w="6854" w:type="dxa"/>
            <w:tcMar>
              <w:left w:w="0" w:type="dxa"/>
            </w:tcMar>
          </w:tcPr>
          <w:p w14:paraId="67C94212" w14:textId="49E459F1" w:rsidR="00365C5A" w:rsidRDefault="009A5C0C" w:rsidP="003C0508">
            <w:pPr>
              <w:rPr>
                <w:rFonts w:eastAsia="Times New Roman" w:cs="Arial"/>
                <w:i/>
                <w:color w:val="808080" w:themeColor="background1" w:themeShade="80"/>
              </w:rPr>
            </w:pPr>
            <w:r>
              <w:rPr>
                <w:rFonts w:eastAsia="Times New Roman" w:cs="Arial"/>
                <w:i/>
                <w:color w:val="808080" w:themeColor="background1" w:themeShade="80"/>
              </w:rPr>
              <w:t>nur ausfüllen wenn anwendbar</w:t>
            </w:r>
          </w:p>
        </w:tc>
      </w:tr>
    </w:tbl>
    <w:p w14:paraId="72889160" w14:textId="735B37C0" w:rsidR="003A5CE1" w:rsidRDefault="003A5CE1" w:rsidP="003A5CE1">
      <w:pPr>
        <w:rPr>
          <w:rFonts w:eastAsia="Times New Roman" w:cs="Arial"/>
          <w:i/>
          <w:color w:val="808080" w:themeColor="background1" w:themeShade="80"/>
        </w:rPr>
      </w:pPr>
    </w:p>
    <w:p w14:paraId="1CD73DEB" w14:textId="47C54BAC" w:rsidR="00912764" w:rsidRPr="00AF0DB2" w:rsidRDefault="00912764" w:rsidP="003A5CE1">
      <w:pPr>
        <w:rPr>
          <w:rFonts w:eastAsia="Times New Roman" w:cs="Arial"/>
          <w:i/>
          <w:color w:val="808080" w:themeColor="background1" w:themeShade="80"/>
        </w:rPr>
      </w:pPr>
    </w:p>
    <w:p w14:paraId="6E23EE5B" w14:textId="4D018125" w:rsidR="009A5C0C" w:rsidRPr="00AF0DB2" w:rsidRDefault="00420572" w:rsidP="003A5CE1">
      <w:pPr>
        <w:rPr>
          <w:rFonts w:eastAsia="Times New Roman" w:cs="Arial"/>
        </w:rPr>
      </w:pPr>
      <w:r w:rsidRPr="00716051">
        <w:rPr>
          <w:rFonts w:eastAsia="Times New Roman" w:cs="Arial"/>
        </w:rPr>
        <w:fldChar w:fldCharType="begin">
          <w:ffData>
            <w:name w:val="Kontrollkästchen25"/>
            <w:enabled/>
            <w:calcOnExit w:val="0"/>
            <w:checkBox>
              <w:sizeAuto/>
              <w:default w:val="0"/>
              <w:checked w:val="0"/>
            </w:checkBox>
          </w:ffData>
        </w:fldChar>
      </w:r>
      <w:r w:rsidRPr="00716051">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716051">
        <w:rPr>
          <w:rFonts w:eastAsia="Times New Roman" w:cs="Arial"/>
        </w:rPr>
        <w:fldChar w:fldCharType="end"/>
      </w:r>
      <w:r>
        <w:rPr>
          <w:rFonts w:eastAsia="Times New Roman" w:cs="Arial"/>
        </w:rPr>
        <w:tab/>
      </w:r>
      <w:r w:rsidRPr="00AF0DB2">
        <w:rPr>
          <w:rFonts w:eastAsia="Times New Roman" w:cs="Arial"/>
        </w:rPr>
        <w:t>Ersteinreichung</w:t>
      </w:r>
      <w:r w:rsidR="00755757" w:rsidRPr="00AF0DB2">
        <w:rPr>
          <w:rFonts w:eastAsia="Times New Roman" w:cs="Arial"/>
        </w:rPr>
        <w:t xml:space="preserve"> (Art. 7 CO</w:t>
      </w:r>
      <w:r w:rsidR="00755757" w:rsidRPr="00AF0DB2">
        <w:rPr>
          <w:rFonts w:eastAsia="Times New Roman" w:cs="Arial"/>
          <w:vertAlign w:val="subscript"/>
        </w:rPr>
        <w:t>2</w:t>
      </w:r>
      <w:r w:rsidR="00755757" w:rsidRPr="00AF0DB2">
        <w:rPr>
          <w:rFonts w:eastAsia="Times New Roman" w:cs="Arial"/>
        </w:rPr>
        <w:t>-Verordnung)</w:t>
      </w:r>
    </w:p>
    <w:p w14:paraId="78534A28" w14:textId="59043036" w:rsidR="00420572" w:rsidRPr="00AF0DB2" w:rsidRDefault="00420572" w:rsidP="003A5CE1">
      <w:pPr>
        <w:rPr>
          <w:rFonts w:eastAsia="Times New Roman" w:cs="Arial"/>
        </w:rPr>
      </w:pPr>
      <w:r w:rsidRPr="002403EC">
        <w:rPr>
          <w:rFonts w:eastAsia="Times New Roman" w:cs="Arial"/>
        </w:rPr>
        <w:fldChar w:fldCharType="begin">
          <w:ffData>
            <w:name w:val="Kontrollkästchen25"/>
            <w:enabled/>
            <w:calcOnExit w:val="0"/>
            <w:checkBox>
              <w:sizeAuto/>
              <w:default w:val="0"/>
              <w:checked w:val="0"/>
            </w:checkBox>
          </w:ffData>
        </w:fldChar>
      </w:r>
      <w:r w:rsidRPr="002403EC">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2403EC">
        <w:rPr>
          <w:rFonts w:eastAsia="Times New Roman" w:cs="Arial"/>
        </w:rPr>
        <w:fldChar w:fldCharType="end"/>
      </w:r>
      <w:r w:rsidRPr="002403EC">
        <w:rPr>
          <w:rFonts w:eastAsia="Times New Roman" w:cs="Arial"/>
        </w:rPr>
        <w:tab/>
        <w:t>e</w:t>
      </w:r>
      <w:r w:rsidRPr="00AF0DB2">
        <w:rPr>
          <w:rFonts w:eastAsia="Times New Roman" w:cs="Arial"/>
        </w:rPr>
        <w:t>rneute Validierung zur Verlängerung der Kreditierungsperiode (Art. 8a CO</w:t>
      </w:r>
      <w:r w:rsidRPr="00AF0DB2">
        <w:rPr>
          <w:rFonts w:eastAsia="Times New Roman" w:cs="Arial"/>
          <w:vertAlign w:val="subscript"/>
        </w:rPr>
        <w:t>2</w:t>
      </w:r>
      <w:r w:rsidRPr="00AF0DB2">
        <w:rPr>
          <w:rFonts w:eastAsia="Times New Roman" w:cs="Arial"/>
        </w:rPr>
        <w:t>-Verordnung)</w:t>
      </w:r>
    </w:p>
    <w:p w14:paraId="647AB83D" w14:textId="3F9294AF" w:rsidR="00420572" w:rsidRPr="00AF0DB2" w:rsidRDefault="00420572" w:rsidP="003A5CE1">
      <w:pPr>
        <w:rPr>
          <w:rFonts w:eastAsia="Times New Roman" w:cs="Arial"/>
        </w:rPr>
      </w:pPr>
      <w:r w:rsidRPr="002403EC">
        <w:rPr>
          <w:rFonts w:eastAsia="Times New Roman" w:cs="Arial"/>
        </w:rPr>
        <w:fldChar w:fldCharType="begin">
          <w:ffData>
            <w:name w:val="Kontrollkästchen25"/>
            <w:enabled/>
            <w:calcOnExit w:val="0"/>
            <w:checkBox>
              <w:sizeAuto/>
              <w:default w:val="0"/>
              <w:checked w:val="0"/>
            </w:checkBox>
          </w:ffData>
        </w:fldChar>
      </w:r>
      <w:r w:rsidRPr="002403EC">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2403EC">
        <w:rPr>
          <w:rFonts w:eastAsia="Times New Roman" w:cs="Arial"/>
        </w:rPr>
        <w:fldChar w:fldCharType="end"/>
      </w:r>
      <w:r w:rsidRPr="002403EC">
        <w:rPr>
          <w:rFonts w:eastAsia="Times New Roman" w:cs="Arial"/>
        </w:rPr>
        <w:tab/>
        <w:t>e</w:t>
      </w:r>
      <w:r w:rsidRPr="00AF0DB2">
        <w:rPr>
          <w:rFonts w:eastAsia="Times New Roman" w:cs="Arial"/>
        </w:rPr>
        <w:t>rneute Validierung aufgrund einer wesentlichen Änderung (Art. 11 Abs. 3 CO</w:t>
      </w:r>
      <w:r w:rsidRPr="00AF0DB2">
        <w:rPr>
          <w:rFonts w:eastAsia="Times New Roman" w:cs="Arial"/>
          <w:vertAlign w:val="subscript"/>
        </w:rPr>
        <w:t>2</w:t>
      </w:r>
      <w:r w:rsidRPr="00AF0DB2">
        <w:rPr>
          <w:rFonts w:eastAsia="Times New Roman" w:cs="Arial"/>
        </w:rPr>
        <w:t>-Verordnung)</w:t>
      </w:r>
    </w:p>
    <w:p w14:paraId="294547A1" w14:textId="77777777" w:rsidR="00327DD2" w:rsidRDefault="00327DD2" w:rsidP="00327DD2">
      <w:pPr>
        <w:rPr>
          <w:rFonts w:eastAsia="Times New Roman" w:cs="Arial"/>
          <w:i/>
          <w:color w:val="808080" w:themeColor="background1" w:themeShade="80"/>
        </w:rPr>
      </w:pPr>
    </w:p>
    <w:p w14:paraId="76306724" w14:textId="0E56326B" w:rsidR="009A5C0C" w:rsidRDefault="009A5C0C" w:rsidP="00327DD2">
      <w:pPr>
        <w:rPr>
          <w:rFonts w:eastAsia="Times New Roman" w:cs="Arial"/>
          <w:i/>
        </w:rPr>
      </w:pPr>
    </w:p>
    <w:p w14:paraId="30CBCCE3" w14:textId="77777777" w:rsidR="009A5C0C" w:rsidRPr="00A42BE0" w:rsidRDefault="009A5C0C" w:rsidP="003A5CE1">
      <w:pPr>
        <w:rPr>
          <w:rFonts w:eastAsia="Times New Roman" w:cs="Arial"/>
          <w:i/>
        </w:rPr>
      </w:pPr>
    </w:p>
    <w:p w14:paraId="0E2CA095" w14:textId="77777777" w:rsidR="00327DD2" w:rsidRDefault="00327DD2">
      <w:pPr>
        <w:rPr>
          <w:rFonts w:eastAsia="Times New Roman" w:cs="Arial"/>
          <w:b/>
          <w:i/>
        </w:rPr>
      </w:pPr>
      <w:r>
        <w:rPr>
          <w:rFonts w:eastAsia="Times New Roman" w:cs="Arial"/>
          <w:b/>
          <w:i/>
        </w:rPr>
        <w:br w:type="page"/>
      </w:r>
    </w:p>
    <w:p w14:paraId="7C3E0429" w14:textId="52BD4DC2" w:rsidR="003A5CE1" w:rsidRPr="00AF0DB2" w:rsidRDefault="00580680" w:rsidP="00AF0DB2">
      <w:pPr>
        <w:spacing w:before="60" w:after="60"/>
        <w:rPr>
          <w:rFonts w:eastAsia="Times New Roman" w:cs="Arial"/>
          <w:b/>
          <w:i/>
          <w:color w:val="767171" w:themeColor="background2" w:themeShade="80"/>
          <w:sz w:val="28"/>
        </w:rPr>
      </w:pPr>
      <w:r w:rsidRPr="00AF0DB2">
        <w:rPr>
          <w:rFonts w:eastAsia="Times New Roman" w:cs="Arial"/>
          <w:b/>
          <w:i/>
          <w:color w:val="767171" w:themeColor="background2" w:themeShade="80"/>
          <w:sz w:val="28"/>
        </w:rPr>
        <w:lastRenderedPageBreak/>
        <w:t>Vorgehen zur Gesuchseinreichung</w:t>
      </w:r>
    </w:p>
    <w:p w14:paraId="2E8A2C3B" w14:textId="5EB82B54" w:rsidR="00580680" w:rsidRPr="00AF0DB2" w:rsidRDefault="00580680" w:rsidP="00580680">
      <w:pPr>
        <w:spacing w:before="60" w:after="60"/>
        <w:rPr>
          <w:rFonts w:eastAsia="Times New Roman" w:cs="Arial"/>
          <w:i/>
          <w:color w:val="767171" w:themeColor="background2" w:themeShade="80"/>
        </w:rPr>
      </w:pPr>
      <w:r w:rsidRPr="00AF0DB2">
        <w:rPr>
          <w:rFonts w:eastAsia="Times New Roman" w:cs="Arial"/>
          <w:i/>
          <w:color w:val="767171" w:themeColor="background2" w:themeShade="80"/>
        </w:rPr>
        <w:t>So reichen Sie Ihr Gesuch korrekt ein:</w:t>
      </w:r>
    </w:p>
    <w:p w14:paraId="5A6310C7" w14:textId="77777777" w:rsidR="00580680" w:rsidRPr="00AF0DB2" w:rsidRDefault="00580680" w:rsidP="00580680">
      <w:pPr>
        <w:spacing w:before="60" w:after="60"/>
        <w:rPr>
          <w:rFonts w:eastAsia="Times New Roman" w:cs="Arial"/>
          <w:i/>
          <w:color w:val="767171" w:themeColor="background2" w:themeShade="80"/>
        </w:rPr>
      </w:pPr>
    </w:p>
    <w:p w14:paraId="08B2012B" w14:textId="2F99978B" w:rsidR="00580680" w:rsidRPr="00AF0DB2" w:rsidRDefault="00580680" w:rsidP="00AF0DB2">
      <w:pPr>
        <w:pStyle w:val="Listenabsatz"/>
        <w:numPr>
          <w:ilvl w:val="0"/>
          <w:numId w:val="59"/>
        </w:numPr>
        <w:spacing w:before="60" w:after="60" w:line="360" w:lineRule="auto"/>
        <w:rPr>
          <w:rFonts w:eastAsia="Times New Roman" w:cs="Arial"/>
          <w:i/>
          <w:color w:val="767171" w:themeColor="background2" w:themeShade="80"/>
        </w:rPr>
      </w:pPr>
      <w:r w:rsidRPr="00AF0DB2">
        <w:rPr>
          <w:rFonts w:eastAsia="Times New Roman" w:cs="Arial"/>
          <w:i/>
          <w:color w:val="767171" w:themeColor="background2" w:themeShade="80"/>
        </w:rPr>
        <w:t>Inhaltsverzeichnis des Worddokuments aktualisiert und alle Verweise kontrolliert;</w:t>
      </w:r>
    </w:p>
    <w:p w14:paraId="775EEC8F" w14:textId="532043F7" w:rsidR="00580680" w:rsidRPr="00AF0DB2" w:rsidRDefault="00365C5A" w:rsidP="00AF0DB2">
      <w:pPr>
        <w:pStyle w:val="Listenabsatz"/>
        <w:numPr>
          <w:ilvl w:val="0"/>
          <w:numId w:val="59"/>
        </w:numPr>
        <w:spacing w:before="60" w:after="60" w:line="360" w:lineRule="auto"/>
        <w:rPr>
          <w:rFonts w:eastAsia="Times New Roman" w:cs="Arial"/>
          <w:i/>
          <w:color w:val="767171" w:themeColor="background2" w:themeShade="80"/>
        </w:rPr>
      </w:pPr>
      <w:r w:rsidRPr="00AF0DB2">
        <w:rPr>
          <w:rFonts w:eastAsia="Times New Roman" w:cs="Arial"/>
          <w:i/>
          <w:color w:val="767171" w:themeColor="background2" w:themeShade="80"/>
        </w:rPr>
        <w:t>dieses Dokument vollständig ausgefüllt und rechtsgültig unterschrieben</w:t>
      </w:r>
      <w:r w:rsidR="00E65F35" w:rsidRPr="00AF0DB2">
        <w:rPr>
          <w:rFonts w:eastAsia="Times New Roman" w:cs="Arial"/>
          <w:i/>
          <w:color w:val="767171" w:themeColor="background2" w:themeShade="80"/>
        </w:rPr>
        <w:t>, ohne Anhänge</w:t>
      </w:r>
      <w:r w:rsidRPr="00AF0DB2">
        <w:rPr>
          <w:rFonts w:eastAsia="Times New Roman" w:cs="Arial"/>
          <w:i/>
          <w:color w:val="767171" w:themeColor="background2" w:themeShade="80"/>
        </w:rPr>
        <w:t xml:space="preserve"> </w:t>
      </w:r>
      <w:r w:rsidRPr="00AF0DB2">
        <w:rPr>
          <w:rFonts w:eastAsia="Times New Roman" w:cs="Arial"/>
          <w:b/>
          <w:i/>
          <w:color w:val="767171" w:themeColor="background2" w:themeShade="80"/>
        </w:rPr>
        <w:t>per Post</w:t>
      </w:r>
      <w:r w:rsidRPr="00AF0DB2">
        <w:rPr>
          <w:rFonts w:eastAsia="Times New Roman" w:cs="Arial"/>
          <w:i/>
          <w:color w:val="767171" w:themeColor="background2" w:themeShade="80"/>
        </w:rPr>
        <w:t xml:space="preserve"> an Bundesamt für Umwelt BAFU, Geschäftsstelle Kompensation, Abteilung Klima, 3003 Bern</w:t>
      </w:r>
      <w:r w:rsidR="00580680" w:rsidRPr="00AF0DB2">
        <w:rPr>
          <w:rFonts w:eastAsia="Times New Roman" w:cs="Arial"/>
          <w:i/>
          <w:color w:val="767171" w:themeColor="background2" w:themeShade="80"/>
        </w:rPr>
        <w:t xml:space="preserve"> (Poststempel gilt als Datum der Gesuchseinreichung);</w:t>
      </w:r>
    </w:p>
    <w:p w14:paraId="3F7A4979" w14:textId="0D76B498" w:rsidR="00580680" w:rsidRPr="00AF0DB2" w:rsidRDefault="00580680" w:rsidP="00AF0DB2">
      <w:pPr>
        <w:pStyle w:val="Listenabsatz"/>
        <w:numPr>
          <w:ilvl w:val="0"/>
          <w:numId w:val="59"/>
        </w:numPr>
        <w:spacing w:before="60" w:after="60" w:line="360" w:lineRule="auto"/>
        <w:rPr>
          <w:rFonts w:eastAsia="Times New Roman" w:cs="Arial"/>
          <w:i/>
          <w:color w:val="767171" w:themeColor="background2" w:themeShade="80"/>
        </w:rPr>
      </w:pPr>
      <w:r w:rsidRPr="00AF0DB2">
        <w:rPr>
          <w:rFonts w:eastAsia="Times New Roman" w:cs="Arial"/>
          <w:i/>
          <w:color w:val="767171" w:themeColor="background2" w:themeShade="80"/>
        </w:rPr>
        <w:t xml:space="preserve">die folgenden Dateien </w:t>
      </w:r>
      <w:r w:rsidR="0058574B" w:rsidRPr="00AF0DB2">
        <w:rPr>
          <w:rFonts w:eastAsia="Times New Roman" w:cs="Arial"/>
          <w:b/>
          <w:i/>
          <w:color w:val="767171" w:themeColor="background2" w:themeShade="80"/>
        </w:rPr>
        <w:t>per E</w:t>
      </w:r>
      <w:bookmarkStart w:id="0" w:name="_GoBack"/>
      <w:bookmarkEnd w:id="0"/>
      <w:r w:rsidR="00305080" w:rsidRPr="00AF0DB2">
        <w:rPr>
          <w:rFonts w:eastAsia="Times New Roman" w:cs="Arial"/>
          <w:b/>
          <w:i/>
          <w:color w:val="767171" w:themeColor="background2" w:themeShade="80"/>
        </w:rPr>
        <w:t>-M</w:t>
      </w:r>
      <w:r w:rsidR="0058574B" w:rsidRPr="00AF0DB2">
        <w:rPr>
          <w:rFonts w:eastAsia="Times New Roman" w:cs="Arial"/>
          <w:b/>
          <w:i/>
          <w:color w:val="767171" w:themeColor="background2" w:themeShade="80"/>
        </w:rPr>
        <w:t>ail</w:t>
      </w:r>
      <w:r w:rsidR="0058574B" w:rsidRPr="00AF0DB2">
        <w:rPr>
          <w:rFonts w:eastAsia="Times New Roman" w:cs="Arial"/>
          <w:i/>
          <w:color w:val="767171" w:themeColor="background2" w:themeShade="80"/>
        </w:rPr>
        <w:t xml:space="preserve"> an</w:t>
      </w:r>
      <w:r w:rsidR="0058574B" w:rsidRPr="00AF0DB2">
        <w:rPr>
          <w:rStyle w:val="Hyperlink"/>
          <w:color w:val="4472C4" w:themeColor="accent5"/>
        </w:rPr>
        <w:t xml:space="preserve"> </w:t>
      </w:r>
      <w:hyperlink r:id="rId9" w:history="1">
        <w:r w:rsidR="0058574B" w:rsidRPr="00AF0DB2">
          <w:rPr>
            <w:rStyle w:val="Hyperlink"/>
            <w:i/>
            <w:color w:val="4472C4" w:themeColor="accent5"/>
          </w:rPr>
          <w:t>kop-ch@bafu.admin.ch</w:t>
        </w:r>
      </w:hyperlink>
      <w:r w:rsidRPr="00AF0DB2">
        <w:rPr>
          <w:rFonts w:eastAsia="Times New Roman" w:cs="Arial"/>
          <w:i/>
          <w:color w:val="767171" w:themeColor="background2" w:themeShade="80"/>
        </w:rPr>
        <w:t xml:space="preserve"> gesendet:</w:t>
      </w:r>
      <w:r w:rsidR="0058574B" w:rsidRPr="00AF0DB2">
        <w:rPr>
          <w:rFonts w:eastAsia="Times New Roman" w:cs="Arial"/>
          <w:i/>
          <w:color w:val="767171" w:themeColor="background2" w:themeShade="80"/>
        </w:rPr>
        <w:t xml:space="preserve"> </w:t>
      </w:r>
    </w:p>
    <w:p w14:paraId="1B2B3F4A" w14:textId="3B35B03C" w:rsidR="00580680" w:rsidRPr="00AF0DB2" w:rsidRDefault="009A5C0C" w:rsidP="00AF0DB2">
      <w:pPr>
        <w:pStyle w:val="Listenabsatz"/>
        <w:numPr>
          <w:ilvl w:val="1"/>
          <w:numId w:val="59"/>
        </w:numPr>
        <w:spacing w:before="60" w:after="60" w:line="360" w:lineRule="auto"/>
        <w:rPr>
          <w:rFonts w:eastAsia="Times New Roman" w:cs="Arial"/>
          <w:i/>
          <w:color w:val="767171" w:themeColor="background2" w:themeShade="80"/>
        </w:rPr>
      </w:pPr>
      <w:r w:rsidRPr="00AF0DB2">
        <w:rPr>
          <w:rFonts w:eastAsia="Times New Roman" w:cs="Arial"/>
          <w:i/>
          <w:color w:val="767171" w:themeColor="background2" w:themeShade="80"/>
        </w:rPr>
        <w:t xml:space="preserve">dieses </w:t>
      </w:r>
      <w:r w:rsidR="00365C5A" w:rsidRPr="00AF0DB2">
        <w:rPr>
          <w:rFonts w:eastAsia="Times New Roman" w:cs="Arial"/>
          <w:i/>
          <w:color w:val="767171" w:themeColor="background2" w:themeShade="80"/>
        </w:rPr>
        <w:t>Dokument</w:t>
      </w:r>
      <w:r w:rsidR="000275E3" w:rsidRPr="00AF0DB2">
        <w:rPr>
          <w:rFonts w:eastAsia="Times New Roman" w:cs="Arial"/>
          <w:i/>
          <w:color w:val="767171" w:themeColor="background2" w:themeShade="80"/>
        </w:rPr>
        <w:t xml:space="preserve"> (</w:t>
      </w:r>
      <w:r w:rsidR="005D3FCC" w:rsidRPr="00AF0DB2">
        <w:rPr>
          <w:rFonts w:eastAsia="Times New Roman" w:cs="Arial"/>
          <w:i/>
          <w:color w:val="767171" w:themeColor="background2" w:themeShade="80"/>
        </w:rPr>
        <w:t>wenn</w:t>
      </w:r>
      <w:r w:rsidR="00EC452E" w:rsidRPr="00AF0DB2">
        <w:rPr>
          <w:rFonts w:eastAsia="Times New Roman" w:cs="Arial"/>
          <w:i/>
          <w:color w:val="767171" w:themeColor="background2" w:themeShade="80"/>
        </w:rPr>
        <w:t xml:space="preserve"> Scan</w:t>
      </w:r>
      <w:r w:rsidR="005D3FCC" w:rsidRPr="00AF0DB2">
        <w:rPr>
          <w:rFonts w:eastAsia="Times New Roman" w:cs="Arial"/>
          <w:i/>
          <w:color w:val="767171" w:themeColor="background2" w:themeShade="80"/>
        </w:rPr>
        <w:t>, dann</w:t>
      </w:r>
      <w:r w:rsidR="00EC452E" w:rsidRPr="00AF0DB2">
        <w:rPr>
          <w:rFonts w:eastAsia="Times New Roman" w:cs="Arial"/>
          <w:i/>
          <w:color w:val="767171" w:themeColor="background2" w:themeShade="80"/>
        </w:rPr>
        <w:t xml:space="preserve"> möglich</w:t>
      </w:r>
      <w:r w:rsidR="005D3FCC" w:rsidRPr="00AF0DB2">
        <w:rPr>
          <w:rFonts w:eastAsia="Times New Roman" w:cs="Arial"/>
          <w:i/>
          <w:color w:val="767171" w:themeColor="background2" w:themeShade="80"/>
        </w:rPr>
        <w:t>st</w:t>
      </w:r>
      <w:r w:rsidR="00EC452E" w:rsidRPr="00AF0DB2">
        <w:rPr>
          <w:rFonts w:eastAsia="Times New Roman" w:cs="Arial"/>
          <w:i/>
          <w:color w:val="767171" w:themeColor="background2" w:themeShade="80"/>
        </w:rPr>
        <w:t xml:space="preserve"> </w:t>
      </w:r>
      <w:r w:rsidR="00317D1C" w:rsidRPr="00AF0DB2">
        <w:rPr>
          <w:rFonts w:eastAsia="Times New Roman" w:cs="Arial"/>
          <w:i/>
          <w:color w:val="767171" w:themeColor="background2" w:themeShade="80"/>
        </w:rPr>
        <w:t xml:space="preserve">elektronisch </w:t>
      </w:r>
      <w:r w:rsidR="000275E3" w:rsidRPr="00AF0DB2">
        <w:rPr>
          <w:rFonts w:eastAsia="Times New Roman" w:cs="Arial"/>
          <w:i/>
          <w:color w:val="767171" w:themeColor="background2" w:themeShade="80"/>
        </w:rPr>
        <w:t>durchsuchbar)</w:t>
      </w:r>
      <w:r w:rsidR="00580680" w:rsidRPr="00AF0DB2">
        <w:rPr>
          <w:rFonts w:eastAsia="Times New Roman" w:cs="Arial"/>
          <w:i/>
          <w:color w:val="767171" w:themeColor="background2" w:themeShade="80"/>
        </w:rPr>
        <w:t>;</w:t>
      </w:r>
    </w:p>
    <w:p w14:paraId="7805B1B2" w14:textId="6FD7D233" w:rsidR="00580680" w:rsidRPr="00AF0DB2" w:rsidRDefault="00580680" w:rsidP="00AF0DB2">
      <w:pPr>
        <w:pStyle w:val="Listenabsatz"/>
        <w:numPr>
          <w:ilvl w:val="1"/>
          <w:numId w:val="59"/>
        </w:numPr>
        <w:spacing w:before="60" w:after="60" w:line="360" w:lineRule="auto"/>
        <w:rPr>
          <w:rFonts w:eastAsia="Times New Roman" w:cs="Arial"/>
          <w:i/>
          <w:color w:val="767171" w:themeColor="background2" w:themeShade="80"/>
        </w:rPr>
      </w:pPr>
      <w:r w:rsidRPr="00AF0DB2">
        <w:rPr>
          <w:rFonts w:eastAsia="Times New Roman" w:cs="Arial"/>
          <w:i/>
          <w:color w:val="767171" w:themeColor="background2" w:themeShade="80"/>
        </w:rPr>
        <w:t>V</w:t>
      </w:r>
      <w:r w:rsidR="0058574B" w:rsidRPr="00AF0DB2">
        <w:rPr>
          <w:rFonts w:eastAsia="Times New Roman" w:cs="Arial"/>
          <w:i/>
          <w:color w:val="767171" w:themeColor="background2" w:themeShade="80"/>
        </w:rPr>
        <w:t>alidierungsbericht der Validierungsstelle</w:t>
      </w:r>
      <w:r w:rsidR="00CC6E29" w:rsidRPr="00AF0DB2">
        <w:rPr>
          <w:rFonts w:eastAsia="Times New Roman" w:cs="Arial"/>
          <w:i/>
          <w:color w:val="767171" w:themeColor="background2" w:themeShade="80"/>
        </w:rPr>
        <w:t xml:space="preserve"> </w:t>
      </w:r>
      <w:r w:rsidR="00327DD2" w:rsidRPr="00AF0DB2">
        <w:rPr>
          <w:rFonts w:eastAsia="Times New Roman" w:cs="Arial"/>
          <w:i/>
          <w:color w:val="767171" w:themeColor="background2" w:themeShade="80"/>
        </w:rPr>
        <w:t>(möglichst elektronisch durchsuchbar)</w:t>
      </w:r>
      <w:r w:rsidRPr="00AF0DB2">
        <w:rPr>
          <w:rFonts w:eastAsia="Times New Roman" w:cs="Arial"/>
          <w:i/>
          <w:color w:val="767171" w:themeColor="background2" w:themeShade="80"/>
        </w:rPr>
        <w:t>;</w:t>
      </w:r>
    </w:p>
    <w:p w14:paraId="05FE14D6" w14:textId="40D40BF3" w:rsidR="00580680" w:rsidRPr="00AF0DB2" w:rsidRDefault="00580680" w:rsidP="00AF0DB2">
      <w:pPr>
        <w:pStyle w:val="Listenabsatz"/>
        <w:numPr>
          <w:ilvl w:val="1"/>
          <w:numId w:val="59"/>
        </w:numPr>
        <w:spacing w:before="60" w:after="60" w:line="360" w:lineRule="auto"/>
        <w:rPr>
          <w:rFonts w:eastAsia="Times New Roman" w:cs="Arial"/>
          <w:i/>
          <w:color w:val="767171" w:themeColor="background2" w:themeShade="80"/>
        </w:rPr>
      </w:pPr>
      <w:r w:rsidRPr="00AF0DB2">
        <w:rPr>
          <w:rFonts w:eastAsia="Times New Roman" w:cs="Arial"/>
          <w:i/>
          <w:color w:val="767171" w:themeColor="background2" w:themeShade="80"/>
        </w:rPr>
        <w:t xml:space="preserve">Anhänge als separate Dateien (wenn anwendbar, siehe </w:t>
      </w:r>
      <w:r w:rsidRPr="00AF0DB2">
        <w:rPr>
          <w:i/>
          <w:color w:val="767171" w:themeColor="background2" w:themeShade="80"/>
        </w:rPr>
        <w:t>Anhang</w:t>
      </w:r>
      <w:r w:rsidRPr="00AF0DB2">
        <w:rPr>
          <w:rFonts w:eastAsia="Times New Roman" w:cs="Arial"/>
          <w:i/>
          <w:color w:val="767171" w:themeColor="background2" w:themeShade="80"/>
        </w:rPr>
        <w:t>).</w:t>
      </w:r>
    </w:p>
    <w:p w14:paraId="2E4EC415" w14:textId="77777777" w:rsidR="00323B7B" w:rsidRPr="00AF0DB2" w:rsidRDefault="00323B7B" w:rsidP="00323B7B">
      <w:pPr>
        <w:spacing w:after="120"/>
        <w:rPr>
          <w:b/>
          <w:i/>
          <w:color w:val="767171" w:themeColor="background2" w:themeShade="80"/>
          <w:sz w:val="28"/>
          <w:szCs w:val="28"/>
        </w:rPr>
      </w:pPr>
    </w:p>
    <w:p w14:paraId="0C5B65DA" w14:textId="06C0D241" w:rsidR="00323B7B" w:rsidRPr="001B0C0C" w:rsidRDefault="00323B7B" w:rsidP="00323B7B">
      <w:pPr>
        <w:spacing w:after="120"/>
        <w:rPr>
          <w:i/>
          <w:color w:val="808080" w:themeColor="background1" w:themeShade="80"/>
        </w:rPr>
      </w:pPr>
      <w:r w:rsidRPr="001B0C0C">
        <w:rPr>
          <w:b/>
          <w:i/>
          <w:color w:val="808080" w:themeColor="background1" w:themeShade="80"/>
          <w:sz w:val="28"/>
          <w:szCs w:val="28"/>
        </w:rPr>
        <w:t>Hinweis</w:t>
      </w:r>
      <w:r>
        <w:rPr>
          <w:b/>
          <w:i/>
          <w:color w:val="808080" w:themeColor="background1" w:themeShade="80"/>
          <w:sz w:val="28"/>
          <w:szCs w:val="28"/>
        </w:rPr>
        <w:t>e zum Gebrauch dieser Vorlag</w:t>
      </w:r>
      <w:r w:rsidRPr="001B0C0C">
        <w:rPr>
          <w:b/>
          <w:i/>
          <w:color w:val="808080" w:themeColor="background1" w:themeShade="80"/>
          <w:sz w:val="28"/>
          <w:szCs w:val="28"/>
        </w:rPr>
        <w:t>e</w:t>
      </w:r>
      <w:r w:rsidRPr="00127F23" w:rsidDel="00317D1C">
        <w:rPr>
          <w:i/>
          <w:color w:val="808080" w:themeColor="background1" w:themeShade="80"/>
        </w:rPr>
        <w:t xml:space="preserve"> </w:t>
      </w:r>
    </w:p>
    <w:p w14:paraId="295F1FDB" w14:textId="77777777" w:rsidR="00323B7B" w:rsidRPr="001B0C0C" w:rsidRDefault="00323B7B" w:rsidP="00323B7B">
      <w:pPr>
        <w:pStyle w:val="Listenabsatz"/>
        <w:numPr>
          <w:ilvl w:val="0"/>
          <w:numId w:val="46"/>
        </w:numPr>
        <w:ind w:left="284" w:hanging="284"/>
        <w:rPr>
          <w:i/>
          <w:color w:val="808080" w:themeColor="background1" w:themeShade="80"/>
        </w:rPr>
      </w:pPr>
      <w:r w:rsidRPr="001B0C0C">
        <w:rPr>
          <w:i/>
          <w:color w:val="808080" w:themeColor="background1" w:themeShade="80"/>
        </w:rPr>
        <w:t xml:space="preserve">Verwendete Begriffe </w:t>
      </w:r>
      <w:r w:rsidRPr="001B0C0C">
        <w:rPr>
          <w:i/>
          <w:color w:val="808080" w:themeColor="background1" w:themeShade="80"/>
        </w:rPr>
        <w:br/>
        <w:t xml:space="preserve">(vgl: </w:t>
      </w:r>
      <w:hyperlink r:id="rId10" w:history="1">
        <w:r w:rsidRPr="001B0C0C">
          <w:rPr>
            <w:rStyle w:val="Hyperlink"/>
            <w:i/>
            <w:color w:val="4472C4" w:themeColor="accent5"/>
          </w:rPr>
          <w:t>https://www.bafu.admin.ch/bafu/de/home/themen/klima/publikationen-studien/publikationen/projekte-programme-emissionsverminderung-inland.html</w:t>
        </w:r>
      </w:hyperlink>
      <w:r w:rsidRPr="001B0C0C">
        <w:rPr>
          <w:i/>
          <w:color w:val="4472C4" w:themeColor="accent5"/>
        </w:rPr>
        <w:t xml:space="preserve"> </w:t>
      </w:r>
      <w:r w:rsidRPr="001B0C0C">
        <w:rPr>
          <w:i/>
          <w:color w:val="808080" w:themeColor="background1" w:themeShade="80"/>
        </w:rPr>
        <w:t xml:space="preserve">): </w:t>
      </w:r>
    </w:p>
    <w:p w14:paraId="4155EF39" w14:textId="77777777" w:rsidR="00323B7B" w:rsidRPr="001B0C0C" w:rsidRDefault="00323B7B" w:rsidP="00323B7B">
      <w:pPr>
        <w:pStyle w:val="Listenabsatz"/>
        <w:numPr>
          <w:ilvl w:val="1"/>
          <w:numId w:val="46"/>
        </w:numPr>
        <w:rPr>
          <w:i/>
          <w:color w:val="808080" w:themeColor="background1" w:themeShade="80"/>
        </w:rPr>
      </w:pPr>
      <w:r w:rsidRPr="001B0C0C">
        <w:rPr>
          <w:i/>
          <w:color w:val="808080" w:themeColor="background1" w:themeShade="80"/>
        </w:rPr>
        <w:t xml:space="preserve">Mitteilung = „Projekte und Programme zur Emissionsverminderung im Inland“, </w:t>
      </w:r>
      <w:r w:rsidRPr="001B0C0C">
        <w:rPr>
          <w:i/>
          <w:color w:val="808080" w:themeColor="background1" w:themeShade="80"/>
        </w:rPr>
        <w:br/>
        <w:t>ein Modul der Mitteilung des BAFU als Vollzugsbehörde zur CO2-Verordnung.</w:t>
      </w:r>
    </w:p>
    <w:p w14:paraId="18C72F4F" w14:textId="77777777" w:rsidR="00323B7B" w:rsidRPr="001B0C0C" w:rsidRDefault="00323B7B" w:rsidP="00323B7B">
      <w:pPr>
        <w:pStyle w:val="Listenabsatz"/>
        <w:numPr>
          <w:ilvl w:val="1"/>
          <w:numId w:val="46"/>
        </w:numPr>
        <w:spacing w:after="120"/>
        <w:ind w:left="1077" w:hanging="357"/>
        <w:contextualSpacing w:val="0"/>
        <w:rPr>
          <w:i/>
          <w:color w:val="808080" w:themeColor="background1" w:themeShade="80"/>
        </w:rPr>
      </w:pPr>
      <w:r w:rsidRPr="001B0C0C">
        <w:rPr>
          <w:i/>
          <w:color w:val="808080" w:themeColor="background1" w:themeShade="80"/>
        </w:rPr>
        <w:t>Anhang J = Handbuch für die Validierungs- und Verifizierungsstellen</w:t>
      </w:r>
    </w:p>
    <w:p w14:paraId="2C6E95C2" w14:textId="77777777" w:rsidR="00323B7B" w:rsidRPr="001B0C0C" w:rsidRDefault="00323B7B" w:rsidP="00323B7B">
      <w:pPr>
        <w:pStyle w:val="Listenabsatz"/>
        <w:numPr>
          <w:ilvl w:val="0"/>
          <w:numId w:val="46"/>
        </w:numPr>
        <w:spacing w:after="120"/>
        <w:ind w:left="284" w:hanging="284"/>
        <w:contextualSpacing w:val="0"/>
        <w:rPr>
          <w:i/>
          <w:color w:val="808080" w:themeColor="background1" w:themeShade="80"/>
        </w:rPr>
      </w:pPr>
      <w:r w:rsidRPr="001B0C0C">
        <w:rPr>
          <w:i/>
          <w:color w:val="808080" w:themeColor="background1" w:themeShade="80"/>
        </w:rPr>
        <w:t>Zu den einzelnen Abschnitten dieser Vorlage sind jeweils genauere Informationen in den entsprechenden Kapiteln der Mitteilung und im Anhang J enthalten.</w:t>
      </w:r>
    </w:p>
    <w:p w14:paraId="297405D3" w14:textId="45A615EC" w:rsidR="00323B7B" w:rsidRPr="001B0C0C" w:rsidRDefault="00323B7B" w:rsidP="00323B7B">
      <w:pPr>
        <w:pStyle w:val="Listenabsatz"/>
        <w:numPr>
          <w:ilvl w:val="0"/>
          <w:numId w:val="46"/>
        </w:numPr>
        <w:spacing w:after="120"/>
        <w:ind w:left="284" w:hanging="284"/>
        <w:contextualSpacing w:val="0"/>
        <w:rPr>
          <w:i/>
          <w:color w:val="808080" w:themeColor="background1" w:themeShade="80"/>
        </w:rPr>
      </w:pPr>
      <w:r w:rsidRPr="001B0C0C">
        <w:rPr>
          <w:i/>
          <w:color w:val="808080" w:themeColor="background1" w:themeShade="80"/>
        </w:rPr>
        <w:t xml:space="preserve">Graue, kursive Textelemente bitte durch entsprechende Angaben mit </w:t>
      </w:r>
      <w:r w:rsidRPr="00127F23">
        <w:t xml:space="preserve">schwarzer </w:t>
      </w:r>
      <w:r w:rsidR="009B535B">
        <w:t>S</w:t>
      </w:r>
      <w:r w:rsidRPr="00127F23">
        <w:t>chrift</w:t>
      </w:r>
      <w:r w:rsidRPr="001B0C0C">
        <w:rPr>
          <w:i/>
        </w:rPr>
        <w:t xml:space="preserve"> </w:t>
      </w:r>
      <w:r w:rsidRPr="001B0C0C">
        <w:rPr>
          <w:i/>
          <w:color w:val="808080" w:themeColor="background1" w:themeShade="80"/>
        </w:rPr>
        <w:t>ersetzen und löschen.</w:t>
      </w:r>
    </w:p>
    <w:p w14:paraId="63103B07" w14:textId="77777777" w:rsidR="00323B7B" w:rsidRPr="001B0C0C" w:rsidRDefault="00323B7B" w:rsidP="00323B7B">
      <w:pPr>
        <w:pStyle w:val="Listenabsatz"/>
        <w:numPr>
          <w:ilvl w:val="0"/>
          <w:numId w:val="46"/>
        </w:numPr>
        <w:spacing w:after="120"/>
        <w:ind w:left="284" w:hanging="284"/>
        <w:contextualSpacing w:val="0"/>
        <w:rPr>
          <w:i/>
          <w:color w:val="808080" w:themeColor="background1" w:themeShade="80"/>
        </w:rPr>
      </w:pPr>
      <w:r w:rsidRPr="001B0C0C">
        <w:rPr>
          <w:i/>
          <w:color w:val="808080" w:themeColor="background1" w:themeShade="80"/>
        </w:rPr>
        <w:t xml:space="preserve"> Ankreuzen von Kästchen (Check-Boxes) mit rechter Maustaste (→ Eigenschaften) den „Standardwert“ von „Deaktiviert“ auf „Aktiviert“ umschalten und mit OK bestätigen.</w:t>
      </w:r>
    </w:p>
    <w:p w14:paraId="00B57169" w14:textId="77777777" w:rsidR="00323B7B" w:rsidRDefault="00323B7B" w:rsidP="00323B7B">
      <w:pPr>
        <w:pStyle w:val="Listenabsatz"/>
        <w:numPr>
          <w:ilvl w:val="0"/>
          <w:numId w:val="46"/>
        </w:numPr>
        <w:spacing w:after="120"/>
        <w:ind w:left="284" w:hanging="284"/>
        <w:contextualSpacing w:val="0"/>
        <w:rPr>
          <w:i/>
          <w:color w:val="808080" w:themeColor="background1" w:themeShade="80"/>
        </w:rPr>
      </w:pPr>
      <w:r w:rsidRPr="001B0C0C">
        <w:rPr>
          <w:i/>
          <w:color w:val="808080" w:themeColor="background1" w:themeShade="80"/>
        </w:rPr>
        <w:t>Tabellen falls zweckmässig mit rechter Maustaste um weitere Zeilen ergänzen ( → Einfügen)</w:t>
      </w:r>
    </w:p>
    <w:p w14:paraId="4BCC71E8" w14:textId="77777777" w:rsidR="00323B7B" w:rsidRPr="001B0C0C" w:rsidRDefault="00323B7B" w:rsidP="00323B7B">
      <w:pPr>
        <w:pStyle w:val="Listenabsatz"/>
        <w:numPr>
          <w:ilvl w:val="0"/>
          <w:numId w:val="46"/>
        </w:numPr>
        <w:spacing w:after="120"/>
        <w:ind w:left="284" w:hanging="284"/>
        <w:contextualSpacing w:val="0"/>
        <w:rPr>
          <w:i/>
          <w:color w:val="808080" w:themeColor="background1" w:themeShade="80"/>
        </w:rPr>
      </w:pPr>
      <w:r>
        <w:rPr>
          <w:i/>
          <w:color w:val="808080" w:themeColor="background1" w:themeShade="80"/>
        </w:rPr>
        <w:t>diese Seite mit den Hinweisen löschen</w:t>
      </w:r>
      <w:r w:rsidRPr="00127F23">
        <w:rPr>
          <w:i/>
          <w:color w:val="808080" w:themeColor="background1" w:themeShade="80"/>
        </w:rPr>
        <w:t xml:space="preserve"> </w:t>
      </w:r>
      <w:r>
        <w:rPr>
          <w:i/>
          <w:color w:val="808080" w:themeColor="background1" w:themeShade="80"/>
        </w:rPr>
        <w:t>und danach</w:t>
      </w:r>
      <w:r w:rsidRPr="001B0C0C">
        <w:rPr>
          <w:i/>
          <w:color w:val="808080" w:themeColor="background1" w:themeShade="80"/>
        </w:rPr>
        <w:t xml:space="preserve"> </w:t>
      </w:r>
      <w:r>
        <w:rPr>
          <w:i/>
          <w:color w:val="808080" w:themeColor="background1" w:themeShade="80"/>
        </w:rPr>
        <w:t xml:space="preserve">als Letztes </w:t>
      </w:r>
      <w:r w:rsidRPr="001B0C0C">
        <w:rPr>
          <w:i/>
          <w:color w:val="808080" w:themeColor="background1" w:themeShade="80"/>
        </w:rPr>
        <w:t>das Inhaltsverzeichnis aktualisieren</w:t>
      </w:r>
    </w:p>
    <w:p w14:paraId="7D3AA3ED" w14:textId="77777777" w:rsidR="00323B7B" w:rsidRDefault="00323B7B" w:rsidP="00323B7B">
      <w:pPr>
        <w:spacing w:line="240" w:lineRule="auto"/>
        <w:rPr>
          <w:rFonts w:eastAsia="Times New Roman" w:cs="Arial"/>
        </w:rPr>
      </w:pPr>
    </w:p>
    <w:p w14:paraId="2233B6A9" w14:textId="3141DCF8" w:rsidR="00926CF7" w:rsidRPr="007A703B" w:rsidRDefault="00323B7B">
      <w:pPr>
        <w:rPr>
          <w:rFonts w:eastAsia="Times New Roman" w:cs="Arial"/>
        </w:rPr>
      </w:pPr>
      <w:r>
        <w:rPr>
          <w:rFonts w:eastAsia="Times New Roman" w:cs="Arial"/>
        </w:rPr>
        <w:br w:type="page"/>
      </w:r>
    </w:p>
    <w:sdt>
      <w:sdtPr>
        <w:rPr>
          <w:rFonts w:eastAsiaTheme="minorEastAsia" w:cstheme="minorBidi"/>
          <w:b w:val="0"/>
          <w:color w:val="auto"/>
          <w:sz w:val="20"/>
          <w:szCs w:val="22"/>
          <w:lang w:val="de-DE"/>
        </w:rPr>
        <w:id w:val="2057425726"/>
        <w:docPartObj>
          <w:docPartGallery w:val="Table of Contents"/>
          <w:docPartUnique/>
        </w:docPartObj>
      </w:sdtPr>
      <w:sdtEndPr>
        <w:rPr>
          <w:bCs/>
        </w:rPr>
      </w:sdtEndPr>
      <w:sdtContent>
        <w:p w14:paraId="5706759B" w14:textId="0EAEC175" w:rsidR="00CC0FA6" w:rsidRDefault="00CC0FA6">
          <w:pPr>
            <w:pStyle w:val="Inhaltsverzeichnisberschrift"/>
          </w:pPr>
          <w:r>
            <w:rPr>
              <w:lang w:val="de-DE"/>
            </w:rPr>
            <w:t>Inhalt</w:t>
          </w:r>
        </w:p>
        <w:p w14:paraId="7B5761C2" w14:textId="496F13D7" w:rsidR="00AC1B35" w:rsidRDefault="004B4E8C">
          <w:pPr>
            <w:pStyle w:val="Verzeichnis1"/>
            <w:rPr>
              <w:rFonts w:asciiTheme="minorHAnsi" w:hAnsiTheme="minorHAnsi"/>
              <w:sz w:val="22"/>
            </w:rPr>
          </w:pPr>
          <w:r>
            <w:fldChar w:fldCharType="begin"/>
          </w:r>
          <w:r>
            <w:instrText xml:space="preserve"> TOC \o "1-3" \h \z \u </w:instrText>
          </w:r>
          <w:r>
            <w:fldChar w:fldCharType="separate"/>
          </w:r>
          <w:hyperlink w:anchor="_Toc526325933" w:history="1">
            <w:r w:rsidR="00AC1B35" w:rsidRPr="00727F07">
              <w:rPr>
                <w:rStyle w:val="Hyperlink"/>
              </w:rPr>
              <w:t>1</w:t>
            </w:r>
            <w:r w:rsidR="00AC1B35">
              <w:rPr>
                <w:rFonts w:asciiTheme="minorHAnsi" w:hAnsiTheme="minorHAnsi"/>
                <w:sz w:val="22"/>
              </w:rPr>
              <w:tab/>
            </w:r>
            <w:r w:rsidR="00AC1B35" w:rsidRPr="00727F07">
              <w:rPr>
                <w:rStyle w:val="Hyperlink"/>
                <w:rFonts w:eastAsia="Times New Roman"/>
                <w:snapToGrid w:val="0"/>
                <w:lang w:eastAsia="en-US"/>
              </w:rPr>
              <w:t>Angaben zum Projekt/Programm</w:t>
            </w:r>
            <w:r w:rsidR="00AC1B35">
              <w:rPr>
                <w:webHidden/>
              </w:rPr>
              <w:tab/>
            </w:r>
            <w:r w:rsidR="00AC1B35">
              <w:rPr>
                <w:webHidden/>
              </w:rPr>
              <w:fldChar w:fldCharType="begin"/>
            </w:r>
            <w:r w:rsidR="00AC1B35">
              <w:rPr>
                <w:webHidden/>
              </w:rPr>
              <w:instrText xml:space="preserve"> PAGEREF _Toc526325933 \h </w:instrText>
            </w:r>
            <w:r w:rsidR="00AC1B35">
              <w:rPr>
                <w:webHidden/>
              </w:rPr>
            </w:r>
            <w:r w:rsidR="00AC1B35">
              <w:rPr>
                <w:webHidden/>
              </w:rPr>
              <w:fldChar w:fldCharType="separate"/>
            </w:r>
            <w:r w:rsidR="00AC1B35">
              <w:rPr>
                <w:webHidden/>
              </w:rPr>
              <w:t>4</w:t>
            </w:r>
            <w:r w:rsidR="00AC1B35">
              <w:rPr>
                <w:webHidden/>
              </w:rPr>
              <w:fldChar w:fldCharType="end"/>
            </w:r>
          </w:hyperlink>
        </w:p>
        <w:p w14:paraId="624E3E4B" w14:textId="09CA226C" w:rsidR="00AC1B35" w:rsidRDefault="00CC3832">
          <w:pPr>
            <w:pStyle w:val="Verzeichnis2"/>
            <w:rPr>
              <w:rFonts w:asciiTheme="minorHAnsi" w:hAnsiTheme="minorHAnsi"/>
              <w:noProof/>
              <w:sz w:val="22"/>
            </w:rPr>
          </w:pPr>
          <w:hyperlink w:anchor="_Toc526325934" w:history="1">
            <w:r w:rsidR="00AC1B35" w:rsidRPr="00727F07">
              <w:rPr>
                <w:rStyle w:val="Hyperlink"/>
                <w:rFonts w:eastAsia="Times New Roman"/>
                <w:noProof/>
              </w:rPr>
              <w:t>1.1</w:t>
            </w:r>
            <w:r w:rsidR="00AC1B35">
              <w:rPr>
                <w:rFonts w:asciiTheme="minorHAnsi" w:hAnsiTheme="minorHAnsi"/>
                <w:noProof/>
                <w:sz w:val="22"/>
              </w:rPr>
              <w:tab/>
            </w:r>
            <w:r w:rsidR="00AC1B35" w:rsidRPr="00727F07">
              <w:rPr>
                <w:rStyle w:val="Hyperlink"/>
                <w:noProof/>
              </w:rPr>
              <w:t>Projekt</w:t>
            </w:r>
            <w:r w:rsidR="00AC1B35" w:rsidRPr="00727F07">
              <w:rPr>
                <w:rStyle w:val="Hyperlink"/>
                <w:rFonts w:eastAsia="Times New Roman"/>
                <w:noProof/>
              </w:rPr>
              <w:t>-/Programmzusammenfassung</w:t>
            </w:r>
            <w:r w:rsidR="00AC1B35">
              <w:rPr>
                <w:noProof/>
                <w:webHidden/>
              </w:rPr>
              <w:tab/>
            </w:r>
            <w:r w:rsidR="00AC1B35">
              <w:rPr>
                <w:noProof/>
                <w:webHidden/>
              </w:rPr>
              <w:fldChar w:fldCharType="begin"/>
            </w:r>
            <w:r w:rsidR="00AC1B35">
              <w:rPr>
                <w:noProof/>
                <w:webHidden/>
              </w:rPr>
              <w:instrText xml:space="preserve"> PAGEREF _Toc526325934 \h </w:instrText>
            </w:r>
            <w:r w:rsidR="00AC1B35">
              <w:rPr>
                <w:noProof/>
                <w:webHidden/>
              </w:rPr>
            </w:r>
            <w:r w:rsidR="00AC1B35">
              <w:rPr>
                <w:noProof/>
                <w:webHidden/>
              </w:rPr>
              <w:fldChar w:fldCharType="separate"/>
            </w:r>
            <w:r w:rsidR="00AC1B35">
              <w:rPr>
                <w:noProof/>
                <w:webHidden/>
              </w:rPr>
              <w:t>4</w:t>
            </w:r>
            <w:r w:rsidR="00AC1B35">
              <w:rPr>
                <w:noProof/>
                <w:webHidden/>
              </w:rPr>
              <w:fldChar w:fldCharType="end"/>
            </w:r>
          </w:hyperlink>
        </w:p>
        <w:p w14:paraId="6EB8B5F5" w14:textId="4FDB00AF" w:rsidR="00AC1B35" w:rsidRDefault="00CC3832">
          <w:pPr>
            <w:pStyle w:val="Verzeichnis2"/>
            <w:rPr>
              <w:rFonts w:asciiTheme="minorHAnsi" w:hAnsiTheme="minorHAnsi"/>
              <w:noProof/>
              <w:sz w:val="22"/>
            </w:rPr>
          </w:pPr>
          <w:hyperlink w:anchor="_Toc526325935" w:history="1">
            <w:r w:rsidR="00AC1B35" w:rsidRPr="00727F07">
              <w:rPr>
                <w:rStyle w:val="Hyperlink"/>
                <w:rFonts w:eastAsia="Times New Roman"/>
                <w:noProof/>
              </w:rPr>
              <w:t>1.2</w:t>
            </w:r>
            <w:r w:rsidR="00AC1B35">
              <w:rPr>
                <w:rFonts w:asciiTheme="minorHAnsi" w:hAnsiTheme="minorHAnsi"/>
                <w:noProof/>
                <w:sz w:val="22"/>
              </w:rPr>
              <w:tab/>
            </w:r>
            <w:r w:rsidR="00AC1B35" w:rsidRPr="00727F07">
              <w:rPr>
                <w:rStyle w:val="Hyperlink"/>
                <w:rFonts w:eastAsia="Times New Roman"/>
                <w:noProof/>
              </w:rPr>
              <w:t>Typ und Umsetzungsform</w:t>
            </w:r>
            <w:r w:rsidR="00AC1B35">
              <w:rPr>
                <w:noProof/>
                <w:webHidden/>
              </w:rPr>
              <w:tab/>
            </w:r>
            <w:r w:rsidR="00AC1B35">
              <w:rPr>
                <w:noProof/>
                <w:webHidden/>
              </w:rPr>
              <w:fldChar w:fldCharType="begin"/>
            </w:r>
            <w:r w:rsidR="00AC1B35">
              <w:rPr>
                <w:noProof/>
                <w:webHidden/>
              </w:rPr>
              <w:instrText xml:space="preserve"> PAGEREF _Toc526325935 \h </w:instrText>
            </w:r>
            <w:r w:rsidR="00AC1B35">
              <w:rPr>
                <w:noProof/>
                <w:webHidden/>
              </w:rPr>
            </w:r>
            <w:r w:rsidR="00AC1B35">
              <w:rPr>
                <w:noProof/>
                <w:webHidden/>
              </w:rPr>
              <w:fldChar w:fldCharType="separate"/>
            </w:r>
            <w:r w:rsidR="00AC1B35">
              <w:rPr>
                <w:noProof/>
                <w:webHidden/>
              </w:rPr>
              <w:t>4</w:t>
            </w:r>
            <w:r w:rsidR="00AC1B35">
              <w:rPr>
                <w:noProof/>
                <w:webHidden/>
              </w:rPr>
              <w:fldChar w:fldCharType="end"/>
            </w:r>
          </w:hyperlink>
        </w:p>
        <w:p w14:paraId="3F297BBA" w14:textId="3DF73C50" w:rsidR="00AC1B35" w:rsidRDefault="00CC3832">
          <w:pPr>
            <w:pStyle w:val="Verzeichnis2"/>
            <w:rPr>
              <w:rFonts w:asciiTheme="minorHAnsi" w:hAnsiTheme="minorHAnsi"/>
              <w:noProof/>
              <w:sz w:val="22"/>
            </w:rPr>
          </w:pPr>
          <w:hyperlink w:anchor="_Toc526325936" w:history="1">
            <w:r w:rsidR="00AC1B35" w:rsidRPr="00727F07">
              <w:rPr>
                <w:rStyle w:val="Hyperlink"/>
                <w:noProof/>
              </w:rPr>
              <w:t>1.3</w:t>
            </w:r>
            <w:r w:rsidR="00AC1B35">
              <w:rPr>
                <w:rFonts w:asciiTheme="minorHAnsi" w:hAnsiTheme="minorHAnsi"/>
                <w:noProof/>
                <w:sz w:val="22"/>
              </w:rPr>
              <w:tab/>
            </w:r>
            <w:r w:rsidR="00AC1B35" w:rsidRPr="00727F07">
              <w:rPr>
                <w:rStyle w:val="Hyperlink"/>
                <w:noProof/>
              </w:rPr>
              <w:t>Projektstandort</w:t>
            </w:r>
            <w:r w:rsidR="00AC1B35">
              <w:rPr>
                <w:noProof/>
                <w:webHidden/>
              </w:rPr>
              <w:tab/>
            </w:r>
            <w:r w:rsidR="00AC1B35">
              <w:rPr>
                <w:noProof/>
                <w:webHidden/>
              </w:rPr>
              <w:fldChar w:fldCharType="begin"/>
            </w:r>
            <w:r w:rsidR="00AC1B35">
              <w:rPr>
                <w:noProof/>
                <w:webHidden/>
              </w:rPr>
              <w:instrText xml:space="preserve"> PAGEREF _Toc526325936 \h </w:instrText>
            </w:r>
            <w:r w:rsidR="00AC1B35">
              <w:rPr>
                <w:noProof/>
                <w:webHidden/>
              </w:rPr>
            </w:r>
            <w:r w:rsidR="00AC1B35">
              <w:rPr>
                <w:noProof/>
                <w:webHidden/>
              </w:rPr>
              <w:fldChar w:fldCharType="separate"/>
            </w:r>
            <w:r w:rsidR="00AC1B35">
              <w:rPr>
                <w:noProof/>
                <w:webHidden/>
              </w:rPr>
              <w:t>5</w:t>
            </w:r>
            <w:r w:rsidR="00AC1B35">
              <w:rPr>
                <w:noProof/>
                <w:webHidden/>
              </w:rPr>
              <w:fldChar w:fldCharType="end"/>
            </w:r>
          </w:hyperlink>
        </w:p>
        <w:p w14:paraId="357C7500" w14:textId="65C466EB" w:rsidR="00AC1B35" w:rsidRDefault="00CC3832">
          <w:pPr>
            <w:pStyle w:val="Verzeichnis2"/>
            <w:rPr>
              <w:rFonts w:asciiTheme="minorHAnsi" w:hAnsiTheme="minorHAnsi"/>
              <w:noProof/>
              <w:sz w:val="22"/>
            </w:rPr>
          </w:pPr>
          <w:hyperlink w:anchor="_Toc526325937" w:history="1">
            <w:r w:rsidR="00AC1B35" w:rsidRPr="00727F07">
              <w:rPr>
                <w:rStyle w:val="Hyperlink"/>
                <w:rFonts w:eastAsia="Times New Roman"/>
                <w:noProof/>
                <w:snapToGrid w:val="0"/>
                <w:lang w:eastAsia="en-US"/>
              </w:rPr>
              <w:t>1.4</w:t>
            </w:r>
            <w:r w:rsidR="00AC1B35">
              <w:rPr>
                <w:rFonts w:asciiTheme="minorHAnsi" w:hAnsiTheme="minorHAnsi"/>
                <w:noProof/>
                <w:sz w:val="22"/>
              </w:rPr>
              <w:tab/>
            </w:r>
            <w:r w:rsidR="00AC1B35" w:rsidRPr="00727F07">
              <w:rPr>
                <w:rStyle w:val="Hyperlink"/>
                <w:rFonts w:eastAsia="Times New Roman"/>
                <w:noProof/>
                <w:snapToGrid w:val="0"/>
                <w:lang w:eastAsia="en-US"/>
              </w:rPr>
              <w:t>Beschreibung des Projektes/</w:t>
            </w:r>
            <w:r w:rsidR="00AC1B35" w:rsidRPr="00727F07">
              <w:rPr>
                <w:rStyle w:val="Hyperlink"/>
                <w:rFonts w:eastAsia="Times New Roman"/>
                <w:noProof/>
              </w:rPr>
              <w:t>Programmes</w:t>
            </w:r>
            <w:r w:rsidR="00AC1B35">
              <w:rPr>
                <w:noProof/>
                <w:webHidden/>
              </w:rPr>
              <w:tab/>
            </w:r>
            <w:r w:rsidR="00AC1B35">
              <w:rPr>
                <w:noProof/>
                <w:webHidden/>
              </w:rPr>
              <w:fldChar w:fldCharType="begin"/>
            </w:r>
            <w:r w:rsidR="00AC1B35">
              <w:rPr>
                <w:noProof/>
                <w:webHidden/>
              </w:rPr>
              <w:instrText xml:space="preserve"> PAGEREF _Toc526325937 \h </w:instrText>
            </w:r>
            <w:r w:rsidR="00AC1B35">
              <w:rPr>
                <w:noProof/>
                <w:webHidden/>
              </w:rPr>
            </w:r>
            <w:r w:rsidR="00AC1B35">
              <w:rPr>
                <w:noProof/>
                <w:webHidden/>
              </w:rPr>
              <w:fldChar w:fldCharType="separate"/>
            </w:r>
            <w:r w:rsidR="00AC1B35">
              <w:rPr>
                <w:noProof/>
                <w:webHidden/>
              </w:rPr>
              <w:t>5</w:t>
            </w:r>
            <w:r w:rsidR="00AC1B35">
              <w:rPr>
                <w:noProof/>
                <w:webHidden/>
              </w:rPr>
              <w:fldChar w:fldCharType="end"/>
            </w:r>
          </w:hyperlink>
        </w:p>
        <w:p w14:paraId="02A14018" w14:textId="15853AFF" w:rsidR="00AC1B35" w:rsidRDefault="00CC3832">
          <w:pPr>
            <w:pStyle w:val="Verzeichnis3"/>
            <w:rPr>
              <w:rFonts w:asciiTheme="minorHAnsi" w:hAnsiTheme="minorHAnsi"/>
              <w:noProof/>
              <w:sz w:val="22"/>
            </w:rPr>
          </w:pPr>
          <w:hyperlink w:anchor="_Toc526325938" w:history="1">
            <w:r w:rsidR="00AC1B35" w:rsidRPr="00727F07">
              <w:rPr>
                <w:rStyle w:val="Hyperlink"/>
                <w:noProof/>
                <w:lang w:eastAsia="en-US"/>
              </w:rPr>
              <w:t>1.4.1</w:t>
            </w:r>
            <w:r w:rsidR="00AC1B35">
              <w:rPr>
                <w:rFonts w:asciiTheme="minorHAnsi" w:hAnsiTheme="minorHAnsi"/>
                <w:noProof/>
                <w:sz w:val="22"/>
              </w:rPr>
              <w:tab/>
            </w:r>
            <w:r w:rsidR="00AC1B35" w:rsidRPr="00727F07">
              <w:rPr>
                <w:rStyle w:val="Hyperlink"/>
                <w:rFonts w:eastAsia="Times New Roman"/>
                <w:noProof/>
                <w:snapToGrid w:val="0"/>
                <w:lang w:eastAsia="en-US"/>
              </w:rPr>
              <w:t>Ausgangslage</w:t>
            </w:r>
            <w:r w:rsidR="00AC1B35">
              <w:rPr>
                <w:noProof/>
                <w:webHidden/>
              </w:rPr>
              <w:tab/>
            </w:r>
            <w:r w:rsidR="00AC1B35">
              <w:rPr>
                <w:noProof/>
                <w:webHidden/>
              </w:rPr>
              <w:fldChar w:fldCharType="begin"/>
            </w:r>
            <w:r w:rsidR="00AC1B35">
              <w:rPr>
                <w:noProof/>
                <w:webHidden/>
              </w:rPr>
              <w:instrText xml:space="preserve"> PAGEREF _Toc526325938 \h </w:instrText>
            </w:r>
            <w:r w:rsidR="00AC1B35">
              <w:rPr>
                <w:noProof/>
                <w:webHidden/>
              </w:rPr>
            </w:r>
            <w:r w:rsidR="00AC1B35">
              <w:rPr>
                <w:noProof/>
                <w:webHidden/>
              </w:rPr>
              <w:fldChar w:fldCharType="separate"/>
            </w:r>
            <w:r w:rsidR="00AC1B35">
              <w:rPr>
                <w:noProof/>
                <w:webHidden/>
              </w:rPr>
              <w:t>5</w:t>
            </w:r>
            <w:r w:rsidR="00AC1B35">
              <w:rPr>
                <w:noProof/>
                <w:webHidden/>
              </w:rPr>
              <w:fldChar w:fldCharType="end"/>
            </w:r>
          </w:hyperlink>
        </w:p>
        <w:p w14:paraId="7F2489F1" w14:textId="004684D6" w:rsidR="00AC1B35" w:rsidRDefault="00CC3832">
          <w:pPr>
            <w:pStyle w:val="Verzeichnis3"/>
            <w:rPr>
              <w:rFonts w:asciiTheme="minorHAnsi" w:hAnsiTheme="minorHAnsi"/>
              <w:noProof/>
              <w:sz w:val="22"/>
            </w:rPr>
          </w:pPr>
          <w:hyperlink w:anchor="_Toc526325939" w:history="1">
            <w:r w:rsidR="00AC1B35" w:rsidRPr="00727F07">
              <w:rPr>
                <w:rStyle w:val="Hyperlink"/>
                <w:noProof/>
                <w:lang w:eastAsia="en-US"/>
              </w:rPr>
              <w:t>1.4.2</w:t>
            </w:r>
            <w:r w:rsidR="00AC1B35">
              <w:rPr>
                <w:rFonts w:asciiTheme="minorHAnsi" w:hAnsiTheme="minorHAnsi"/>
                <w:noProof/>
                <w:sz w:val="22"/>
              </w:rPr>
              <w:tab/>
            </w:r>
            <w:r w:rsidR="00AC1B35" w:rsidRPr="00727F07">
              <w:rPr>
                <w:rStyle w:val="Hyperlink"/>
                <w:rFonts w:eastAsia="Times New Roman"/>
                <w:noProof/>
                <w:snapToGrid w:val="0"/>
                <w:lang w:eastAsia="en-US"/>
              </w:rPr>
              <w:t>Projekt-/Programmziel</w:t>
            </w:r>
            <w:r w:rsidR="00AC1B35">
              <w:rPr>
                <w:noProof/>
                <w:webHidden/>
              </w:rPr>
              <w:tab/>
            </w:r>
            <w:r w:rsidR="00AC1B35">
              <w:rPr>
                <w:noProof/>
                <w:webHidden/>
              </w:rPr>
              <w:fldChar w:fldCharType="begin"/>
            </w:r>
            <w:r w:rsidR="00AC1B35">
              <w:rPr>
                <w:noProof/>
                <w:webHidden/>
              </w:rPr>
              <w:instrText xml:space="preserve"> PAGEREF _Toc526325939 \h </w:instrText>
            </w:r>
            <w:r w:rsidR="00AC1B35">
              <w:rPr>
                <w:noProof/>
                <w:webHidden/>
              </w:rPr>
            </w:r>
            <w:r w:rsidR="00AC1B35">
              <w:rPr>
                <w:noProof/>
                <w:webHidden/>
              </w:rPr>
              <w:fldChar w:fldCharType="separate"/>
            </w:r>
            <w:r w:rsidR="00AC1B35">
              <w:rPr>
                <w:noProof/>
                <w:webHidden/>
              </w:rPr>
              <w:t>5</w:t>
            </w:r>
            <w:r w:rsidR="00AC1B35">
              <w:rPr>
                <w:noProof/>
                <w:webHidden/>
              </w:rPr>
              <w:fldChar w:fldCharType="end"/>
            </w:r>
          </w:hyperlink>
        </w:p>
        <w:p w14:paraId="37CCEFB8" w14:textId="27DA4695" w:rsidR="00AC1B35" w:rsidRDefault="00CC3832">
          <w:pPr>
            <w:pStyle w:val="Verzeichnis3"/>
            <w:rPr>
              <w:rFonts w:asciiTheme="minorHAnsi" w:hAnsiTheme="minorHAnsi"/>
              <w:noProof/>
              <w:sz w:val="22"/>
            </w:rPr>
          </w:pPr>
          <w:hyperlink w:anchor="_Toc526325940" w:history="1">
            <w:r w:rsidR="00AC1B35" w:rsidRPr="00727F07">
              <w:rPr>
                <w:rStyle w:val="Hyperlink"/>
                <w:rFonts w:eastAsia="Times New Roman"/>
                <w:noProof/>
                <w:snapToGrid w:val="0"/>
                <w:lang w:eastAsia="en-US"/>
              </w:rPr>
              <w:t>1.4.3</w:t>
            </w:r>
            <w:r w:rsidR="00AC1B35">
              <w:rPr>
                <w:rFonts w:asciiTheme="minorHAnsi" w:hAnsiTheme="minorHAnsi"/>
                <w:noProof/>
                <w:sz w:val="22"/>
              </w:rPr>
              <w:tab/>
            </w:r>
            <w:r w:rsidR="00AC1B35" w:rsidRPr="00727F07">
              <w:rPr>
                <w:rStyle w:val="Hyperlink"/>
                <w:rFonts w:eastAsia="Times New Roman"/>
                <w:noProof/>
              </w:rPr>
              <w:t>Technologie</w:t>
            </w:r>
            <w:r w:rsidR="00AC1B35">
              <w:rPr>
                <w:noProof/>
                <w:webHidden/>
              </w:rPr>
              <w:tab/>
            </w:r>
            <w:r w:rsidR="00AC1B35">
              <w:rPr>
                <w:noProof/>
                <w:webHidden/>
              </w:rPr>
              <w:fldChar w:fldCharType="begin"/>
            </w:r>
            <w:r w:rsidR="00AC1B35">
              <w:rPr>
                <w:noProof/>
                <w:webHidden/>
              </w:rPr>
              <w:instrText xml:space="preserve"> PAGEREF _Toc526325940 \h </w:instrText>
            </w:r>
            <w:r w:rsidR="00AC1B35">
              <w:rPr>
                <w:noProof/>
                <w:webHidden/>
              </w:rPr>
            </w:r>
            <w:r w:rsidR="00AC1B35">
              <w:rPr>
                <w:noProof/>
                <w:webHidden/>
              </w:rPr>
              <w:fldChar w:fldCharType="separate"/>
            </w:r>
            <w:r w:rsidR="00AC1B35">
              <w:rPr>
                <w:noProof/>
                <w:webHidden/>
              </w:rPr>
              <w:t>5</w:t>
            </w:r>
            <w:r w:rsidR="00AC1B35">
              <w:rPr>
                <w:noProof/>
                <w:webHidden/>
              </w:rPr>
              <w:fldChar w:fldCharType="end"/>
            </w:r>
          </w:hyperlink>
        </w:p>
        <w:p w14:paraId="4C15387D" w14:textId="60C3ACEE" w:rsidR="00AC1B35" w:rsidRDefault="00CC3832">
          <w:pPr>
            <w:pStyle w:val="Verzeichnis3"/>
            <w:rPr>
              <w:rFonts w:asciiTheme="minorHAnsi" w:hAnsiTheme="minorHAnsi"/>
              <w:noProof/>
              <w:sz w:val="22"/>
            </w:rPr>
          </w:pPr>
          <w:hyperlink w:anchor="_Toc526325941" w:history="1">
            <w:r w:rsidR="00AC1B35" w:rsidRPr="00727F07">
              <w:rPr>
                <w:rStyle w:val="Hyperlink"/>
                <w:rFonts w:eastAsia="Times New Roman"/>
                <w:noProof/>
                <w:snapToGrid w:val="0"/>
                <w:lang w:eastAsia="en-US"/>
              </w:rPr>
              <w:t>1.4.4</w:t>
            </w:r>
            <w:r w:rsidR="00AC1B35">
              <w:rPr>
                <w:rFonts w:asciiTheme="minorHAnsi" w:hAnsiTheme="minorHAnsi"/>
                <w:noProof/>
                <w:sz w:val="22"/>
              </w:rPr>
              <w:tab/>
            </w:r>
            <w:r w:rsidR="00AC1B35" w:rsidRPr="00727F07">
              <w:rPr>
                <w:rStyle w:val="Hyperlink"/>
                <w:rFonts w:eastAsia="Times New Roman"/>
                <w:noProof/>
              </w:rPr>
              <w:t>Programmspezifische</w:t>
            </w:r>
            <w:r w:rsidR="00AC1B35" w:rsidRPr="00727F07">
              <w:rPr>
                <w:rStyle w:val="Hyperlink"/>
                <w:rFonts w:eastAsia="Times New Roman"/>
                <w:noProof/>
                <w:snapToGrid w:val="0"/>
                <w:lang w:eastAsia="en-US"/>
              </w:rPr>
              <w:t xml:space="preserve"> Aspekte</w:t>
            </w:r>
            <w:r w:rsidR="00AC1B35">
              <w:rPr>
                <w:noProof/>
                <w:webHidden/>
              </w:rPr>
              <w:tab/>
            </w:r>
            <w:r w:rsidR="00AC1B35">
              <w:rPr>
                <w:noProof/>
                <w:webHidden/>
              </w:rPr>
              <w:fldChar w:fldCharType="begin"/>
            </w:r>
            <w:r w:rsidR="00AC1B35">
              <w:rPr>
                <w:noProof/>
                <w:webHidden/>
              </w:rPr>
              <w:instrText xml:space="preserve"> PAGEREF _Toc526325941 \h </w:instrText>
            </w:r>
            <w:r w:rsidR="00AC1B35">
              <w:rPr>
                <w:noProof/>
                <w:webHidden/>
              </w:rPr>
            </w:r>
            <w:r w:rsidR="00AC1B35">
              <w:rPr>
                <w:noProof/>
                <w:webHidden/>
              </w:rPr>
              <w:fldChar w:fldCharType="separate"/>
            </w:r>
            <w:r w:rsidR="00AC1B35">
              <w:rPr>
                <w:noProof/>
                <w:webHidden/>
              </w:rPr>
              <w:t>5</w:t>
            </w:r>
            <w:r w:rsidR="00AC1B35">
              <w:rPr>
                <w:noProof/>
                <w:webHidden/>
              </w:rPr>
              <w:fldChar w:fldCharType="end"/>
            </w:r>
          </w:hyperlink>
        </w:p>
        <w:p w14:paraId="6524FAA9" w14:textId="5EF49244" w:rsidR="00AC1B35" w:rsidRDefault="00CC3832">
          <w:pPr>
            <w:pStyle w:val="Verzeichnis2"/>
            <w:rPr>
              <w:rFonts w:asciiTheme="minorHAnsi" w:hAnsiTheme="minorHAnsi"/>
              <w:noProof/>
              <w:sz w:val="22"/>
            </w:rPr>
          </w:pPr>
          <w:hyperlink w:anchor="_Toc526325942" w:history="1">
            <w:r w:rsidR="00AC1B35" w:rsidRPr="00727F07">
              <w:rPr>
                <w:rStyle w:val="Hyperlink"/>
                <w:rFonts w:eastAsia="Times New Roman"/>
                <w:noProof/>
                <w:snapToGrid w:val="0"/>
                <w:lang w:eastAsia="en-US"/>
              </w:rPr>
              <w:t>1.5</w:t>
            </w:r>
            <w:r w:rsidR="00AC1B35">
              <w:rPr>
                <w:rFonts w:asciiTheme="minorHAnsi" w:hAnsiTheme="minorHAnsi"/>
                <w:noProof/>
                <w:sz w:val="22"/>
              </w:rPr>
              <w:tab/>
            </w:r>
            <w:r w:rsidR="00AC1B35" w:rsidRPr="00727F07">
              <w:rPr>
                <w:rStyle w:val="Hyperlink"/>
                <w:rFonts w:eastAsia="Times New Roman"/>
                <w:noProof/>
                <w:snapToGrid w:val="0"/>
                <w:lang w:eastAsia="en-US"/>
              </w:rPr>
              <w:t>Referenzszenario</w:t>
            </w:r>
            <w:r w:rsidR="00AC1B35">
              <w:rPr>
                <w:noProof/>
                <w:webHidden/>
              </w:rPr>
              <w:tab/>
            </w:r>
            <w:r w:rsidR="00AC1B35">
              <w:rPr>
                <w:noProof/>
                <w:webHidden/>
              </w:rPr>
              <w:fldChar w:fldCharType="begin"/>
            </w:r>
            <w:r w:rsidR="00AC1B35">
              <w:rPr>
                <w:noProof/>
                <w:webHidden/>
              </w:rPr>
              <w:instrText xml:space="preserve"> PAGEREF _Toc526325942 \h </w:instrText>
            </w:r>
            <w:r w:rsidR="00AC1B35">
              <w:rPr>
                <w:noProof/>
                <w:webHidden/>
              </w:rPr>
            </w:r>
            <w:r w:rsidR="00AC1B35">
              <w:rPr>
                <w:noProof/>
                <w:webHidden/>
              </w:rPr>
              <w:fldChar w:fldCharType="separate"/>
            </w:r>
            <w:r w:rsidR="00AC1B35">
              <w:rPr>
                <w:noProof/>
                <w:webHidden/>
              </w:rPr>
              <w:t>6</w:t>
            </w:r>
            <w:r w:rsidR="00AC1B35">
              <w:rPr>
                <w:noProof/>
                <w:webHidden/>
              </w:rPr>
              <w:fldChar w:fldCharType="end"/>
            </w:r>
          </w:hyperlink>
        </w:p>
        <w:p w14:paraId="56B10AC5" w14:textId="50F6F5CF" w:rsidR="00AC1B35" w:rsidRDefault="00CC3832">
          <w:pPr>
            <w:pStyle w:val="Verzeichnis2"/>
            <w:rPr>
              <w:rFonts w:asciiTheme="minorHAnsi" w:hAnsiTheme="minorHAnsi"/>
              <w:noProof/>
              <w:sz w:val="22"/>
            </w:rPr>
          </w:pPr>
          <w:hyperlink w:anchor="_Toc526325943" w:history="1">
            <w:r w:rsidR="00AC1B35" w:rsidRPr="00727F07">
              <w:rPr>
                <w:rStyle w:val="Hyperlink"/>
                <w:rFonts w:eastAsia="Times New Roman"/>
                <w:noProof/>
                <w:snapToGrid w:val="0"/>
                <w:lang w:eastAsia="en-US"/>
              </w:rPr>
              <w:t>1.6</w:t>
            </w:r>
            <w:r w:rsidR="00AC1B35">
              <w:rPr>
                <w:rFonts w:asciiTheme="minorHAnsi" w:hAnsiTheme="minorHAnsi"/>
                <w:noProof/>
                <w:sz w:val="22"/>
              </w:rPr>
              <w:tab/>
            </w:r>
            <w:r w:rsidR="00AC1B35" w:rsidRPr="00727F07">
              <w:rPr>
                <w:rStyle w:val="Hyperlink"/>
                <w:rFonts w:eastAsia="Times New Roman"/>
                <w:noProof/>
                <w:snapToGrid w:val="0"/>
                <w:lang w:eastAsia="en-US"/>
              </w:rPr>
              <w:t>Termine</w:t>
            </w:r>
            <w:r w:rsidR="00AC1B35">
              <w:rPr>
                <w:noProof/>
                <w:webHidden/>
              </w:rPr>
              <w:tab/>
            </w:r>
            <w:r w:rsidR="00AC1B35">
              <w:rPr>
                <w:noProof/>
                <w:webHidden/>
              </w:rPr>
              <w:fldChar w:fldCharType="begin"/>
            </w:r>
            <w:r w:rsidR="00AC1B35">
              <w:rPr>
                <w:noProof/>
                <w:webHidden/>
              </w:rPr>
              <w:instrText xml:space="preserve"> PAGEREF _Toc526325943 \h </w:instrText>
            </w:r>
            <w:r w:rsidR="00AC1B35">
              <w:rPr>
                <w:noProof/>
                <w:webHidden/>
              </w:rPr>
            </w:r>
            <w:r w:rsidR="00AC1B35">
              <w:rPr>
                <w:noProof/>
                <w:webHidden/>
              </w:rPr>
              <w:fldChar w:fldCharType="separate"/>
            </w:r>
            <w:r w:rsidR="00AC1B35">
              <w:rPr>
                <w:noProof/>
                <w:webHidden/>
              </w:rPr>
              <w:t>6</w:t>
            </w:r>
            <w:r w:rsidR="00AC1B35">
              <w:rPr>
                <w:noProof/>
                <w:webHidden/>
              </w:rPr>
              <w:fldChar w:fldCharType="end"/>
            </w:r>
          </w:hyperlink>
        </w:p>
        <w:p w14:paraId="60F71E8D" w14:textId="2390D3AB" w:rsidR="00AC1B35" w:rsidRDefault="00CC3832">
          <w:pPr>
            <w:pStyle w:val="Verzeichnis1"/>
            <w:rPr>
              <w:rFonts w:asciiTheme="minorHAnsi" w:hAnsiTheme="minorHAnsi"/>
              <w:sz w:val="22"/>
            </w:rPr>
          </w:pPr>
          <w:hyperlink w:anchor="_Toc526325944" w:history="1">
            <w:r w:rsidR="00AC1B35" w:rsidRPr="00727F07">
              <w:rPr>
                <w:rStyle w:val="Hyperlink"/>
                <w:rFonts w:eastAsia="Times New Roman"/>
                <w:lang w:eastAsia="en-US"/>
              </w:rPr>
              <w:t>2</w:t>
            </w:r>
            <w:r w:rsidR="00AC1B35">
              <w:rPr>
                <w:rFonts w:asciiTheme="minorHAnsi" w:hAnsiTheme="minorHAnsi"/>
                <w:sz w:val="22"/>
              </w:rPr>
              <w:tab/>
            </w:r>
            <w:r w:rsidR="00AC1B35" w:rsidRPr="00727F07">
              <w:rPr>
                <w:rStyle w:val="Hyperlink"/>
                <w:rFonts w:eastAsia="Times New Roman"/>
                <w:lang w:eastAsia="en-US"/>
              </w:rPr>
              <w:t>Abgrenzung zu weiteren klima- oder energiepolitischen Instrumenten</w:t>
            </w:r>
            <w:r w:rsidR="00AC1B35">
              <w:rPr>
                <w:webHidden/>
              </w:rPr>
              <w:tab/>
            </w:r>
            <w:r w:rsidR="00AC1B35">
              <w:rPr>
                <w:webHidden/>
              </w:rPr>
              <w:fldChar w:fldCharType="begin"/>
            </w:r>
            <w:r w:rsidR="00AC1B35">
              <w:rPr>
                <w:webHidden/>
              </w:rPr>
              <w:instrText xml:space="preserve"> PAGEREF _Toc526325944 \h </w:instrText>
            </w:r>
            <w:r w:rsidR="00AC1B35">
              <w:rPr>
                <w:webHidden/>
              </w:rPr>
            </w:r>
            <w:r w:rsidR="00AC1B35">
              <w:rPr>
                <w:webHidden/>
              </w:rPr>
              <w:fldChar w:fldCharType="separate"/>
            </w:r>
            <w:r w:rsidR="00AC1B35">
              <w:rPr>
                <w:webHidden/>
              </w:rPr>
              <w:t>8</w:t>
            </w:r>
            <w:r w:rsidR="00AC1B35">
              <w:rPr>
                <w:webHidden/>
              </w:rPr>
              <w:fldChar w:fldCharType="end"/>
            </w:r>
          </w:hyperlink>
        </w:p>
        <w:p w14:paraId="035BF226" w14:textId="6D5850B4" w:rsidR="00AC1B35" w:rsidRDefault="00CC3832">
          <w:pPr>
            <w:pStyle w:val="Verzeichnis2"/>
            <w:rPr>
              <w:rFonts w:asciiTheme="minorHAnsi" w:hAnsiTheme="minorHAnsi"/>
              <w:noProof/>
              <w:sz w:val="22"/>
            </w:rPr>
          </w:pPr>
          <w:hyperlink w:anchor="_Toc526325945" w:history="1">
            <w:r w:rsidR="00AC1B35" w:rsidRPr="00727F07">
              <w:rPr>
                <w:rStyle w:val="Hyperlink"/>
                <w:noProof/>
                <w:lang w:eastAsia="en-US"/>
              </w:rPr>
              <w:t>2.1</w:t>
            </w:r>
            <w:r w:rsidR="00AC1B35">
              <w:rPr>
                <w:rFonts w:asciiTheme="minorHAnsi" w:hAnsiTheme="minorHAnsi"/>
                <w:noProof/>
                <w:sz w:val="22"/>
              </w:rPr>
              <w:tab/>
            </w:r>
            <w:r w:rsidR="00AC1B35" w:rsidRPr="00727F07">
              <w:rPr>
                <w:rStyle w:val="Hyperlink"/>
                <w:noProof/>
                <w:lang w:eastAsia="en-US"/>
              </w:rPr>
              <w:t>Finanzhilfen</w:t>
            </w:r>
            <w:r w:rsidR="00AC1B35">
              <w:rPr>
                <w:noProof/>
                <w:webHidden/>
              </w:rPr>
              <w:tab/>
            </w:r>
            <w:r w:rsidR="00AC1B35">
              <w:rPr>
                <w:noProof/>
                <w:webHidden/>
              </w:rPr>
              <w:fldChar w:fldCharType="begin"/>
            </w:r>
            <w:r w:rsidR="00AC1B35">
              <w:rPr>
                <w:noProof/>
                <w:webHidden/>
              </w:rPr>
              <w:instrText xml:space="preserve"> PAGEREF _Toc526325945 \h </w:instrText>
            </w:r>
            <w:r w:rsidR="00AC1B35">
              <w:rPr>
                <w:noProof/>
                <w:webHidden/>
              </w:rPr>
            </w:r>
            <w:r w:rsidR="00AC1B35">
              <w:rPr>
                <w:noProof/>
                <w:webHidden/>
              </w:rPr>
              <w:fldChar w:fldCharType="separate"/>
            </w:r>
            <w:r w:rsidR="00AC1B35">
              <w:rPr>
                <w:noProof/>
                <w:webHidden/>
              </w:rPr>
              <w:t>8</w:t>
            </w:r>
            <w:r w:rsidR="00AC1B35">
              <w:rPr>
                <w:noProof/>
                <w:webHidden/>
              </w:rPr>
              <w:fldChar w:fldCharType="end"/>
            </w:r>
          </w:hyperlink>
        </w:p>
        <w:p w14:paraId="796556FF" w14:textId="48DED8C5" w:rsidR="00AC1B35" w:rsidRDefault="00CC3832">
          <w:pPr>
            <w:pStyle w:val="Verzeichnis2"/>
            <w:rPr>
              <w:rFonts w:asciiTheme="minorHAnsi" w:hAnsiTheme="minorHAnsi"/>
              <w:noProof/>
              <w:sz w:val="22"/>
            </w:rPr>
          </w:pPr>
          <w:hyperlink w:anchor="_Toc526325946" w:history="1">
            <w:r w:rsidR="00AC1B35" w:rsidRPr="00727F07">
              <w:rPr>
                <w:rStyle w:val="Hyperlink"/>
                <w:rFonts w:eastAsia="Times New Roman"/>
                <w:noProof/>
                <w:lang w:eastAsia="en-US"/>
              </w:rPr>
              <w:t>2.2</w:t>
            </w:r>
            <w:r w:rsidR="00AC1B35">
              <w:rPr>
                <w:rFonts w:asciiTheme="minorHAnsi" w:hAnsiTheme="minorHAnsi"/>
                <w:noProof/>
                <w:sz w:val="22"/>
              </w:rPr>
              <w:tab/>
            </w:r>
            <w:r w:rsidR="00AC1B35" w:rsidRPr="00727F07">
              <w:rPr>
                <w:rStyle w:val="Hyperlink"/>
                <w:rFonts w:eastAsia="Times New Roman"/>
                <w:noProof/>
                <w:lang w:eastAsia="en-US"/>
              </w:rPr>
              <w:t>Doppelzählung</w:t>
            </w:r>
            <w:r w:rsidR="00AC1B35">
              <w:rPr>
                <w:noProof/>
                <w:webHidden/>
              </w:rPr>
              <w:tab/>
            </w:r>
            <w:r w:rsidR="00AC1B35">
              <w:rPr>
                <w:noProof/>
                <w:webHidden/>
              </w:rPr>
              <w:fldChar w:fldCharType="begin"/>
            </w:r>
            <w:r w:rsidR="00AC1B35">
              <w:rPr>
                <w:noProof/>
                <w:webHidden/>
              </w:rPr>
              <w:instrText xml:space="preserve"> PAGEREF _Toc526325946 \h </w:instrText>
            </w:r>
            <w:r w:rsidR="00AC1B35">
              <w:rPr>
                <w:noProof/>
                <w:webHidden/>
              </w:rPr>
            </w:r>
            <w:r w:rsidR="00AC1B35">
              <w:rPr>
                <w:noProof/>
                <w:webHidden/>
              </w:rPr>
              <w:fldChar w:fldCharType="separate"/>
            </w:r>
            <w:r w:rsidR="00AC1B35">
              <w:rPr>
                <w:noProof/>
                <w:webHidden/>
              </w:rPr>
              <w:t>8</w:t>
            </w:r>
            <w:r w:rsidR="00AC1B35">
              <w:rPr>
                <w:noProof/>
                <w:webHidden/>
              </w:rPr>
              <w:fldChar w:fldCharType="end"/>
            </w:r>
          </w:hyperlink>
        </w:p>
        <w:p w14:paraId="3FC76182" w14:textId="27F02C39" w:rsidR="00AC1B35" w:rsidRDefault="00CC3832">
          <w:pPr>
            <w:pStyle w:val="Verzeichnis2"/>
            <w:rPr>
              <w:rFonts w:asciiTheme="minorHAnsi" w:hAnsiTheme="minorHAnsi"/>
              <w:noProof/>
              <w:sz w:val="22"/>
            </w:rPr>
          </w:pPr>
          <w:hyperlink w:anchor="_Toc526325947" w:history="1">
            <w:r w:rsidR="00AC1B35" w:rsidRPr="00727F07">
              <w:rPr>
                <w:rStyle w:val="Hyperlink"/>
                <w:rFonts w:eastAsia="Times New Roman"/>
                <w:noProof/>
                <w:lang w:eastAsia="en-US"/>
              </w:rPr>
              <w:t>2.3</w:t>
            </w:r>
            <w:r w:rsidR="00AC1B35">
              <w:rPr>
                <w:rFonts w:asciiTheme="minorHAnsi" w:hAnsiTheme="minorHAnsi"/>
                <w:noProof/>
                <w:sz w:val="22"/>
              </w:rPr>
              <w:tab/>
            </w:r>
            <w:r w:rsidR="00AC1B35" w:rsidRPr="00727F07">
              <w:rPr>
                <w:rStyle w:val="Hyperlink"/>
                <w:rFonts w:eastAsia="Times New Roman"/>
                <w:noProof/>
                <w:lang w:eastAsia="en-US"/>
              </w:rPr>
              <w:t>Schnittstellen zu Unternehmen, die von der CO</w:t>
            </w:r>
            <w:r w:rsidR="00AC1B35" w:rsidRPr="00727F07">
              <w:rPr>
                <w:rStyle w:val="Hyperlink"/>
                <w:rFonts w:eastAsia="Times New Roman"/>
                <w:noProof/>
                <w:vertAlign w:val="subscript"/>
                <w:lang w:eastAsia="en-US"/>
              </w:rPr>
              <w:t>2</w:t>
            </w:r>
            <w:r w:rsidR="00AC1B35" w:rsidRPr="00727F07">
              <w:rPr>
                <w:rStyle w:val="Hyperlink"/>
                <w:rFonts w:eastAsia="Times New Roman"/>
                <w:noProof/>
                <w:lang w:eastAsia="en-US"/>
              </w:rPr>
              <w:t>-Abgabe befreit sind</w:t>
            </w:r>
            <w:r w:rsidR="00AC1B35">
              <w:rPr>
                <w:noProof/>
                <w:webHidden/>
              </w:rPr>
              <w:tab/>
            </w:r>
            <w:r w:rsidR="00AC1B35">
              <w:rPr>
                <w:noProof/>
                <w:webHidden/>
              </w:rPr>
              <w:fldChar w:fldCharType="begin"/>
            </w:r>
            <w:r w:rsidR="00AC1B35">
              <w:rPr>
                <w:noProof/>
                <w:webHidden/>
              </w:rPr>
              <w:instrText xml:space="preserve"> PAGEREF _Toc526325947 \h </w:instrText>
            </w:r>
            <w:r w:rsidR="00AC1B35">
              <w:rPr>
                <w:noProof/>
                <w:webHidden/>
              </w:rPr>
            </w:r>
            <w:r w:rsidR="00AC1B35">
              <w:rPr>
                <w:noProof/>
                <w:webHidden/>
              </w:rPr>
              <w:fldChar w:fldCharType="separate"/>
            </w:r>
            <w:r w:rsidR="00AC1B35">
              <w:rPr>
                <w:noProof/>
                <w:webHidden/>
              </w:rPr>
              <w:t>9</w:t>
            </w:r>
            <w:r w:rsidR="00AC1B35">
              <w:rPr>
                <w:noProof/>
                <w:webHidden/>
              </w:rPr>
              <w:fldChar w:fldCharType="end"/>
            </w:r>
          </w:hyperlink>
        </w:p>
        <w:p w14:paraId="5EF48F37" w14:textId="3CDCBDC9" w:rsidR="00AC1B35" w:rsidRDefault="00CC3832">
          <w:pPr>
            <w:pStyle w:val="Verzeichnis1"/>
            <w:rPr>
              <w:rFonts w:asciiTheme="minorHAnsi" w:hAnsiTheme="minorHAnsi"/>
              <w:sz w:val="22"/>
            </w:rPr>
          </w:pPr>
          <w:hyperlink w:anchor="_Toc526325948" w:history="1">
            <w:r w:rsidR="00AC1B35" w:rsidRPr="00727F07">
              <w:rPr>
                <w:rStyle w:val="Hyperlink"/>
                <w:rFonts w:eastAsia="Times New Roman"/>
                <w:lang w:eastAsia="en-US"/>
              </w:rPr>
              <w:t>3</w:t>
            </w:r>
            <w:r w:rsidR="00AC1B35">
              <w:rPr>
                <w:rFonts w:asciiTheme="minorHAnsi" w:hAnsiTheme="minorHAnsi"/>
                <w:sz w:val="22"/>
              </w:rPr>
              <w:tab/>
            </w:r>
            <w:r w:rsidR="00AC1B35" w:rsidRPr="00727F07">
              <w:rPr>
                <w:rStyle w:val="Hyperlink"/>
                <w:rFonts w:eastAsia="Times New Roman"/>
                <w:lang w:eastAsia="en-US"/>
              </w:rPr>
              <w:t>Berechnung ex-ante erwartete Emissionsverminderungen</w:t>
            </w:r>
            <w:r w:rsidR="00AC1B35">
              <w:rPr>
                <w:webHidden/>
              </w:rPr>
              <w:tab/>
            </w:r>
            <w:r w:rsidR="00AC1B35">
              <w:rPr>
                <w:webHidden/>
              </w:rPr>
              <w:fldChar w:fldCharType="begin"/>
            </w:r>
            <w:r w:rsidR="00AC1B35">
              <w:rPr>
                <w:webHidden/>
              </w:rPr>
              <w:instrText xml:space="preserve"> PAGEREF _Toc526325948 \h </w:instrText>
            </w:r>
            <w:r w:rsidR="00AC1B35">
              <w:rPr>
                <w:webHidden/>
              </w:rPr>
            </w:r>
            <w:r w:rsidR="00AC1B35">
              <w:rPr>
                <w:webHidden/>
              </w:rPr>
              <w:fldChar w:fldCharType="separate"/>
            </w:r>
            <w:r w:rsidR="00AC1B35">
              <w:rPr>
                <w:webHidden/>
              </w:rPr>
              <w:t>10</w:t>
            </w:r>
            <w:r w:rsidR="00AC1B35">
              <w:rPr>
                <w:webHidden/>
              </w:rPr>
              <w:fldChar w:fldCharType="end"/>
            </w:r>
          </w:hyperlink>
        </w:p>
        <w:p w14:paraId="67272CC3" w14:textId="508E2023" w:rsidR="00AC1B35" w:rsidRDefault="00CC3832">
          <w:pPr>
            <w:pStyle w:val="Verzeichnis2"/>
            <w:rPr>
              <w:rFonts w:asciiTheme="minorHAnsi" w:hAnsiTheme="minorHAnsi"/>
              <w:noProof/>
              <w:sz w:val="22"/>
            </w:rPr>
          </w:pPr>
          <w:hyperlink w:anchor="_Toc526325949" w:history="1">
            <w:r w:rsidR="00AC1B35" w:rsidRPr="00727F07">
              <w:rPr>
                <w:rStyle w:val="Hyperlink"/>
                <w:rFonts w:eastAsia="Times New Roman"/>
                <w:noProof/>
                <w:lang w:eastAsia="en-US"/>
              </w:rPr>
              <w:t>3.1</w:t>
            </w:r>
            <w:r w:rsidR="00AC1B35">
              <w:rPr>
                <w:rFonts w:asciiTheme="minorHAnsi" w:hAnsiTheme="minorHAnsi"/>
                <w:noProof/>
                <w:sz w:val="22"/>
              </w:rPr>
              <w:tab/>
            </w:r>
            <w:r w:rsidR="00AC1B35" w:rsidRPr="00727F07">
              <w:rPr>
                <w:rStyle w:val="Hyperlink"/>
                <w:rFonts w:eastAsia="Times New Roman"/>
                <w:noProof/>
                <w:lang w:eastAsia="en-US"/>
              </w:rPr>
              <w:t>Systemgrenze und Emissionsquellen</w:t>
            </w:r>
            <w:r w:rsidR="00AC1B35">
              <w:rPr>
                <w:noProof/>
                <w:webHidden/>
              </w:rPr>
              <w:tab/>
            </w:r>
            <w:r w:rsidR="00AC1B35">
              <w:rPr>
                <w:noProof/>
                <w:webHidden/>
              </w:rPr>
              <w:fldChar w:fldCharType="begin"/>
            </w:r>
            <w:r w:rsidR="00AC1B35">
              <w:rPr>
                <w:noProof/>
                <w:webHidden/>
              </w:rPr>
              <w:instrText xml:space="preserve"> PAGEREF _Toc526325949 \h </w:instrText>
            </w:r>
            <w:r w:rsidR="00AC1B35">
              <w:rPr>
                <w:noProof/>
                <w:webHidden/>
              </w:rPr>
            </w:r>
            <w:r w:rsidR="00AC1B35">
              <w:rPr>
                <w:noProof/>
                <w:webHidden/>
              </w:rPr>
              <w:fldChar w:fldCharType="separate"/>
            </w:r>
            <w:r w:rsidR="00AC1B35">
              <w:rPr>
                <w:noProof/>
                <w:webHidden/>
              </w:rPr>
              <w:t>10</w:t>
            </w:r>
            <w:r w:rsidR="00AC1B35">
              <w:rPr>
                <w:noProof/>
                <w:webHidden/>
              </w:rPr>
              <w:fldChar w:fldCharType="end"/>
            </w:r>
          </w:hyperlink>
        </w:p>
        <w:p w14:paraId="64ED1160" w14:textId="2D254AAF" w:rsidR="00AC1B35" w:rsidRDefault="00CC3832">
          <w:pPr>
            <w:pStyle w:val="Verzeichnis2"/>
            <w:rPr>
              <w:rFonts w:asciiTheme="minorHAnsi" w:hAnsiTheme="minorHAnsi"/>
              <w:noProof/>
              <w:sz w:val="22"/>
            </w:rPr>
          </w:pPr>
          <w:hyperlink w:anchor="_Toc526325950" w:history="1">
            <w:r w:rsidR="00AC1B35" w:rsidRPr="00727F07">
              <w:rPr>
                <w:rStyle w:val="Hyperlink"/>
                <w:rFonts w:eastAsia="Times New Roman"/>
                <w:noProof/>
              </w:rPr>
              <w:t>3.2</w:t>
            </w:r>
            <w:r w:rsidR="00AC1B35">
              <w:rPr>
                <w:rFonts w:asciiTheme="minorHAnsi" w:hAnsiTheme="minorHAnsi"/>
                <w:noProof/>
                <w:sz w:val="22"/>
              </w:rPr>
              <w:tab/>
            </w:r>
            <w:r w:rsidR="00AC1B35" w:rsidRPr="00727F07">
              <w:rPr>
                <w:rStyle w:val="Hyperlink"/>
                <w:rFonts w:eastAsia="Times New Roman"/>
                <w:noProof/>
              </w:rPr>
              <w:t>Einflussfaktoren</w:t>
            </w:r>
            <w:r w:rsidR="00AC1B35">
              <w:rPr>
                <w:noProof/>
                <w:webHidden/>
              </w:rPr>
              <w:tab/>
            </w:r>
            <w:r w:rsidR="00AC1B35">
              <w:rPr>
                <w:noProof/>
                <w:webHidden/>
              </w:rPr>
              <w:fldChar w:fldCharType="begin"/>
            </w:r>
            <w:r w:rsidR="00AC1B35">
              <w:rPr>
                <w:noProof/>
                <w:webHidden/>
              </w:rPr>
              <w:instrText xml:space="preserve"> PAGEREF _Toc526325950 \h </w:instrText>
            </w:r>
            <w:r w:rsidR="00AC1B35">
              <w:rPr>
                <w:noProof/>
                <w:webHidden/>
              </w:rPr>
            </w:r>
            <w:r w:rsidR="00AC1B35">
              <w:rPr>
                <w:noProof/>
                <w:webHidden/>
              </w:rPr>
              <w:fldChar w:fldCharType="separate"/>
            </w:r>
            <w:r w:rsidR="00AC1B35">
              <w:rPr>
                <w:noProof/>
                <w:webHidden/>
              </w:rPr>
              <w:t>10</w:t>
            </w:r>
            <w:r w:rsidR="00AC1B35">
              <w:rPr>
                <w:noProof/>
                <w:webHidden/>
              </w:rPr>
              <w:fldChar w:fldCharType="end"/>
            </w:r>
          </w:hyperlink>
        </w:p>
        <w:p w14:paraId="75C07639" w14:textId="6495D22B" w:rsidR="00AC1B35" w:rsidRDefault="00CC3832">
          <w:pPr>
            <w:pStyle w:val="Verzeichnis2"/>
            <w:rPr>
              <w:rFonts w:asciiTheme="minorHAnsi" w:hAnsiTheme="minorHAnsi"/>
              <w:noProof/>
              <w:sz w:val="22"/>
            </w:rPr>
          </w:pPr>
          <w:hyperlink w:anchor="_Toc526325951" w:history="1">
            <w:r w:rsidR="00AC1B35" w:rsidRPr="00727F07">
              <w:rPr>
                <w:rStyle w:val="Hyperlink"/>
                <w:rFonts w:eastAsia="Times New Roman"/>
                <w:noProof/>
              </w:rPr>
              <w:t>3.3</w:t>
            </w:r>
            <w:r w:rsidR="00AC1B35">
              <w:rPr>
                <w:rFonts w:asciiTheme="minorHAnsi" w:hAnsiTheme="minorHAnsi"/>
                <w:noProof/>
                <w:sz w:val="22"/>
              </w:rPr>
              <w:tab/>
            </w:r>
            <w:r w:rsidR="00AC1B35" w:rsidRPr="00727F07">
              <w:rPr>
                <w:rStyle w:val="Hyperlink"/>
                <w:rFonts w:eastAsia="Times New Roman"/>
                <w:noProof/>
              </w:rPr>
              <w:t>Leakage</w:t>
            </w:r>
            <w:r w:rsidR="00AC1B35">
              <w:rPr>
                <w:noProof/>
                <w:webHidden/>
              </w:rPr>
              <w:tab/>
            </w:r>
            <w:r w:rsidR="00AC1B35">
              <w:rPr>
                <w:noProof/>
                <w:webHidden/>
              </w:rPr>
              <w:fldChar w:fldCharType="begin"/>
            </w:r>
            <w:r w:rsidR="00AC1B35">
              <w:rPr>
                <w:noProof/>
                <w:webHidden/>
              </w:rPr>
              <w:instrText xml:space="preserve"> PAGEREF _Toc526325951 \h </w:instrText>
            </w:r>
            <w:r w:rsidR="00AC1B35">
              <w:rPr>
                <w:noProof/>
                <w:webHidden/>
              </w:rPr>
            </w:r>
            <w:r w:rsidR="00AC1B35">
              <w:rPr>
                <w:noProof/>
                <w:webHidden/>
              </w:rPr>
              <w:fldChar w:fldCharType="separate"/>
            </w:r>
            <w:r w:rsidR="00AC1B35">
              <w:rPr>
                <w:noProof/>
                <w:webHidden/>
              </w:rPr>
              <w:t>11</w:t>
            </w:r>
            <w:r w:rsidR="00AC1B35">
              <w:rPr>
                <w:noProof/>
                <w:webHidden/>
              </w:rPr>
              <w:fldChar w:fldCharType="end"/>
            </w:r>
          </w:hyperlink>
        </w:p>
        <w:p w14:paraId="73846D8D" w14:textId="4572ADA1" w:rsidR="00AC1B35" w:rsidRDefault="00CC3832">
          <w:pPr>
            <w:pStyle w:val="Verzeichnis2"/>
            <w:rPr>
              <w:rFonts w:asciiTheme="minorHAnsi" w:hAnsiTheme="minorHAnsi"/>
              <w:noProof/>
              <w:sz w:val="22"/>
            </w:rPr>
          </w:pPr>
          <w:hyperlink w:anchor="_Toc526325952" w:history="1">
            <w:r w:rsidR="00AC1B35" w:rsidRPr="00727F07">
              <w:rPr>
                <w:rStyle w:val="Hyperlink"/>
                <w:rFonts w:eastAsia="Times New Roman"/>
                <w:noProof/>
                <w:lang w:eastAsia="en-US"/>
              </w:rPr>
              <w:t>3.4</w:t>
            </w:r>
            <w:r w:rsidR="00AC1B35">
              <w:rPr>
                <w:rFonts w:asciiTheme="minorHAnsi" w:hAnsiTheme="minorHAnsi"/>
                <w:noProof/>
                <w:sz w:val="22"/>
              </w:rPr>
              <w:tab/>
            </w:r>
            <w:r w:rsidR="00AC1B35" w:rsidRPr="00727F07">
              <w:rPr>
                <w:rStyle w:val="Hyperlink"/>
                <w:rFonts w:eastAsia="Times New Roman"/>
                <w:noProof/>
                <w:lang w:eastAsia="en-US"/>
              </w:rPr>
              <w:t>Projektemissionen/Emissionen der Vorhaben</w:t>
            </w:r>
            <w:r w:rsidR="00AC1B35">
              <w:rPr>
                <w:noProof/>
                <w:webHidden/>
              </w:rPr>
              <w:tab/>
            </w:r>
            <w:r w:rsidR="00AC1B35">
              <w:rPr>
                <w:noProof/>
                <w:webHidden/>
              </w:rPr>
              <w:fldChar w:fldCharType="begin"/>
            </w:r>
            <w:r w:rsidR="00AC1B35">
              <w:rPr>
                <w:noProof/>
                <w:webHidden/>
              </w:rPr>
              <w:instrText xml:space="preserve"> PAGEREF _Toc526325952 \h </w:instrText>
            </w:r>
            <w:r w:rsidR="00AC1B35">
              <w:rPr>
                <w:noProof/>
                <w:webHidden/>
              </w:rPr>
            </w:r>
            <w:r w:rsidR="00AC1B35">
              <w:rPr>
                <w:noProof/>
                <w:webHidden/>
              </w:rPr>
              <w:fldChar w:fldCharType="separate"/>
            </w:r>
            <w:r w:rsidR="00AC1B35">
              <w:rPr>
                <w:noProof/>
                <w:webHidden/>
              </w:rPr>
              <w:t>11</w:t>
            </w:r>
            <w:r w:rsidR="00AC1B35">
              <w:rPr>
                <w:noProof/>
                <w:webHidden/>
              </w:rPr>
              <w:fldChar w:fldCharType="end"/>
            </w:r>
          </w:hyperlink>
        </w:p>
        <w:p w14:paraId="3A6BBC60" w14:textId="440623BB" w:rsidR="00AC1B35" w:rsidRDefault="00CC3832">
          <w:pPr>
            <w:pStyle w:val="Verzeichnis2"/>
            <w:rPr>
              <w:rFonts w:asciiTheme="minorHAnsi" w:hAnsiTheme="minorHAnsi"/>
              <w:noProof/>
              <w:sz w:val="22"/>
            </w:rPr>
          </w:pPr>
          <w:hyperlink w:anchor="_Toc526325953" w:history="1">
            <w:r w:rsidR="00AC1B35" w:rsidRPr="00727F07">
              <w:rPr>
                <w:rStyle w:val="Hyperlink"/>
                <w:rFonts w:eastAsia="Times New Roman"/>
                <w:noProof/>
                <w:lang w:eastAsia="en-US"/>
              </w:rPr>
              <w:t>3.5</w:t>
            </w:r>
            <w:r w:rsidR="00AC1B35">
              <w:rPr>
                <w:rFonts w:asciiTheme="minorHAnsi" w:hAnsiTheme="minorHAnsi"/>
                <w:noProof/>
                <w:sz w:val="22"/>
              </w:rPr>
              <w:tab/>
            </w:r>
            <w:r w:rsidR="00AC1B35" w:rsidRPr="00727F07">
              <w:rPr>
                <w:rStyle w:val="Hyperlink"/>
                <w:rFonts w:eastAsia="Times New Roman"/>
                <w:noProof/>
                <w:lang w:eastAsia="en-US"/>
              </w:rPr>
              <w:t>Referenzentwicklung</w:t>
            </w:r>
            <w:r w:rsidR="00AC1B35">
              <w:rPr>
                <w:noProof/>
                <w:webHidden/>
              </w:rPr>
              <w:tab/>
            </w:r>
            <w:r w:rsidR="00AC1B35">
              <w:rPr>
                <w:noProof/>
                <w:webHidden/>
              </w:rPr>
              <w:fldChar w:fldCharType="begin"/>
            </w:r>
            <w:r w:rsidR="00AC1B35">
              <w:rPr>
                <w:noProof/>
                <w:webHidden/>
              </w:rPr>
              <w:instrText xml:space="preserve"> PAGEREF _Toc526325953 \h </w:instrText>
            </w:r>
            <w:r w:rsidR="00AC1B35">
              <w:rPr>
                <w:noProof/>
                <w:webHidden/>
              </w:rPr>
            </w:r>
            <w:r w:rsidR="00AC1B35">
              <w:rPr>
                <w:noProof/>
                <w:webHidden/>
              </w:rPr>
              <w:fldChar w:fldCharType="separate"/>
            </w:r>
            <w:r w:rsidR="00AC1B35">
              <w:rPr>
                <w:noProof/>
                <w:webHidden/>
              </w:rPr>
              <w:t>11</w:t>
            </w:r>
            <w:r w:rsidR="00AC1B35">
              <w:rPr>
                <w:noProof/>
                <w:webHidden/>
              </w:rPr>
              <w:fldChar w:fldCharType="end"/>
            </w:r>
          </w:hyperlink>
        </w:p>
        <w:p w14:paraId="522675FB" w14:textId="0AAE4435" w:rsidR="00AC1B35" w:rsidRDefault="00CC3832">
          <w:pPr>
            <w:pStyle w:val="Verzeichnis2"/>
            <w:rPr>
              <w:rFonts w:asciiTheme="minorHAnsi" w:hAnsiTheme="minorHAnsi"/>
              <w:noProof/>
              <w:sz w:val="22"/>
            </w:rPr>
          </w:pPr>
          <w:hyperlink w:anchor="_Toc526325954" w:history="1">
            <w:r w:rsidR="00AC1B35" w:rsidRPr="00727F07">
              <w:rPr>
                <w:rStyle w:val="Hyperlink"/>
                <w:rFonts w:eastAsia="Times New Roman"/>
                <w:noProof/>
                <w:lang w:eastAsia="en-US"/>
              </w:rPr>
              <w:t>3.6</w:t>
            </w:r>
            <w:r w:rsidR="00AC1B35">
              <w:rPr>
                <w:rFonts w:asciiTheme="minorHAnsi" w:hAnsiTheme="minorHAnsi"/>
                <w:noProof/>
                <w:sz w:val="22"/>
              </w:rPr>
              <w:tab/>
            </w:r>
            <w:r w:rsidR="00AC1B35" w:rsidRPr="00727F07">
              <w:rPr>
                <w:rStyle w:val="Hyperlink"/>
                <w:rFonts w:eastAsia="Times New Roman"/>
                <w:noProof/>
                <w:lang w:eastAsia="en-US"/>
              </w:rPr>
              <w:t>Erwartete Emissionsverminderungen (ex-ante)</w:t>
            </w:r>
            <w:r w:rsidR="00AC1B35">
              <w:rPr>
                <w:noProof/>
                <w:webHidden/>
              </w:rPr>
              <w:tab/>
            </w:r>
            <w:r w:rsidR="00AC1B35">
              <w:rPr>
                <w:noProof/>
                <w:webHidden/>
              </w:rPr>
              <w:fldChar w:fldCharType="begin"/>
            </w:r>
            <w:r w:rsidR="00AC1B35">
              <w:rPr>
                <w:noProof/>
                <w:webHidden/>
              </w:rPr>
              <w:instrText xml:space="preserve"> PAGEREF _Toc526325954 \h </w:instrText>
            </w:r>
            <w:r w:rsidR="00AC1B35">
              <w:rPr>
                <w:noProof/>
                <w:webHidden/>
              </w:rPr>
            </w:r>
            <w:r w:rsidR="00AC1B35">
              <w:rPr>
                <w:noProof/>
                <w:webHidden/>
              </w:rPr>
              <w:fldChar w:fldCharType="separate"/>
            </w:r>
            <w:r w:rsidR="00AC1B35">
              <w:rPr>
                <w:noProof/>
                <w:webHidden/>
              </w:rPr>
              <w:t>11</w:t>
            </w:r>
            <w:r w:rsidR="00AC1B35">
              <w:rPr>
                <w:noProof/>
                <w:webHidden/>
              </w:rPr>
              <w:fldChar w:fldCharType="end"/>
            </w:r>
          </w:hyperlink>
        </w:p>
        <w:p w14:paraId="2889067C" w14:textId="269E39EE" w:rsidR="00AC1B35" w:rsidRDefault="00CC3832">
          <w:pPr>
            <w:pStyle w:val="Verzeichnis1"/>
            <w:rPr>
              <w:rFonts w:asciiTheme="minorHAnsi" w:hAnsiTheme="minorHAnsi"/>
              <w:sz w:val="22"/>
            </w:rPr>
          </w:pPr>
          <w:hyperlink w:anchor="_Toc526325955" w:history="1">
            <w:r w:rsidR="00AC1B35" w:rsidRPr="00727F07">
              <w:rPr>
                <w:rStyle w:val="Hyperlink"/>
                <w:rFonts w:eastAsia="Times New Roman"/>
              </w:rPr>
              <w:t>4</w:t>
            </w:r>
            <w:r w:rsidR="00AC1B35">
              <w:rPr>
                <w:rFonts w:asciiTheme="minorHAnsi" w:hAnsiTheme="minorHAnsi"/>
                <w:sz w:val="22"/>
              </w:rPr>
              <w:tab/>
            </w:r>
            <w:r w:rsidR="00AC1B35" w:rsidRPr="00727F07">
              <w:rPr>
                <w:rStyle w:val="Hyperlink"/>
                <w:rFonts w:eastAsia="Times New Roman"/>
              </w:rPr>
              <w:t>Nachweis der Zusätzlichkeit</w:t>
            </w:r>
            <w:r w:rsidR="00AC1B35">
              <w:rPr>
                <w:webHidden/>
              </w:rPr>
              <w:tab/>
            </w:r>
            <w:r w:rsidR="00AC1B35">
              <w:rPr>
                <w:webHidden/>
              </w:rPr>
              <w:fldChar w:fldCharType="begin"/>
            </w:r>
            <w:r w:rsidR="00AC1B35">
              <w:rPr>
                <w:webHidden/>
              </w:rPr>
              <w:instrText xml:space="preserve"> PAGEREF _Toc526325955 \h </w:instrText>
            </w:r>
            <w:r w:rsidR="00AC1B35">
              <w:rPr>
                <w:webHidden/>
              </w:rPr>
            </w:r>
            <w:r w:rsidR="00AC1B35">
              <w:rPr>
                <w:webHidden/>
              </w:rPr>
              <w:fldChar w:fldCharType="separate"/>
            </w:r>
            <w:r w:rsidR="00AC1B35">
              <w:rPr>
                <w:webHidden/>
              </w:rPr>
              <w:t>13</w:t>
            </w:r>
            <w:r w:rsidR="00AC1B35">
              <w:rPr>
                <w:webHidden/>
              </w:rPr>
              <w:fldChar w:fldCharType="end"/>
            </w:r>
          </w:hyperlink>
        </w:p>
        <w:p w14:paraId="2BCA96E5" w14:textId="72414A25" w:rsidR="00AC1B35" w:rsidRDefault="00CC3832">
          <w:pPr>
            <w:pStyle w:val="Verzeichnis1"/>
            <w:rPr>
              <w:rFonts w:asciiTheme="minorHAnsi" w:hAnsiTheme="minorHAnsi"/>
              <w:sz w:val="22"/>
            </w:rPr>
          </w:pPr>
          <w:hyperlink w:anchor="_Toc526325956" w:history="1">
            <w:r w:rsidR="00AC1B35" w:rsidRPr="00727F07">
              <w:rPr>
                <w:rStyle w:val="Hyperlink"/>
                <w:rFonts w:eastAsia="Times New Roman"/>
              </w:rPr>
              <w:t>5</w:t>
            </w:r>
            <w:r w:rsidR="00AC1B35">
              <w:rPr>
                <w:rFonts w:asciiTheme="minorHAnsi" w:hAnsiTheme="minorHAnsi"/>
                <w:sz w:val="22"/>
              </w:rPr>
              <w:tab/>
            </w:r>
            <w:r w:rsidR="00AC1B35" w:rsidRPr="00727F07">
              <w:rPr>
                <w:rStyle w:val="Hyperlink"/>
                <w:rFonts w:eastAsia="Times New Roman"/>
              </w:rPr>
              <w:t>Aufbau und Umsetzung des Monitorings</w:t>
            </w:r>
            <w:r w:rsidR="00AC1B35">
              <w:rPr>
                <w:webHidden/>
              </w:rPr>
              <w:tab/>
            </w:r>
            <w:r w:rsidR="00AC1B35">
              <w:rPr>
                <w:webHidden/>
              </w:rPr>
              <w:fldChar w:fldCharType="begin"/>
            </w:r>
            <w:r w:rsidR="00AC1B35">
              <w:rPr>
                <w:webHidden/>
              </w:rPr>
              <w:instrText xml:space="preserve"> PAGEREF _Toc526325956 \h </w:instrText>
            </w:r>
            <w:r w:rsidR="00AC1B35">
              <w:rPr>
                <w:webHidden/>
              </w:rPr>
            </w:r>
            <w:r w:rsidR="00AC1B35">
              <w:rPr>
                <w:webHidden/>
              </w:rPr>
              <w:fldChar w:fldCharType="separate"/>
            </w:r>
            <w:r w:rsidR="00AC1B35">
              <w:rPr>
                <w:webHidden/>
              </w:rPr>
              <w:t>14</w:t>
            </w:r>
            <w:r w:rsidR="00AC1B35">
              <w:rPr>
                <w:webHidden/>
              </w:rPr>
              <w:fldChar w:fldCharType="end"/>
            </w:r>
          </w:hyperlink>
        </w:p>
        <w:p w14:paraId="160B8C7C" w14:textId="6A9BD6DE" w:rsidR="00AC1B35" w:rsidRDefault="00CC3832">
          <w:pPr>
            <w:pStyle w:val="Verzeichnis2"/>
            <w:rPr>
              <w:rFonts w:asciiTheme="minorHAnsi" w:hAnsiTheme="minorHAnsi"/>
              <w:noProof/>
              <w:sz w:val="22"/>
            </w:rPr>
          </w:pPr>
          <w:hyperlink w:anchor="_Toc526325957" w:history="1">
            <w:r w:rsidR="00AC1B35" w:rsidRPr="00727F07">
              <w:rPr>
                <w:rStyle w:val="Hyperlink"/>
                <w:rFonts w:eastAsia="Times New Roman"/>
                <w:noProof/>
                <w:lang w:eastAsia="en-US"/>
              </w:rPr>
              <w:t>5.1</w:t>
            </w:r>
            <w:r w:rsidR="00AC1B35">
              <w:rPr>
                <w:rFonts w:asciiTheme="minorHAnsi" w:hAnsiTheme="minorHAnsi"/>
                <w:noProof/>
                <w:sz w:val="22"/>
              </w:rPr>
              <w:tab/>
            </w:r>
            <w:r w:rsidR="00AC1B35" w:rsidRPr="00727F07">
              <w:rPr>
                <w:rStyle w:val="Hyperlink"/>
                <w:rFonts w:eastAsia="Times New Roman"/>
                <w:noProof/>
                <w:lang w:eastAsia="en-US"/>
              </w:rPr>
              <w:t>Beschreibung der gewählten Nachweismethode</w:t>
            </w:r>
            <w:r w:rsidR="00AC1B35">
              <w:rPr>
                <w:noProof/>
                <w:webHidden/>
              </w:rPr>
              <w:tab/>
            </w:r>
            <w:r w:rsidR="00AC1B35">
              <w:rPr>
                <w:noProof/>
                <w:webHidden/>
              </w:rPr>
              <w:fldChar w:fldCharType="begin"/>
            </w:r>
            <w:r w:rsidR="00AC1B35">
              <w:rPr>
                <w:noProof/>
                <w:webHidden/>
              </w:rPr>
              <w:instrText xml:space="preserve"> PAGEREF _Toc526325957 \h </w:instrText>
            </w:r>
            <w:r w:rsidR="00AC1B35">
              <w:rPr>
                <w:noProof/>
                <w:webHidden/>
              </w:rPr>
            </w:r>
            <w:r w:rsidR="00AC1B35">
              <w:rPr>
                <w:noProof/>
                <w:webHidden/>
              </w:rPr>
              <w:fldChar w:fldCharType="separate"/>
            </w:r>
            <w:r w:rsidR="00AC1B35">
              <w:rPr>
                <w:noProof/>
                <w:webHidden/>
              </w:rPr>
              <w:t>14</w:t>
            </w:r>
            <w:r w:rsidR="00AC1B35">
              <w:rPr>
                <w:noProof/>
                <w:webHidden/>
              </w:rPr>
              <w:fldChar w:fldCharType="end"/>
            </w:r>
          </w:hyperlink>
        </w:p>
        <w:p w14:paraId="54193ADA" w14:textId="78982316" w:rsidR="00AC1B35" w:rsidRDefault="00CC3832">
          <w:pPr>
            <w:pStyle w:val="Verzeichnis2"/>
            <w:rPr>
              <w:rFonts w:asciiTheme="minorHAnsi" w:hAnsiTheme="minorHAnsi"/>
              <w:noProof/>
              <w:sz w:val="22"/>
            </w:rPr>
          </w:pPr>
          <w:hyperlink w:anchor="_Toc526325958" w:history="1">
            <w:r w:rsidR="00AC1B35" w:rsidRPr="00727F07">
              <w:rPr>
                <w:rStyle w:val="Hyperlink"/>
                <w:rFonts w:eastAsia="Times New Roman"/>
                <w:noProof/>
              </w:rPr>
              <w:t>5.2</w:t>
            </w:r>
            <w:r w:rsidR="00AC1B35">
              <w:rPr>
                <w:rFonts w:asciiTheme="minorHAnsi" w:hAnsiTheme="minorHAnsi"/>
                <w:noProof/>
                <w:sz w:val="22"/>
              </w:rPr>
              <w:tab/>
            </w:r>
            <w:r w:rsidR="00AC1B35" w:rsidRPr="00727F07">
              <w:rPr>
                <w:rStyle w:val="Hyperlink"/>
                <w:rFonts w:eastAsia="Times New Roman"/>
                <w:noProof/>
              </w:rPr>
              <w:t>Ex-post Berechnung der anrechenbaren Emissionsverminderungen</w:t>
            </w:r>
            <w:r w:rsidR="00AC1B35">
              <w:rPr>
                <w:noProof/>
                <w:webHidden/>
              </w:rPr>
              <w:tab/>
            </w:r>
            <w:r w:rsidR="00AC1B35">
              <w:rPr>
                <w:noProof/>
                <w:webHidden/>
              </w:rPr>
              <w:fldChar w:fldCharType="begin"/>
            </w:r>
            <w:r w:rsidR="00AC1B35">
              <w:rPr>
                <w:noProof/>
                <w:webHidden/>
              </w:rPr>
              <w:instrText xml:space="preserve"> PAGEREF _Toc526325958 \h </w:instrText>
            </w:r>
            <w:r w:rsidR="00AC1B35">
              <w:rPr>
                <w:noProof/>
                <w:webHidden/>
              </w:rPr>
            </w:r>
            <w:r w:rsidR="00AC1B35">
              <w:rPr>
                <w:noProof/>
                <w:webHidden/>
              </w:rPr>
              <w:fldChar w:fldCharType="separate"/>
            </w:r>
            <w:r w:rsidR="00AC1B35">
              <w:rPr>
                <w:noProof/>
                <w:webHidden/>
              </w:rPr>
              <w:t>14</w:t>
            </w:r>
            <w:r w:rsidR="00AC1B35">
              <w:rPr>
                <w:noProof/>
                <w:webHidden/>
              </w:rPr>
              <w:fldChar w:fldCharType="end"/>
            </w:r>
          </w:hyperlink>
        </w:p>
        <w:p w14:paraId="66F393CF" w14:textId="1127A63A" w:rsidR="00AC1B35" w:rsidRDefault="00CC3832">
          <w:pPr>
            <w:pStyle w:val="Verzeichnis3"/>
            <w:rPr>
              <w:rFonts w:asciiTheme="minorHAnsi" w:hAnsiTheme="minorHAnsi"/>
              <w:noProof/>
              <w:sz w:val="22"/>
            </w:rPr>
          </w:pPr>
          <w:hyperlink w:anchor="_Toc526325959" w:history="1">
            <w:r w:rsidR="00AC1B35" w:rsidRPr="00727F07">
              <w:rPr>
                <w:rStyle w:val="Hyperlink"/>
                <w:noProof/>
              </w:rPr>
              <w:t>5.2.1</w:t>
            </w:r>
            <w:r w:rsidR="00AC1B35">
              <w:rPr>
                <w:rFonts w:asciiTheme="minorHAnsi" w:hAnsiTheme="minorHAnsi"/>
                <w:noProof/>
                <w:sz w:val="22"/>
              </w:rPr>
              <w:tab/>
            </w:r>
            <w:r w:rsidR="00AC1B35" w:rsidRPr="00727F07">
              <w:rPr>
                <w:rStyle w:val="Hyperlink"/>
                <w:noProof/>
              </w:rPr>
              <w:t>Formeln zur ex-post Berechnung erzielter Emissionsverminderungen</w:t>
            </w:r>
            <w:r w:rsidR="00AC1B35">
              <w:rPr>
                <w:noProof/>
                <w:webHidden/>
              </w:rPr>
              <w:tab/>
            </w:r>
            <w:r w:rsidR="00AC1B35">
              <w:rPr>
                <w:noProof/>
                <w:webHidden/>
              </w:rPr>
              <w:fldChar w:fldCharType="begin"/>
            </w:r>
            <w:r w:rsidR="00AC1B35">
              <w:rPr>
                <w:noProof/>
                <w:webHidden/>
              </w:rPr>
              <w:instrText xml:space="preserve"> PAGEREF _Toc526325959 \h </w:instrText>
            </w:r>
            <w:r w:rsidR="00AC1B35">
              <w:rPr>
                <w:noProof/>
                <w:webHidden/>
              </w:rPr>
            </w:r>
            <w:r w:rsidR="00AC1B35">
              <w:rPr>
                <w:noProof/>
                <w:webHidden/>
              </w:rPr>
              <w:fldChar w:fldCharType="separate"/>
            </w:r>
            <w:r w:rsidR="00AC1B35">
              <w:rPr>
                <w:noProof/>
                <w:webHidden/>
              </w:rPr>
              <w:t>14</w:t>
            </w:r>
            <w:r w:rsidR="00AC1B35">
              <w:rPr>
                <w:noProof/>
                <w:webHidden/>
              </w:rPr>
              <w:fldChar w:fldCharType="end"/>
            </w:r>
          </w:hyperlink>
        </w:p>
        <w:p w14:paraId="297A6B81" w14:textId="29B067FC" w:rsidR="00AC1B35" w:rsidRDefault="00CC3832">
          <w:pPr>
            <w:pStyle w:val="Verzeichnis3"/>
            <w:rPr>
              <w:rFonts w:asciiTheme="minorHAnsi" w:hAnsiTheme="minorHAnsi"/>
              <w:noProof/>
              <w:sz w:val="22"/>
            </w:rPr>
          </w:pPr>
          <w:hyperlink w:anchor="_Toc526325960" w:history="1">
            <w:r w:rsidR="00AC1B35" w:rsidRPr="00727F07">
              <w:rPr>
                <w:rStyle w:val="Hyperlink"/>
                <w:rFonts w:eastAsia="Times New Roman"/>
                <w:noProof/>
              </w:rPr>
              <w:t>5.2.2</w:t>
            </w:r>
            <w:r w:rsidR="00AC1B35">
              <w:rPr>
                <w:rFonts w:asciiTheme="minorHAnsi" w:hAnsiTheme="minorHAnsi"/>
                <w:noProof/>
                <w:sz w:val="22"/>
              </w:rPr>
              <w:tab/>
            </w:r>
            <w:r w:rsidR="00AC1B35" w:rsidRPr="00727F07">
              <w:rPr>
                <w:rStyle w:val="Hyperlink"/>
                <w:rFonts w:eastAsia="Times New Roman"/>
                <w:noProof/>
              </w:rPr>
              <w:t>Überprüfung der ex-ante definierten Referenzentwicklung</w:t>
            </w:r>
            <w:r w:rsidR="00AC1B35">
              <w:rPr>
                <w:noProof/>
                <w:webHidden/>
              </w:rPr>
              <w:tab/>
            </w:r>
            <w:r w:rsidR="00AC1B35">
              <w:rPr>
                <w:noProof/>
                <w:webHidden/>
              </w:rPr>
              <w:fldChar w:fldCharType="begin"/>
            </w:r>
            <w:r w:rsidR="00AC1B35">
              <w:rPr>
                <w:noProof/>
                <w:webHidden/>
              </w:rPr>
              <w:instrText xml:space="preserve"> PAGEREF _Toc526325960 \h </w:instrText>
            </w:r>
            <w:r w:rsidR="00AC1B35">
              <w:rPr>
                <w:noProof/>
                <w:webHidden/>
              </w:rPr>
            </w:r>
            <w:r w:rsidR="00AC1B35">
              <w:rPr>
                <w:noProof/>
                <w:webHidden/>
              </w:rPr>
              <w:fldChar w:fldCharType="separate"/>
            </w:r>
            <w:r w:rsidR="00AC1B35">
              <w:rPr>
                <w:noProof/>
                <w:webHidden/>
              </w:rPr>
              <w:t>14</w:t>
            </w:r>
            <w:r w:rsidR="00AC1B35">
              <w:rPr>
                <w:noProof/>
                <w:webHidden/>
              </w:rPr>
              <w:fldChar w:fldCharType="end"/>
            </w:r>
          </w:hyperlink>
        </w:p>
        <w:p w14:paraId="587AFEA4" w14:textId="6DA795FD" w:rsidR="00AC1B35" w:rsidRDefault="00CC3832">
          <w:pPr>
            <w:pStyle w:val="Verzeichnis3"/>
            <w:rPr>
              <w:rFonts w:asciiTheme="minorHAnsi" w:hAnsiTheme="minorHAnsi"/>
              <w:noProof/>
              <w:sz w:val="22"/>
            </w:rPr>
          </w:pPr>
          <w:hyperlink w:anchor="_Toc526325961" w:history="1">
            <w:r w:rsidR="00AC1B35" w:rsidRPr="00727F07">
              <w:rPr>
                <w:rStyle w:val="Hyperlink"/>
                <w:noProof/>
                <w:lang w:eastAsia="en-US"/>
              </w:rPr>
              <w:t>5.2.3</w:t>
            </w:r>
            <w:r w:rsidR="00AC1B35">
              <w:rPr>
                <w:rFonts w:asciiTheme="minorHAnsi" w:hAnsiTheme="minorHAnsi"/>
                <w:noProof/>
                <w:sz w:val="22"/>
              </w:rPr>
              <w:tab/>
            </w:r>
            <w:r w:rsidR="00AC1B35" w:rsidRPr="00727F07">
              <w:rPr>
                <w:rStyle w:val="Hyperlink"/>
                <w:noProof/>
              </w:rPr>
              <w:t>Wirkungsaufteilung</w:t>
            </w:r>
            <w:r w:rsidR="00AC1B35">
              <w:rPr>
                <w:noProof/>
                <w:webHidden/>
              </w:rPr>
              <w:tab/>
            </w:r>
            <w:r w:rsidR="00AC1B35">
              <w:rPr>
                <w:noProof/>
                <w:webHidden/>
              </w:rPr>
              <w:fldChar w:fldCharType="begin"/>
            </w:r>
            <w:r w:rsidR="00AC1B35">
              <w:rPr>
                <w:noProof/>
                <w:webHidden/>
              </w:rPr>
              <w:instrText xml:space="preserve"> PAGEREF _Toc526325961 \h </w:instrText>
            </w:r>
            <w:r w:rsidR="00AC1B35">
              <w:rPr>
                <w:noProof/>
                <w:webHidden/>
              </w:rPr>
            </w:r>
            <w:r w:rsidR="00AC1B35">
              <w:rPr>
                <w:noProof/>
                <w:webHidden/>
              </w:rPr>
              <w:fldChar w:fldCharType="separate"/>
            </w:r>
            <w:r w:rsidR="00AC1B35">
              <w:rPr>
                <w:noProof/>
                <w:webHidden/>
              </w:rPr>
              <w:t>15</w:t>
            </w:r>
            <w:r w:rsidR="00AC1B35">
              <w:rPr>
                <w:noProof/>
                <w:webHidden/>
              </w:rPr>
              <w:fldChar w:fldCharType="end"/>
            </w:r>
          </w:hyperlink>
        </w:p>
        <w:p w14:paraId="0187BE10" w14:textId="326E1063" w:rsidR="00AC1B35" w:rsidRDefault="00CC3832">
          <w:pPr>
            <w:pStyle w:val="Verzeichnis2"/>
            <w:rPr>
              <w:rFonts w:asciiTheme="minorHAnsi" w:hAnsiTheme="minorHAnsi"/>
              <w:noProof/>
              <w:sz w:val="22"/>
            </w:rPr>
          </w:pPr>
          <w:hyperlink w:anchor="_Toc526325962" w:history="1">
            <w:r w:rsidR="00AC1B35" w:rsidRPr="00727F07">
              <w:rPr>
                <w:rStyle w:val="Hyperlink"/>
                <w:rFonts w:eastAsia="Times New Roman"/>
                <w:noProof/>
              </w:rPr>
              <w:t>5.3</w:t>
            </w:r>
            <w:r w:rsidR="00AC1B35">
              <w:rPr>
                <w:rFonts w:asciiTheme="minorHAnsi" w:hAnsiTheme="minorHAnsi"/>
                <w:noProof/>
                <w:sz w:val="22"/>
              </w:rPr>
              <w:tab/>
            </w:r>
            <w:r w:rsidR="00AC1B35" w:rsidRPr="00727F07">
              <w:rPr>
                <w:rStyle w:val="Hyperlink"/>
                <w:rFonts w:eastAsia="Times New Roman"/>
                <w:noProof/>
              </w:rPr>
              <w:t>Datenerhebung und Parameter</w:t>
            </w:r>
            <w:r w:rsidR="00AC1B35">
              <w:rPr>
                <w:noProof/>
                <w:webHidden/>
              </w:rPr>
              <w:tab/>
            </w:r>
            <w:r w:rsidR="00AC1B35">
              <w:rPr>
                <w:noProof/>
                <w:webHidden/>
              </w:rPr>
              <w:fldChar w:fldCharType="begin"/>
            </w:r>
            <w:r w:rsidR="00AC1B35">
              <w:rPr>
                <w:noProof/>
                <w:webHidden/>
              </w:rPr>
              <w:instrText xml:space="preserve"> PAGEREF _Toc526325962 \h </w:instrText>
            </w:r>
            <w:r w:rsidR="00AC1B35">
              <w:rPr>
                <w:noProof/>
                <w:webHidden/>
              </w:rPr>
            </w:r>
            <w:r w:rsidR="00AC1B35">
              <w:rPr>
                <w:noProof/>
                <w:webHidden/>
              </w:rPr>
              <w:fldChar w:fldCharType="separate"/>
            </w:r>
            <w:r w:rsidR="00AC1B35">
              <w:rPr>
                <w:noProof/>
                <w:webHidden/>
              </w:rPr>
              <w:t>15</w:t>
            </w:r>
            <w:r w:rsidR="00AC1B35">
              <w:rPr>
                <w:noProof/>
                <w:webHidden/>
              </w:rPr>
              <w:fldChar w:fldCharType="end"/>
            </w:r>
          </w:hyperlink>
        </w:p>
        <w:p w14:paraId="4F930F2E" w14:textId="1503B0C2" w:rsidR="00AC1B35" w:rsidRDefault="00CC3832">
          <w:pPr>
            <w:pStyle w:val="Verzeichnis3"/>
            <w:rPr>
              <w:rFonts w:asciiTheme="minorHAnsi" w:hAnsiTheme="minorHAnsi"/>
              <w:noProof/>
              <w:sz w:val="22"/>
            </w:rPr>
          </w:pPr>
          <w:hyperlink w:anchor="_Toc526325963" w:history="1">
            <w:r w:rsidR="00AC1B35" w:rsidRPr="00727F07">
              <w:rPr>
                <w:rStyle w:val="Hyperlink"/>
                <w:rFonts w:eastAsia="Times New Roman"/>
                <w:noProof/>
              </w:rPr>
              <w:t>5.3.1</w:t>
            </w:r>
            <w:r w:rsidR="00AC1B35">
              <w:rPr>
                <w:rFonts w:asciiTheme="minorHAnsi" w:hAnsiTheme="minorHAnsi"/>
                <w:noProof/>
                <w:sz w:val="22"/>
              </w:rPr>
              <w:tab/>
            </w:r>
            <w:r w:rsidR="00AC1B35" w:rsidRPr="00727F07">
              <w:rPr>
                <w:rStyle w:val="Hyperlink"/>
                <w:noProof/>
              </w:rPr>
              <w:t>Fixe</w:t>
            </w:r>
            <w:r w:rsidR="00AC1B35" w:rsidRPr="00727F07">
              <w:rPr>
                <w:rStyle w:val="Hyperlink"/>
                <w:rFonts w:eastAsia="Times New Roman"/>
                <w:noProof/>
              </w:rPr>
              <w:t xml:space="preserve"> Parameter</w:t>
            </w:r>
            <w:r w:rsidR="00AC1B35">
              <w:rPr>
                <w:noProof/>
                <w:webHidden/>
              </w:rPr>
              <w:tab/>
            </w:r>
            <w:r w:rsidR="00AC1B35">
              <w:rPr>
                <w:noProof/>
                <w:webHidden/>
              </w:rPr>
              <w:fldChar w:fldCharType="begin"/>
            </w:r>
            <w:r w:rsidR="00AC1B35">
              <w:rPr>
                <w:noProof/>
                <w:webHidden/>
              </w:rPr>
              <w:instrText xml:space="preserve"> PAGEREF _Toc526325963 \h </w:instrText>
            </w:r>
            <w:r w:rsidR="00AC1B35">
              <w:rPr>
                <w:noProof/>
                <w:webHidden/>
              </w:rPr>
            </w:r>
            <w:r w:rsidR="00AC1B35">
              <w:rPr>
                <w:noProof/>
                <w:webHidden/>
              </w:rPr>
              <w:fldChar w:fldCharType="separate"/>
            </w:r>
            <w:r w:rsidR="00AC1B35">
              <w:rPr>
                <w:noProof/>
                <w:webHidden/>
              </w:rPr>
              <w:t>15</w:t>
            </w:r>
            <w:r w:rsidR="00AC1B35">
              <w:rPr>
                <w:noProof/>
                <w:webHidden/>
              </w:rPr>
              <w:fldChar w:fldCharType="end"/>
            </w:r>
          </w:hyperlink>
        </w:p>
        <w:p w14:paraId="57BA275C" w14:textId="78EF91BC" w:rsidR="00AC1B35" w:rsidRDefault="00CC3832">
          <w:pPr>
            <w:pStyle w:val="Verzeichnis3"/>
            <w:rPr>
              <w:rFonts w:asciiTheme="minorHAnsi" w:hAnsiTheme="minorHAnsi"/>
              <w:noProof/>
              <w:sz w:val="22"/>
            </w:rPr>
          </w:pPr>
          <w:hyperlink w:anchor="_Toc526325964" w:history="1">
            <w:r w:rsidR="00AC1B35" w:rsidRPr="00727F07">
              <w:rPr>
                <w:rStyle w:val="Hyperlink"/>
                <w:rFonts w:eastAsia="Times New Roman"/>
                <w:noProof/>
              </w:rPr>
              <w:t>5.3.2</w:t>
            </w:r>
            <w:r w:rsidR="00AC1B35">
              <w:rPr>
                <w:rFonts w:asciiTheme="minorHAnsi" w:hAnsiTheme="minorHAnsi"/>
                <w:noProof/>
                <w:sz w:val="22"/>
              </w:rPr>
              <w:tab/>
            </w:r>
            <w:r w:rsidR="00AC1B35" w:rsidRPr="00727F07">
              <w:rPr>
                <w:rStyle w:val="Hyperlink"/>
                <w:rFonts w:eastAsia="Times New Roman"/>
                <w:noProof/>
              </w:rPr>
              <w:t>Dynamische Parameter und Messwerte</w:t>
            </w:r>
            <w:r w:rsidR="00AC1B35">
              <w:rPr>
                <w:noProof/>
                <w:webHidden/>
              </w:rPr>
              <w:tab/>
            </w:r>
            <w:r w:rsidR="00AC1B35">
              <w:rPr>
                <w:noProof/>
                <w:webHidden/>
              </w:rPr>
              <w:fldChar w:fldCharType="begin"/>
            </w:r>
            <w:r w:rsidR="00AC1B35">
              <w:rPr>
                <w:noProof/>
                <w:webHidden/>
              </w:rPr>
              <w:instrText xml:space="preserve"> PAGEREF _Toc526325964 \h </w:instrText>
            </w:r>
            <w:r w:rsidR="00AC1B35">
              <w:rPr>
                <w:noProof/>
                <w:webHidden/>
              </w:rPr>
            </w:r>
            <w:r w:rsidR="00AC1B35">
              <w:rPr>
                <w:noProof/>
                <w:webHidden/>
              </w:rPr>
              <w:fldChar w:fldCharType="separate"/>
            </w:r>
            <w:r w:rsidR="00AC1B35">
              <w:rPr>
                <w:noProof/>
                <w:webHidden/>
              </w:rPr>
              <w:t>15</w:t>
            </w:r>
            <w:r w:rsidR="00AC1B35">
              <w:rPr>
                <w:noProof/>
                <w:webHidden/>
              </w:rPr>
              <w:fldChar w:fldCharType="end"/>
            </w:r>
          </w:hyperlink>
        </w:p>
        <w:p w14:paraId="1B84DCF3" w14:textId="68F18B43" w:rsidR="00AC1B35" w:rsidRDefault="00CC3832">
          <w:pPr>
            <w:pStyle w:val="Verzeichnis3"/>
            <w:rPr>
              <w:rFonts w:asciiTheme="minorHAnsi" w:hAnsiTheme="minorHAnsi"/>
              <w:noProof/>
              <w:sz w:val="22"/>
            </w:rPr>
          </w:pPr>
          <w:hyperlink w:anchor="_Toc526325965" w:history="1">
            <w:r w:rsidR="00AC1B35" w:rsidRPr="00727F07">
              <w:rPr>
                <w:rStyle w:val="Hyperlink"/>
                <w:rFonts w:eastAsia="Times New Roman"/>
                <w:noProof/>
              </w:rPr>
              <w:t>5.3.3</w:t>
            </w:r>
            <w:r w:rsidR="00AC1B35">
              <w:rPr>
                <w:rFonts w:asciiTheme="minorHAnsi" w:hAnsiTheme="minorHAnsi"/>
                <w:noProof/>
                <w:sz w:val="22"/>
              </w:rPr>
              <w:tab/>
            </w:r>
            <w:r w:rsidR="00AC1B35" w:rsidRPr="00727F07">
              <w:rPr>
                <w:rStyle w:val="Hyperlink"/>
                <w:rFonts w:eastAsia="Times New Roman"/>
                <w:noProof/>
              </w:rPr>
              <w:t>Einflussfaktoren</w:t>
            </w:r>
            <w:r w:rsidR="00AC1B35">
              <w:rPr>
                <w:noProof/>
                <w:webHidden/>
              </w:rPr>
              <w:tab/>
            </w:r>
            <w:r w:rsidR="00AC1B35">
              <w:rPr>
                <w:noProof/>
                <w:webHidden/>
              </w:rPr>
              <w:fldChar w:fldCharType="begin"/>
            </w:r>
            <w:r w:rsidR="00AC1B35">
              <w:rPr>
                <w:noProof/>
                <w:webHidden/>
              </w:rPr>
              <w:instrText xml:space="preserve"> PAGEREF _Toc526325965 \h </w:instrText>
            </w:r>
            <w:r w:rsidR="00AC1B35">
              <w:rPr>
                <w:noProof/>
                <w:webHidden/>
              </w:rPr>
            </w:r>
            <w:r w:rsidR="00AC1B35">
              <w:rPr>
                <w:noProof/>
                <w:webHidden/>
              </w:rPr>
              <w:fldChar w:fldCharType="separate"/>
            </w:r>
            <w:r w:rsidR="00AC1B35">
              <w:rPr>
                <w:noProof/>
                <w:webHidden/>
              </w:rPr>
              <w:t>16</w:t>
            </w:r>
            <w:r w:rsidR="00AC1B35">
              <w:rPr>
                <w:noProof/>
                <w:webHidden/>
              </w:rPr>
              <w:fldChar w:fldCharType="end"/>
            </w:r>
          </w:hyperlink>
        </w:p>
        <w:p w14:paraId="531D18AA" w14:textId="32C46984" w:rsidR="00AC1B35" w:rsidRDefault="00CC3832">
          <w:pPr>
            <w:pStyle w:val="Verzeichnis2"/>
            <w:rPr>
              <w:rFonts w:asciiTheme="minorHAnsi" w:hAnsiTheme="minorHAnsi"/>
              <w:noProof/>
              <w:sz w:val="22"/>
            </w:rPr>
          </w:pPr>
          <w:hyperlink w:anchor="_Toc526325966" w:history="1">
            <w:r w:rsidR="00AC1B35" w:rsidRPr="00727F07">
              <w:rPr>
                <w:rStyle w:val="Hyperlink"/>
                <w:rFonts w:eastAsia="Times New Roman"/>
                <w:noProof/>
              </w:rPr>
              <w:t>5.4</w:t>
            </w:r>
            <w:r w:rsidR="00AC1B35">
              <w:rPr>
                <w:rFonts w:asciiTheme="minorHAnsi" w:hAnsiTheme="minorHAnsi"/>
                <w:noProof/>
                <w:sz w:val="22"/>
              </w:rPr>
              <w:tab/>
            </w:r>
            <w:r w:rsidR="00AC1B35" w:rsidRPr="00727F07">
              <w:rPr>
                <w:rStyle w:val="Hyperlink"/>
                <w:rFonts w:eastAsia="Times New Roman"/>
                <w:noProof/>
              </w:rPr>
              <w:t>Plausibilisierung der Daten und Berechnungen</w:t>
            </w:r>
            <w:r w:rsidR="00AC1B35">
              <w:rPr>
                <w:noProof/>
                <w:webHidden/>
              </w:rPr>
              <w:tab/>
            </w:r>
            <w:r w:rsidR="00AC1B35">
              <w:rPr>
                <w:noProof/>
                <w:webHidden/>
              </w:rPr>
              <w:fldChar w:fldCharType="begin"/>
            </w:r>
            <w:r w:rsidR="00AC1B35">
              <w:rPr>
                <w:noProof/>
                <w:webHidden/>
              </w:rPr>
              <w:instrText xml:space="preserve"> PAGEREF _Toc526325966 \h </w:instrText>
            </w:r>
            <w:r w:rsidR="00AC1B35">
              <w:rPr>
                <w:noProof/>
                <w:webHidden/>
              </w:rPr>
            </w:r>
            <w:r w:rsidR="00AC1B35">
              <w:rPr>
                <w:noProof/>
                <w:webHidden/>
              </w:rPr>
              <w:fldChar w:fldCharType="separate"/>
            </w:r>
            <w:r w:rsidR="00AC1B35">
              <w:rPr>
                <w:noProof/>
                <w:webHidden/>
              </w:rPr>
              <w:t>16</w:t>
            </w:r>
            <w:r w:rsidR="00AC1B35">
              <w:rPr>
                <w:noProof/>
                <w:webHidden/>
              </w:rPr>
              <w:fldChar w:fldCharType="end"/>
            </w:r>
          </w:hyperlink>
        </w:p>
        <w:p w14:paraId="1E48090D" w14:textId="67C85689" w:rsidR="00AC1B35" w:rsidRDefault="00CC3832">
          <w:pPr>
            <w:pStyle w:val="Verzeichnis2"/>
            <w:rPr>
              <w:rFonts w:asciiTheme="minorHAnsi" w:hAnsiTheme="minorHAnsi"/>
              <w:noProof/>
              <w:sz w:val="22"/>
            </w:rPr>
          </w:pPr>
          <w:hyperlink w:anchor="_Toc526325967" w:history="1">
            <w:r w:rsidR="00AC1B35" w:rsidRPr="00727F07">
              <w:rPr>
                <w:rStyle w:val="Hyperlink"/>
                <w:rFonts w:eastAsia="Times New Roman"/>
                <w:noProof/>
              </w:rPr>
              <w:t>5.5</w:t>
            </w:r>
            <w:r w:rsidR="00AC1B35">
              <w:rPr>
                <w:rFonts w:asciiTheme="minorHAnsi" w:hAnsiTheme="minorHAnsi"/>
                <w:noProof/>
                <w:sz w:val="22"/>
              </w:rPr>
              <w:tab/>
            </w:r>
            <w:r w:rsidR="00AC1B35" w:rsidRPr="00727F07">
              <w:rPr>
                <w:rStyle w:val="Hyperlink"/>
                <w:rFonts w:eastAsia="Times New Roman"/>
                <w:noProof/>
              </w:rPr>
              <w:t>Prozess- und Managementstruktur</w:t>
            </w:r>
            <w:r w:rsidR="00AC1B35">
              <w:rPr>
                <w:noProof/>
                <w:webHidden/>
              </w:rPr>
              <w:tab/>
            </w:r>
            <w:r w:rsidR="00AC1B35">
              <w:rPr>
                <w:noProof/>
                <w:webHidden/>
              </w:rPr>
              <w:fldChar w:fldCharType="begin"/>
            </w:r>
            <w:r w:rsidR="00AC1B35">
              <w:rPr>
                <w:noProof/>
                <w:webHidden/>
              </w:rPr>
              <w:instrText xml:space="preserve"> PAGEREF _Toc526325967 \h </w:instrText>
            </w:r>
            <w:r w:rsidR="00AC1B35">
              <w:rPr>
                <w:noProof/>
                <w:webHidden/>
              </w:rPr>
            </w:r>
            <w:r w:rsidR="00AC1B35">
              <w:rPr>
                <w:noProof/>
                <w:webHidden/>
              </w:rPr>
              <w:fldChar w:fldCharType="separate"/>
            </w:r>
            <w:r w:rsidR="00AC1B35">
              <w:rPr>
                <w:noProof/>
                <w:webHidden/>
              </w:rPr>
              <w:t>16</w:t>
            </w:r>
            <w:r w:rsidR="00AC1B35">
              <w:rPr>
                <w:noProof/>
                <w:webHidden/>
              </w:rPr>
              <w:fldChar w:fldCharType="end"/>
            </w:r>
          </w:hyperlink>
        </w:p>
        <w:p w14:paraId="4C9002A7" w14:textId="73605699" w:rsidR="00AC1B35" w:rsidRDefault="00CC3832">
          <w:pPr>
            <w:pStyle w:val="Verzeichnis1"/>
            <w:rPr>
              <w:rFonts w:asciiTheme="minorHAnsi" w:hAnsiTheme="minorHAnsi"/>
              <w:sz w:val="22"/>
            </w:rPr>
          </w:pPr>
          <w:hyperlink w:anchor="_Toc526325968" w:history="1">
            <w:r w:rsidR="00AC1B35" w:rsidRPr="00727F07">
              <w:rPr>
                <w:rStyle w:val="Hyperlink"/>
                <w:rFonts w:eastAsia="Times New Roman"/>
              </w:rPr>
              <w:t>6</w:t>
            </w:r>
            <w:r w:rsidR="00AC1B35">
              <w:rPr>
                <w:rFonts w:asciiTheme="minorHAnsi" w:hAnsiTheme="minorHAnsi"/>
                <w:sz w:val="22"/>
              </w:rPr>
              <w:tab/>
            </w:r>
            <w:r w:rsidR="00AC1B35" w:rsidRPr="00727F07">
              <w:rPr>
                <w:rStyle w:val="Hyperlink"/>
                <w:rFonts w:eastAsia="Times New Roman"/>
              </w:rPr>
              <w:t>Sonstiges</w:t>
            </w:r>
            <w:r w:rsidR="00AC1B35">
              <w:rPr>
                <w:webHidden/>
              </w:rPr>
              <w:tab/>
            </w:r>
            <w:r w:rsidR="00AC1B35">
              <w:rPr>
                <w:webHidden/>
              </w:rPr>
              <w:fldChar w:fldCharType="begin"/>
            </w:r>
            <w:r w:rsidR="00AC1B35">
              <w:rPr>
                <w:webHidden/>
              </w:rPr>
              <w:instrText xml:space="preserve"> PAGEREF _Toc526325968 \h </w:instrText>
            </w:r>
            <w:r w:rsidR="00AC1B35">
              <w:rPr>
                <w:webHidden/>
              </w:rPr>
            </w:r>
            <w:r w:rsidR="00AC1B35">
              <w:rPr>
                <w:webHidden/>
              </w:rPr>
              <w:fldChar w:fldCharType="separate"/>
            </w:r>
            <w:r w:rsidR="00AC1B35">
              <w:rPr>
                <w:webHidden/>
              </w:rPr>
              <w:t>17</w:t>
            </w:r>
            <w:r w:rsidR="00AC1B35">
              <w:rPr>
                <w:webHidden/>
              </w:rPr>
              <w:fldChar w:fldCharType="end"/>
            </w:r>
          </w:hyperlink>
        </w:p>
        <w:p w14:paraId="4BC28CB8" w14:textId="225450B3" w:rsidR="00AC1B35" w:rsidRDefault="00CC3832">
          <w:pPr>
            <w:pStyle w:val="Verzeichnis1"/>
            <w:rPr>
              <w:rFonts w:asciiTheme="minorHAnsi" w:hAnsiTheme="minorHAnsi"/>
              <w:sz w:val="22"/>
            </w:rPr>
          </w:pPr>
          <w:hyperlink w:anchor="_Toc526325969" w:history="1">
            <w:r w:rsidR="00AC1B35" w:rsidRPr="00727F07">
              <w:rPr>
                <w:rStyle w:val="Hyperlink"/>
              </w:rPr>
              <w:t>7</w:t>
            </w:r>
            <w:r w:rsidR="00AC1B35">
              <w:rPr>
                <w:rFonts w:asciiTheme="minorHAnsi" w:hAnsiTheme="minorHAnsi"/>
                <w:sz w:val="22"/>
              </w:rPr>
              <w:tab/>
            </w:r>
            <w:r w:rsidR="00AC1B35" w:rsidRPr="00727F07">
              <w:rPr>
                <w:rStyle w:val="Hyperlink"/>
                <w:rFonts w:eastAsia="Times New Roman"/>
              </w:rPr>
              <w:t>Kommunikation zum Gesuch und Unterschriften</w:t>
            </w:r>
            <w:r w:rsidR="00AC1B35">
              <w:rPr>
                <w:webHidden/>
              </w:rPr>
              <w:tab/>
            </w:r>
            <w:r w:rsidR="00AC1B35">
              <w:rPr>
                <w:webHidden/>
              </w:rPr>
              <w:fldChar w:fldCharType="begin"/>
            </w:r>
            <w:r w:rsidR="00AC1B35">
              <w:rPr>
                <w:webHidden/>
              </w:rPr>
              <w:instrText xml:space="preserve"> PAGEREF _Toc526325969 \h </w:instrText>
            </w:r>
            <w:r w:rsidR="00AC1B35">
              <w:rPr>
                <w:webHidden/>
              </w:rPr>
            </w:r>
            <w:r w:rsidR="00AC1B35">
              <w:rPr>
                <w:webHidden/>
              </w:rPr>
              <w:fldChar w:fldCharType="separate"/>
            </w:r>
            <w:r w:rsidR="00AC1B35">
              <w:rPr>
                <w:webHidden/>
              </w:rPr>
              <w:t>18</w:t>
            </w:r>
            <w:r w:rsidR="00AC1B35">
              <w:rPr>
                <w:webHidden/>
              </w:rPr>
              <w:fldChar w:fldCharType="end"/>
            </w:r>
          </w:hyperlink>
        </w:p>
        <w:p w14:paraId="019D56B3" w14:textId="6B576F3E" w:rsidR="00AC1B35" w:rsidRDefault="00CC3832">
          <w:pPr>
            <w:pStyle w:val="Verzeichnis2"/>
            <w:rPr>
              <w:rFonts w:asciiTheme="minorHAnsi" w:hAnsiTheme="minorHAnsi"/>
              <w:noProof/>
              <w:sz w:val="22"/>
            </w:rPr>
          </w:pPr>
          <w:hyperlink w:anchor="_Toc526325970" w:history="1">
            <w:r w:rsidR="00AC1B35" w:rsidRPr="00727F07">
              <w:rPr>
                <w:rStyle w:val="Hyperlink"/>
                <w:noProof/>
              </w:rPr>
              <w:t>7.1</w:t>
            </w:r>
            <w:r w:rsidR="00AC1B35">
              <w:rPr>
                <w:rFonts w:asciiTheme="minorHAnsi" w:hAnsiTheme="minorHAnsi"/>
                <w:noProof/>
                <w:sz w:val="22"/>
              </w:rPr>
              <w:tab/>
            </w:r>
            <w:r w:rsidR="00AC1B35" w:rsidRPr="00727F07">
              <w:rPr>
                <w:rStyle w:val="Hyperlink"/>
                <w:noProof/>
              </w:rPr>
              <w:t>Einverständniserklärung zur Veröffentlichung der Unterlagen</w:t>
            </w:r>
            <w:r w:rsidR="00AC1B35">
              <w:rPr>
                <w:noProof/>
                <w:webHidden/>
              </w:rPr>
              <w:tab/>
            </w:r>
            <w:r w:rsidR="00AC1B35">
              <w:rPr>
                <w:noProof/>
                <w:webHidden/>
              </w:rPr>
              <w:fldChar w:fldCharType="begin"/>
            </w:r>
            <w:r w:rsidR="00AC1B35">
              <w:rPr>
                <w:noProof/>
                <w:webHidden/>
              </w:rPr>
              <w:instrText xml:space="preserve"> PAGEREF _Toc526325970 \h </w:instrText>
            </w:r>
            <w:r w:rsidR="00AC1B35">
              <w:rPr>
                <w:noProof/>
                <w:webHidden/>
              </w:rPr>
            </w:r>
            <w:r w:rsidR="00AC1B35">
              <w:rPr>
                <w:noProof/>
                <w:webHidden/>
              </w:rPr>
              <w:fldChar w:fldCharType="separate"/>
            </w:r>
            <w:r w:rsidR="00AC1B35">
              <w:rPr>
                <w:noProof/>
                <w:webHidden/>
              </w:rPr>
              <w:t>18</w:t>
            </w:r>
            <w:r w:rsidR="00AC1B35">
              <w:rPr>
                <w:noProof/>
                <w:webHidden/>
              </w:rPr>
              <w:fldChar w:fldCharType="end"/>
            </w:r>
          </w:hyperlink>
        </w:p>
        <w:p w14:paraId="0C13BB11" w14:textId="0E4B54F0" w:rsidR="00AC1B35" w:rsidRDefault="00CC3832">
          <w:pPr>
            <w:pStyle w:val="Verzeichnis2"/>
            <w:rPr>
              <w:rFonts w:asciiTheme="minorHAnsi" w:hAnsiTheme="minorHAnsi"/>
              <w:noProof/>
              <w:sz w:val="22"/>
            </w:rPr>
          </w:pPr>
          <w:hyperlink w:anchor="_Toc526325971" w:history="1">
            <w:r w:rsidR="00AC1B35" w:rsidRPr="00727F07">
              <w:rPr>
                <w:rStyle w:val="Hyperlink"/>
                <w:noProof/>
              </w:rPr>
              <w:t>7.2</w:t>
            </w:r>
            <w:r w:rsidR="00AC1B35">
              <w:rPr>
                <w:rFonts w:asciiTheme="minorHAnsi" w:hAnsiTheme="minorHAnsi"/>
                <w:noProof/>
                <w:sz w:val="22"/>
              </w:rPr>
              <w:tab/>
            </w:r>
            <w:r w:rsidR="00AC1B35" w:rsidRPr="00727F07">
              <w:rPr>
                <w:rStyle w:val="Hyperlink"/>
                <w:noProof/>
              </w:rPr>
              <w:t>Unterschriften</w:t>
            </w:r>
            <w:r w:rsidR="00AC1B35">
              <w:rPr>
                <w:noProof/>
                <w:webHidden/>
              </w:rPr>
              <w:tab/>
            </w:r>
            <w:r w:rsidR="00AC1B35">
              <w:rPr>
                <w:noProof/>
                <w:webHidden/>
              </w:rPr>
              <w:fldChar w:fldCharType="begin"/>
            </w:r>
            <w:r w:rsidR="00AC1B35">
              <w:rPr>
                <w:noProof/>
                <w:webHidden/>
              </w:rPr>
              <w:instrText xml:space="preserve"> PAGEREF _Toc526325971 \h </w:instrText>
            </w:r>
            <w:r w:rsidR="00AC1B35">
              <w:rPr>
                <w:noProof/>
                <w:webHidden/>
              </w:rPr>
            </w:r>
            <w:r w:rsidR="00AC1B35">
              <w:rPr>
                <w:noProof/>
                <w:webHidden/>
              </w:rPr>
              <w:fldChar w:fldCharType="separate"/>
            </w:r>
            <w:r w:rsidR="00AC1B35">
              <w:rPr>
                <w:noProof/>
                <w:webHidden/>
              </w:rPr>
              <w:t>19</w:t>
            </w:r>
            <w:r w:rsidR="00AC1B35">
              <w:rPr>
                <w:noProof/>
                <w:webHidden/>
              </w:rPr>
              <w:fldChar w:fldCharType="end"/>
            </w:r>
          </w:hyperlink>
        </w:p>
        <w:p w14:paraId="6BFC2AD4" w14:textId="3AFC7D36" w:rsidR="00AC1B35" w:rsidRDefault="00CC3832">
          <w:pPr>
            <w:pStyle w:val="Verzeichnis1"/>
            <w:rPr>
              <w:rFonts w:asciiTheme="minorHAnsi" w:hAnsiTheme="minorHAnsi"/>
              <w:sz w:val="22"/>
            </w:rPr>
          </w:pPr>
          <w:hyperlink w:anchor="_Toc526325972" w:history="1">
            <w:r w:rsidR="00AC1B35" w:rsidRPr="00727F07">
              <w:rPr>
                <w:rStyle w:val="Hyperlink"/>
                <w:rFonts w:eastAsia="Times New Roman"/>
              </w:rPr>
              <w:t>Anhang</w:t>
            </w:r>
            <w:r w:rsidR="00AC1B35">
              <w:rPr>
                <w:webHidden/>
              </w:rPr>
              <w:tab/>
            </w:r>
            <w:r w:rsidR="00AC1B35">
              <w:rPr>
                <w:webHidden/>
              </w:rPr>
              <w:fldChar w:fldCharType="begin"/>
            </w:r>
            <w:r w:rsidR="00AC1B35">
              <w:rPr>
                <w:webHidden/>
              </w:rPr>
              <w:instrText xml:space="preserve"> PAGEREF _Toc526325972 \h </w:instrText>
            </w:r>
            <w:r w:rsidR="00AC1B35">
              <w:rPr>
                <w:webHidden/>
              </w:rPr>
            </w:r>
            <w:r w:rsidR="00AC1B35">
              <w:rPr>
                <w:webHidden/>
              </w:rPr>
              <w:fldChar w:fldCharType="separate"/>
            </w:r>
            <w:r w:rsidR="00AC1B35">
              <w:rPr>
                <w:webHidden/>
              </w:rPr>
              <w:t>20</w:t>
            </w:r>
            <w:r w:rsidR="00AC1B35">
              <w:rPr>
                <w:webHidden/>
              </w:rPr>
              <w:fldChar w:fldCharType="end"/>
            </w:r>
          </w:hyperlink>
        </w:p>
        <w:p w14:paraId="2DDA98E5" w14:textId="40024863" w:rsidR="00CC0FA6" w:rsidRDefault="004B4E8C" w:rsidP="00AF0DB2">
          <w:pPr>
            <w:pStyle w:val="Verzeichnis2"/>
            <w:ind w:left="0" w:firstLine="0"/>
          </w:pPr>
          <w:r>
            <w:rPr>
              <w:noProof/>
            </w:rPr>
            <w:fldChar w:fldCharType="end"/>
          </w:r>
        </w:p>
      </w:sdtContent>
    </w:sdt>
    <w:p w14:paraId="5C70E22C" w14:textId="77777777" w:rsidR="00150C0F" w:rsidRDefault="00150C0F" w:rsidP="00673CFD"/>
    <w:p w14:paraId="034E29EF" w14:textId="153EFA76" w:rsidR="00F42A41" w:rsidRDefault="00F42A41" w:rsidP="009867A0">
      <w:pPr>
        <w:pStyle w:val="berschrift1"/>
      </w:pPr>
      <w:bookmarkStart w:id="1" w:name="_Toc526325805"/>
      <w:bookmarkStart w:id="2" w:name="_Toc526325905"/>
      <w:bookmarkStart w:id="3" w:name="_Toc526325806"/>
      <w:bookmarkStart w:id="4" w:name="_Toc526325906"/>
      <w:bookmarkStart w:id="5" w:name="_Toc526325807"/>
      <w:bookmarkStart w:id="6" w:name="_Toc526325907"/>
      <w:bookmarkStart w:id="7" w:name="_Toc526325808"/>
      <w:bookmarkStart w:id="8" w:name="_Toc526325908"/>
      <w:bookmarkStart w:id="9" w:name="_Toc526325809"/>
      <w:bookmarkStart w:id="10" w:name="_Toc526325909"/>
      <w:bookmarkStart w:id="11" w:name="_Toc526325810"/>
      <w:bookmarkStart w:id="12" w:name="_Toc526325910"/>
      <w:bookmarkStart w:id="13" w:name="_Toc526325811"/>
      <w:bookmarkStart w:id="14" w:name="_Toc526325911"/>
      <w:bookmarkStart w:id="15" w:name="_Toc526325812"/>
      <w:bookmarkStart w:id="16" w:name="_Toc526325912"/>
      <w:bookmarkStart w:id="17" w:name="_Toc526325813"/>
      <w:bookmarkStart w:id="18" w:name="_Toc526325913"/>
      <w:bookmarkStart w:id="19" w:name="_Toc526325814"/>
      <w:bookmarkStart w:id="20" w:name="_Toc526325914"/>
      <w:bookmarkStart w:id="21" w:name="_Toc526325815"/>
      <w:bookmarkStart w:id="22" w:name="_Toc526325915"/>
      <w:bookmarkStart w:id="23" w:name="_Toc526325816"/>
      <w:bookmarkStart w:id="24" w:name="_Toc526325916"/>
      <w:bookmarkStart w:id="25" w:name="_Toc526325817"/>
      <w:bookmarkStart w:id="26" w:name="_Toc526325917"/>
      <w:bookmarkStart w:id="27" w:name="_Toc526325818"/>
      <w:bookmarkStart w:id="28" w:name="_Toc526325918"/>
      <w:bookmarkStart w:id="29" w:name="_Toc526325819"/>
      <w:bookmarkStart w:id="30" w:name="_Toc526325919"/>
      <w:bookmarkStart w:id="31" w:name="_Toc526325832"/>
      <w:bookmarkStart w:id="32" w:name="_Toc526325932"/>
      <w:bookmarkStart w:id="33" w:name="_Toc419137445"/>
      <w:bookmarkStart w:id="34" w:name="_Toc52632593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eastAsia="Times New Roman"/>
          <w:snapToGrid w:val="0"/>
          <w:lang w:eastAsia="en-US"/>
        </w:rPr>
        <w:t>Angaben zum Projekt</w:t>
      </w:r>
      <w:bookmarkEnd w:id="33"/>
      <w:r w:rsidR="00B659C0">
        <w:rPr>
          <w:rFonts w:eastAsia="Times New Roman"/>
          <w:snapToGrid w:val="0"/>
          <w:lang w:eastAsia="en-US"/>
        </w:rPr>
        <w:t>/Programm</w:t>
      </w:r>
      <w:bookmarkEnd w:id="34"/>
    </w:p>
    <w:p w14:paraId="5749C4E5" w14:textId="71FB4B2E" w:rsidR="00D77ABE" w:rsidRPr="00971BA7" w:rsidRDefault="00EF4B9C" w:rsidP="00D1784F">
      <w:pPr>
        <w:pStyle w:val="berschrift2"/>
        <w:rPr>
          <w:rFonts w:eastAsia="Times New Roman"/>
        </w:rPr>
      </w:pPr>
      <w:bookmarkStart w:id="35" w:name="_Toc419137452"/>
      <w:bookmarkStart w:id="36" w:name="_Toc526325934"/>
      <w:r w:rsidRPr="00D1784F">
        <w:t>Projekt</w:t>
      </w:r>
      <w:r w:rsidR="002B06A1" w:rsidRPr="00971BA7">
        <w:rPr>
          <w:rFonts w:eastAsia="Times New Roman"/>
        </w:rPr>
        <w:t>-/Programm</w:t>
      </w:r>
      <w:r w:rsidRPr="00971BA7">
        <w:rPr>
          <w:rFonts w:eastAsia="Times New Roman"/>
        </w:rPr>
        <w:t>zusammenfassung</w:t>
      </w:r>
      <w:bookmarkEnd w:id="35"/>
      <w:bookmarkEnd w:id="36"/>
    </w:p>
    <w:p w14:paraId="6777B4CD" w14:textId="16496D7E" w:rsidR="00EF4B9C" w:rsidRPr="008E695D" w:rsidRDefault="00D77ABE" w:rsidP="008E695D">
      <w:pPr>
        <w:rPr>
          <w:rFonts w:eastAsia="Times New Roman" w:cs="Arial"/>
          <w:i/>
          <w:color w:val="808080" w:themeColor="background1" w:themeShade="80"/>
          <w:lang w:eastAsia="en-US"/>
        </w:rPr>
      </w:pPr>
      <w:r w:rsidRPr="008E695D">
        <w:rPr>
          <w:rFonts w:eastAsia="Times New Roman" w:cs="Arial"/>
          <w:i/>
          <w:color w:val="808080" w:themeColor="background1" w:themeShade="80"/>
          <w:lang w:eastAsia="en-US"/>
        </w:rPr>
        <w:t>Nachstehend</w:t>
      </w:r>
      <w:r w:rsidR="00EF4B9C" w:rsidRPr="008E695D">
        <w:rPr>
          <w:rFonts w:eastAsia="Times New Roman" w:cs="Arial"/>
          <w:i/>
          <w:color w:val="808080" w:themeColor="background1" w:themeShade="80"/>
          <w:lang w:eastAsia="en-US"/>
        </w:rPr>
        <w:t xml:space="preserve"> </w:t>
      </w:r>
      <w:r w:rsidR="0056449B" w:rsidRPr="008E695D">
        <w:rPr>
          <w:rFonts w:eastAsia="Times New Roman" w:cs="Arial"/>
          <w:i/>
          <w:color w:val="808080" w:themeColor="background1" w:themeShade="80"/>
          <w:lang w:eastAsia="en-US"/>
        </w:rPr>
        <w:t>das</w:t>
      </w:r>
      <w:r w:rsidR="00EF4B9C" w:rsidRPr="008E695D">
        <w:rPr>
          <w:rFonts w:eastAsia="Times New Roman" w:cs="Arial"/>
          <w:i/>
          <w:color w:val="808080" w:themeColor="background1" w:themeShade="80"/>
          <w:lang w:eastAsia="en-US"/>
        </w:rPr>
        <w:t xml:space="preserve"> Projekt</w:t>
      </w:r>
      <w:r w:rsidR="002B06A1" w:rsidRPr="008E695D">
        <w:rPr>
          <w:rFonts w:eastAsia="Times New Roman" w:cs="Arial"/>
          <w:i/>
          <w:color w:val="808080" w:themeColor="background1" w:themeShade="80"/>
          <w:lang w:eastAsia="en-US"/>
        </w:rPr>
        <w:t>/Programm inkl. Vorhaben</w:t>
      </w:r>
      <w:r w:rsidR="0056449B" w:rsidRPr="008E695D">
        <w:rPr>
          <w:rFonts w:eastAsia="Times New Roman" w:cs="Arial"/>
          <w:i/>
          <w:color w:val="808080" w:themeColor="background1" w:themeShade="80"/>
          <w:lang w:eastAsia="en-US"/>
        </w:rPr>
        <w:t xml:space="preserve"> kurz </w:t>
      </w:r>
      <w:r w:rsidR="00EF4B9C" w:rsidRPr="008E695D">
        <w:rPr>
          <w:rFonts w:eastAsia="Times New Roman" w:cs="Arial"/>
          <w:i/>
          <w:color w:val="808080" w:themeColor="background1" w:themeShade="80"/>
          <w:lang w:eastAsia="en-US"/>
        </w:rPr>
        <w:t>zusammenfass</w:t>
      </w:r>
      <w:r w:rsidR="0056449B" w:rsidRPr="008E695D">
        <w:rPr>
          <w:rFonts w:eastAsia="Times New Roman" w:cs="Arial"/>
          <w:i/>
          <w:color w:val="808080" w:themeColor="background1" w:themeShade="80"/>
          <w:lang w:eastAsia="en-US"/>
        </w:rPr>
        <w:t>en</w:t>
      </w:r>
      <w:r w:rsidRPr="008E695D">
        <w:rPr>
          <w:rFonts w:eastAsia="Times New Roman" w:cs="Arial"/>
          <w:i/>
          <w:color w:val="808080" w:themeColor="background1" w:themeShade="80"/>
          <w:lang w:eastAsia="en-US"/>
        </w:rPr>
        <w:t xml:space="preserve"> (</w:t>
      </w:r>
      <w:r w:rsidR="0056449B" w:rsidRPr="008E695D">
        <w:rPr>
          <w:rFonts w:eastAsia="Times New Roman" w:cs="Arial"/>
          <w:i/>
          <w:color w:val="808080" w:themeColor="background1" w:themeShade="80"/>
          <w:lang w:eastAsia="en-US"/>
        </w:rPr>
        <w:t>max.</w:t>
      </w:r>
      <w:r w:rsidR="00EF4B9C" w:rsidRPr="008E695D">
        <w:rPr>
          <w:rFonts w:eastAsia="Times New Roman" w:cs="Arial"/>
          <w:i/>
          <w:color w:val="808080" w:themeColor="background1" w:themeShade="80"/>
          <w:lang w:eastAsia="en-US"/>
        </w:rPr>
        <w:t xml:space="preserve"> je ein</w:t>
      </w:r>
      <w:r w:rsidRPr="008E695D">
        <w:rPr>
          <w:rFonts w:eastAsia="Times New Roman" w:cs="Arial"/>
          <w:i/>
          <w:color w:val="808080" w:themeColor="background1" w:themeShade="80"/>
          <w:lang w:eastAsia="en-US"/>
        </w:rPr>
        <w:t xml:space="preserve"> </w:t>
      </w:r>
      <w:r w:rsidR="00EF4B9C" w:rsidRPr="008E695D">
        <w:rPr>
          <w:rFonts w:eastAsia="Times New Roman" w:cs="Arial"/>
          <w:i/>
          <w:color w:val="808080" w:themeColor="background1" w:themeShade="80"/>
          <w:lang w:eastAsia="en-US"/>
        </w:rPr>
        <w:t xml:space="preserve">Satz </w:t>
      </w:r>
      <w:r w:rsidRPr="008E695D">
        <w:rPr>
          <w:rFonts w:eastAsia="Times New Roman" w:cs="Arial"/>
          <w:i/>
          <w:color w:val="808080" w:themeColor="background1" w:themeShade="80"/>
          <w:lang w:eastAsia="en-US"/>
        </w:rPr>
        <w:t xml:space="preserve">zu den </w:t>
      </w:r>
      <w:r w:rsidR="00EF4B9C" w:rsidRPr="008E695D">
        <w:rPr>
          <w:rFonts w:eastAsia="Times New Roman" w:cs="Arial"/>
          <w:i/>
          <w:color w:val="808080" w:themeColor="background1" w:themeShade="80"/>
          <w:lang w:eastAsia="en-US"/>
        </w:rPr>
        <w:t>folgende</w:t>
      </w:r>
      <w:r w:rsidRPr="008E695D">
        <w:rPr>
          <w:rFonts w:eastAsia="Times New Roman" w:cs="Arial"/>
          <w:i/>
          <w:color w:val="808080" w:themeColor="background1" w:themeShade="80"/>
          <w:lang w:eastAsia="en-US"/>
        </w:rPr>
        <w:t>n</w:t>
      </w:r>
      <w:r w:rsidR="00EF4B9C" w:rsidRPr="008E695D">
        <w:rPr>
          <w:rFonts w:eastAsia="Times New Roman" w:cs="Arial"/>
          <w:i/>
          <w:color w:val="808080" w:themeColor="background1" w:themeShade="80"/>
          <w:lang w:eastAsia="en-US"/>
        </w:rPr>
        <w:t xml:space="preserve"> Punkte</w:t>
      </w:r>
      <w:r w:rsidRPr="008E695D">
        <w:rPr>
          <w:rFonts w:eastAsia="Times New Roman" w:cs="Arial"/>
          <w:i/>
          <w:color w:val="808080" w:themeColor="background1" w:themeShade="80"/>
          <w:lang w:eastAsia="en-US"/>
        </w:rPr>
        <w:t>n)</w:t>
      </w:r>
      <w:r w:rsidR="00EF4B9C" w:rsidRPr="008E695D">
        <w:rPr>
          <w:rFonts w:eastAsia="Times New Roman" w:cs="Arial"/>
          <w:i/>
          <w:color w:val="808080" w:themeColor="background1" w:themeShade="80"/>
          <w:lang w:eastAsia="en-US"/>
        </w:rPr>
        <w:t>:</w:t>
      </w:r>
    </w:p>
    <w:p w14:paraId="765FFE40" w14:textId="77777777" w:rsidR="00EF4B9C" w:rsidRDefault="00EF4B9C" w:rsidP="00EF4B9C">
      <w:pPr>
        <w:rPr>
          <w:rFonts w:eastAsia="Times New Roman" w:cs="Arial"/>
          <w:i/>
          <w:snapToGrid w:val="0"/>
          <w:color w:val="808080" w:themeColor="background1" w:themeShade="80"/>
          <w:lang w:eastAsia="en-US"/>
        </w:rPr>
      </w:pPr>
    </w:p>
    <w:p w14:paraId="3D211A76" w14:textId="7837B3BB" w:rsidR="00B659C0" w:rsidRPr="00B659C0" w:rsidRDefault="00B659C0" w:rsidP="00B659C0">
      <w:pPr>
        <w:pStyle w:val="Listenabsatz"/>
        <w:numPr>
          <w:ilvl w:val="0"/>
          <w:numId w:val="17"/>
        </w:numPr>
        <w:rPr>
          <w:rFonts w:eastAsia="Times New Roman" w:cs="Arial"/>
          <w:i/>
          <w:color w:val="808080" w:themeColor="background1" w:themeShade="80"/>
          <w:lang w:eastAsia="en-US"/>
        </w:rPr>
      </w:pPr>
      <w:r>
        <w:rPr>
          <w:rFonts w:eastAsia="Times New Roman" w:cs="Arial"/>
          <w:i/>
          <w:color w:val="808080" w:themeColor="background1" w:themeShade="80"/>
          <w:lang w:eastAsia="en-US"/>
        </w:rPr>
        <w:t>Typ, Umsetzungsform und</w:t>
      </w:r>
      <w:r w:rsidRPr="00B659C0">
        <w:rPr>
          <w:rFonts w:eastAsia="Times New Roman" w:cs="Arial"/>
          <w:i/>
          <w:color w:val="808080" w:themeColor="background1" w:themeShade="80"/>
          <w:lang w:eastAsia="en-US"/>
        </w:rPr>
        <w:t xml:space="preserve"> eingesetzte Technologie</w:t>
      </w:r>
      <w:r>
        <w:rPr>
          <w:rFonts w:eastAsia="Times New Roman" w:cs="Arial"/>
          <w:i/>
          <w:color w:val="808080" w:themeColor="background1" w:themeShade="80"/>
          <w:lang w:eastAsia="en-US"/>
        </w:rPr>
        <w:t xml:space="preserve"> (Abschnitte </w:t>
      </w:r>
      <w:r w:rsidR="00211C5A">
        <w:rPr>
          <w:rFonts w:eastAsia="Times New Roman" w:cs="Arial"/>
          <w:i/>
          <w:color w:val="808080" w:themeColor="background1" w:themeShade="80"/>
          <w:lang w:eastAsia="en-US"/>
        </w:rPr>
        <w:fldChar w:fldCharType="begin"/>
      </w:r>
      <w:r w:rsidR="00211C5A">
        <w:rPr>
          <w:rFonts w:eastAsia="Times New Roman" w:cs="Arial"/>
          <w:i/>
          <w:color w:val="808080" w:themeColor="background1" w:themeShade="80"/>
          <w:lang w:eastAsia="en-US"/>
        </w:rPr>
        <w:instrText xml:space="preserve"> REF _Ref526314475 \r \h </w:instrText>
      </w:r>
      <w:r w:rsidR="00211C5A">
        <w:rPr>
          <w:rFonts w:eastAsia="Times New Roman" w:cs="Arial"/>
          <w:i/>
          <w:color w:val="808080" w:themeColor="background1" w:themeShade="80"/>
          <w:lang w:eastAsia="en-US"/>
        </w:rPr>
      </w:r>
      <w:r w:rsidR="00211C5A">
        <w:rPr>
          <w:rFonts w:eastAsia="Times New Roman" w:cs="Arial"/>
          <w:i/>
          <w:color w:val="808080" w:themeColor="background1" w:themeShade="80"/>
          <w:lang w:eastAsia="en-US"/>
        </w:rPr>
        <w:fldChar w:fldCharType="separate"/>
      </w:r>
      <w:r w:rsidR="00211C5A">
        <w:rPr>
          <w:rFonts w:eastAsia="Times New Roman" w:cs="Arial"/>
          <w:i/>
          <w:color w:val="808080" w:themeColor="background1" w:themeShade="80"/>
          <w:lang w:eastAsia="en-US"/>
        </w:rPr>
        <w:t>1.2</w:t>
      </w:r>
      <w:r w:rsidR="00211C5A">
        <w:rPr>
          <w:rFonts w:eastAsia="Times New Roman" w:cs="Arial"/>
          <w:i/>
          <w:color w:val="808080" w:themeColor="background1" w:themeShade="80"/>
          <w:lang w:eastAsia="en-US"/>
        </w:rPr>
        <w:fldChar w:fldCharType="end"/>
      </w:r>
      <w:r w:rsidR="00211C5A">
        <w:rPr>
          <w:rFonts w:eastAsia="Times New Roman" w:cs="Arial"/>
          <w:i/>
          <w:color w:val="808080" w:themeColor="background1" w:themeShade="80"/>
          <w:lang w:eastAsia="en-US"/>
        </w:rPr>
        <w:t xml:space="preserve"> </w:t>
      </w:r>
      <w:r>
        <w:rPr>
          <w:rFonts w:eastAsia="Times New Roman" w:cs="Arial"/>
          <w:i/>
          <w:color w:val="808080" w:themeColor="background1" w:themeShade="80"/>
          <w:lang w:eastAsia="en-US"/>
        </w:rPr>
        <w:t xml:space="preserve">und </w:t>
      </w:r>
      <w:r w:rsidR="00193A11">
        <w:rPr>
          <w:rFonts w:eastAsia="Times New Roman" w:cs="Arial"/>
          <w:i/>
          <w:color w:val="808080" w:themeColor="background1" w:themeShade="80"/>
          <w:lang w:eastAsia="en-US"/>
        </w:rPr>
        <w:fldChar w:fldCharType="begin"/>
      </w:r>
      <w:r w:rsidR="00193A11">
        <w:rPr>
          <w:rFonts w:eastAsia="Times New Roman" w:cs="Arial"/>
          <w:i/>
          <w:color w:val="808080" w:themeColor="background1" w:themeShade="80"/>
          <w:lang w:eastAsia="en-US"/>
        </w:rPr>
        <w:instrText xml:space="preserve"> REF _Ref526315317 \r \h </w:instrText>
      </w:r>
      <w:r w:rsidR="00193A11">
        <w:rPr>
          <w:rFonts w:eastAsia="Times New Roman" w:cs="Arial"/>
          <w:i/>
          <w:color w:val="808080" w:themeColor="background1" w:themeShade="80"/>
          <w:lang w:eastAsia="en-US"/>
        </w:rPr>
      </w:r>
      <w:r w:rsidR="00193A11">
        <w:rPr>
          <w:rFonts w:eastAsia="Times New Roman" w:cs="Arial"/>
          <w:i/>
          <w:color w:val="808080" w:themeColor="background1" w:themeShade="80"/>
          <w:lang w:eastAsia="en-US"/>
        </w:rPr>
        <w:fldChar w:fldCharType="separate"/>
      </w:r>
      <w:r w:rsidR="00193A11">
        <w:rPr>
          <w:rFonts w:eastAsia="Times New Roman" w:cs="Arial"/>
          <w:i/>
          <w:color w:val="808080" w:themeColor="background1" w:themeShade="80"/>
          <w:lang w:eastAsia="en-US"/>
        </w:rPr>
        <w:t>1.4.3</w:t>
      </w:r>
      <w:r w:rsidR="00193A11">
        <w:rPr>
          <w:rFonts w:eastAsia="Times New Roman" w:cs="Arial"/>
          <w:i/>
          <w:color w:val="808080" w:themeColor="background1" w:themeShade="80"/>
          <w:lang w:eastAsia="en-US"/>
        </w:rPr>
        <w:fldChar w:fldCharType="end"/>
      </w:r>
      <w:r>
        <w:rPr>
          <w:rFonts w:eastAsia="Times New Roman" w:cs="Arial"/>
          <w:i/>
          <w:color w:val="808080" w:themeColor="background1" w:themeShade="80"/>
          <w:lang w:eastAsia="en-US"/>
        </w:rPr>
        <w:t>)</w:t>
      </w:r>
    </w:p>
    <w:p w14:paraId="5BA9DF06" w14:textId="0BF6F96F" w:rsidR="00EF4B9C" w:rsidRPr="003A0712" w:rsidRDefault="00EF4B9C" w:rsidP="00EF4B9C">
      <w:pPr>
        <w:pStyle w:val="Listenabsatz"/>
        <w:numPr>
          <w:ilvl w:val="0"/>
          <w:numId w:val="17"/>
        </w:numPr>
        <w:rPr>
          <w:rFonts w:eastAsia="Times New Roman" w:cs="Arial"/>
          <w:i/>
          <w:color w:val="808080" w:themeColor="background1" w:themeShade="80"/>
          <w:lang w:eastAsia="en-US"/>
        </w:rPr>
      </w:pPr>
      <w:r w:rsidRPr="003A0712">
        <w:rPr>
          <w:rFonts w:eastAsia="Times New Roman" w:cs="Arial"/>
          <w:i/>
          <w:color w:val="808080" w:themeColor="background1" w:themeShade="80"/>
          <w:lang w:eastAsia="en-US"/>
        </w:rPr>
        <w:t>Ausgangslage</w:t>
      </w:r>
      <w:r w:rsidR="002B06A1">
        <w:rPr>
          <w:rFonts w:eastAsia="Times New Roman" w:cs="Arial"/>
          <w:i/>
          <w:color w:val="808080" w:themeColor="background1" w:themeShade="80"/>
          <w:lang w:eastAsia="en-US"/>
        </w:rPr>
        <w:t xml:space="preserve"> (Abschnitt </w:t>
      </w:r>
      <w:r w:rsidR="00193A11">
        <w:rPr>
          <w:rFonts w:eastAsia="Times New Roman" w:cs="Arial"/>
          <w:i/>
          <w:color w:val="808080" w:themeColor="background1" w:themeShade="80"/>
          <w:lang w:eastAsia="en-US"/>
        </w:rPr>
        <w:fldChar w:fldCharType="begin"/>
      </w:r>
      <w:r w:rsidR="00193A11">
        <w:rPr>
          <w:rFonts w:eastAsia="Times New Roman" w:cs="Arial"/>
          <w:i/>
          <w:color w:val="808080" w:themeColor="background1" w:themeShade="80"/>
          <w:lang w:eastAsia="en-US"/>
        </w:rPr>
        <w:instrText xml:space="preserve"> REF _Ref526315196 \r \h </w:instrText>
      </w:r>
      <w:r w:rsidR="00193A11">
        <w:rPr>
          <w:rFonts w:eastAsia="Times New Roman" w:cs="Arial"/>
          <w:i/>
          <w:color w:val="808080" w:themeColor="background1" w:themeShade="80"/>
          <w:lang w:eastAsia="en-US"/>
        </w:rPr>
      </w:r>
      <w:r w:rsidR="00193A11">
        <w:rPr>
          <w:rFonts w:eastAsia="Times New Roman" w:cs="Arial"/>
          <w:i/>
          <w:color w:val="808080" w:themeColor="background1" w:themeShade="80"/>
          <w:lang w:eastAsia="en-US"/>
        </w:rPr>
        <w:fldChar w:fldCharType="separate"/>
      </w:r>
      <w:r w:rsidR="00193A11">
        <w:rPr>
          <w:rFonts w:eastAsia="Times New Roman" w:cs="Arial"/>
          <w:i/>
          <w:color w:val="808080" w:themeColor="background1" w:themeShade="80"/>
          <w:lang w:eastAsia="en-US"/>
        </w:rPr>
        <w:t>1.4.1</w:t>
      </w:r>
      <w:r w:rsidR="00193A11">
        <w:rPr>
          <w:rFonts w:eastAsia="Times New Roman" w:cs="Arial"/>
          <w:i/>
          <w:color w:val="808080" w:themeColor="background1" w:themeShade="80"/>
          <w:lang w:eastAsia="en-US"/>
        </w:rPr>
        <w:fldChar w:fldCharType="end"/>
      </w:r>
      <w:r w:rsidR="002B06A1">
        <w:rPr>
          <w:rFonts w:eastAsia="Times New Roman" w:cs="Arial"/>
          <w:i/>
          <w:color w:val="808080" w:themeColor="background1" w:themeShade="80"/>
          <w:lang w:eastAsia="en-US"/>
        </w:rPr>
        <w:t>)</w:t>
      </w:r>
    </w:p>
    <w:p w14:paraId="1EDDDA19" w14:textId="28B66FF5" w:rsidR="00EF4B9C" w:rsidRPr="00971BA7" w:rsidRDefault="00EF4B9C" w:rsidP="00F36363">
      <w:pPr>
        <w:pStyle w:val="Listenabsatz"/>
        <w:numPr>
          <w:ilvl w:val="0"/>
          <w:numId w:val="17"/>
        </w:numPr>
        <w:rPr>
          <w:rFonts w:eastAsia="Times New Roman" w:cs="Arial"/>
          <w:i/>
          <w:color w:val="808080" w:themeColor="background1" w:themeShade="80"/>
          <w:lang w:eastAsia="en-US"/>
        </w:rPr>
      </w:pPr>
      <w:r w:rsidRPr="003A0712">
        <w:rPr>
          <w:rFonts w:eastAsia="Times New Roman" w:cs="Arial"/>
          <w:i/>
          <w:color w:val="808080" w:themeColor="background1" w:themeShade="80"/>
          <w:lang w:eastAsia="en-US"/>
        </w:rPr>
        <w:t>Projekt</w:t>
      </w:r>
      <w:r w:rsidR="00B659C0">
        <w:rPr>
          <w:rFonts w:eastAsia="Times New Roman" w:cs="Arial"/>
          <w:i/>
          <w:color w:val="808080" w:themeColor="background1" w:themeShade="80"/>
          <w:lang w:eastAsia="en-US"/>
        </w:rPr>
        <w:t>-/Programmziel</w:t>
      </w:r>
      <w:r w:rsidR="00193A11">
        <w:rPr>
          <w:rFonts w:eastAsia="Times New Roman" w:cs="Arial"/>
          <w:i/>
          <w:color w:val="808080" w:themeColor="background1" w:themeShade="80"/>
          <w:lang w:eastAsia="en-US"/>
        </w:rPr>
        <w:t xml:space="preserve"> </w:t>
      </w:r>
      <w:r w:rsidR="002B06A1" w:rsidRPr="00971BA7">
        <w:rPr>
          <w:rFonts w:eastAsia="Times New Roman" w:cs="Arial"/>
          <w:i/>
          <w:color w:val="808080" w:themeColor="background1" w:themeShade="80"/>
          <w:lang w:eastAsia="en-US"/>
        </w:rPr>
        <w:t xml:space="preserve">(Abschnitt </w:t>
      </w:r>
      <w:r w:rsidR="00193A11">
        <w:rPr>
          <w:rFonts w:eastAsia="Times New Roman" w:cs="Arial"/>
          <w:i/>
          <w:color w:val="808080" w:themeColor="background1" w:themeShade="80"/>
          <w:lang w:eastAsia="en-US"/>
        </w:rPr>
        <w:fldChar w:fldCharType="begin"/>
      </w:r>
      <w:r w:rsidR="00193A11">
        <w:rPr>
          <w:rFonts w:eastAsia="Times New Roman" w:cs="Arial"/>
          <w:i/>
          <w:color w:val="808080" w:themeColor="background1" w:themeShade="80"/>
          <w:lang w:eastAsia="en-US"/>
        </w:rPr>
        <w:instrText xml:space="preserve"> REF _Ref526315220 \r \h </w:instrText>
      </w:r>
      <w:r w:rsidR="00193A11">
        <w:rPr>
          <w:rFonts w:eastAsia="Times New Roman" w:cs="Arial"/>
          <w:i/>
          <w:color w:val="808080" w:themeColor="background1" w:themeShade="80"/>
          <w:lang w:eastAsia="en-US"/>
        </w:rPr>
      </w:r>
      <w:r w:rsidR="00193A11">
        <w:rPr>
          <w:rFonts w:eastAsia="Times New Roman" w:cs="Arial"/>
          <w:i/>
          <w:color w:val="808080" w:themeColor="background1" w:themeShade="80"/>
          <w:lang w:eastAsia="en-US"/>
        </w:rPr>
        <w:fldChar w:fldCharType="separate"/>
      </w:r>
      <w:r w:rsidR="00193A11">
        <w:rPr>
          <w:rFonts w:eastAsia="Times New Roman" w:cs="Arial"/>
          <w:i/>
          <w:color w:val="808080" w:themeColor="background1" w:themeShade="80"/>
          <w:lang w:eastAsia="en-US"/>
        </w:rPr>
        <w:t>1.4.2</w:t>
      </w:r>
      <w:r w:rsidR="00193A11">
        <w:rPr>
          <w:rFonts w:eastAsia="Times New Roman" w:cs="Arial"/>
          <w:i/>
          <w:color w:val="808080" w:themeColor="background1" w:themeShade="80"/>
          <w:lang w:eastAsia="en-US"/>
        </w:rPr>
        <w:fldChar w:fldCharType="end"/>
      </w:r>
      <w:r w:rsidR="00CB3B40" w:rsidRPr="00971BA7">
        <w:rPr>
          <w:rFonts w:eastAsia="Times New Roman" w:cs="Arial"/>
          <w:i/>
          <w:color w:val="808080" w:themeColor="background1" w:themeShade="80"/>
          <w:lang w:eastAsia="en-US"/>
        </w:rPr>
        <w:t>)</w:t>
      </w:r>
    </w:p>
    <w:p w14:paraId="115FC321" w14:textId="79F1DB39" w:rsidR="00EF4B9C" w:rsidRPr="003A0712" w:rsidRDefault="00EF4B9C" w:rsidP="00EF4B9C">
      <w:pPr>
        <w:pStyle w:val="Listenabsatz"/>
        <w:numPr>
          <w:ilvl w:val="0"/>
          <w:numId w:val="17"/>
        </w:numPr>
        <w:rPr>
          <w:rFonts w:eastAsia="Times New Roman" w:cs="Arial"/>
          <w:i/>
          <w:color w:val="808080" w:themeColor="background1" w:themeShade="80"/>
          <w:lang w:eastAsia="en-US"/>
        </w:rPr>
      </w:pPr>
      <w:r w:rsidRPr="003A0712">
        <w:rPr>
          <w:rFonts w:eastAsia="Times New Roman" w:cs="Arial"/>
          <w:i/>
          <w:color w:val="808080" w:themeColor="background1" w:themeShade="80"/>
          <w:lang w:eastAsia="en-US"/>
        </w:rPr>
        <w:t>Referenzszenario</w:t>
      </w:r>
      <w:r w:rsidR="00B659C0">
        <w:rPr>
          <w:rFonts w:eastAsia="Times New Roman" w:cs="Arial"/>
          <w:i/>
          <w:color w:val="808080" w:themeColor="background1" w:themeShade="80"/>
          <w:lang w:eastAsia="en-US"/>
        </w:rPr>
        <w:t xml:space="preserve"> (Abschnitt </w:t>
      </w:r>
      <w:r w:rsidR="00193A11">
        <w:rPr>
          <w:rFonts w:eastAsia="Times New Roman" w:cs="Arial"/>
          <w:i/>
          <w:color w:val="808080" w:themeColor="background1" w:themeShade="80"/>
          <w:lang w:eastAsia="en-US"/>
        </w:rPr>
        <w:fldChar w:fldCharType="begin"/>
      </w:r>
      <w:r w:rsidR="00193A11">
        <w:rPr>
          <w:rFonts w:eastAsia="Times New Roman" w:cs="Arial"/>
          <w:i/>
          <w:color w:val="808080" w:themeColor="background1" w:themeShade="80"/>
          <w:lang w:eastAsia="en-US"/>
        </w:rPr>
        <w:instrText xml:space="preserve"> REF _Ref526315241 \r \h </w:instrText>
      </w:r>
      <w:r w:rsidR="00193A11">
        <w:rPr>
          <w:rFonts w:eastAsia="Times New Roman" w:cs="Arial"/>
          <w:i/>
          <w:color w:val="808080" w:themeColor="background1" w:themeShade="80"/>
          <w:lang w:eastAsia="en-US"/>
        </w:rPr>
      </w:r>
      <w:r w:rsidR="00193A11">
        <w:rPr>
          <w:rFonts w:eastAsia="Times New Roman" w:cs="Arial"/>
          <w:i/>
          <w:color w:val="808080" w:themeColor="background1" w:themeShade="80"/>
          <w:lang w:eastAsia="en-US"/>
        </w:rPr>
        <w:fldChar w:fldCharType="separate"/>
      </w:r>
      <w:r w:rsidR="00193A11">
        <w:rPr>
          <w:rFonts w:eastAsia="Times New Roman" w:cs="Arial"/>
          <w:i/>
          <w:color w:val="808080" w:themeColor="background1" w:themeShade="80"/>
          <w:lang w:eastAsia="en-US"/>
        </w:rPr>
        <w:t>1.5</w:t>
      </w:r>
      <w:r w:rsidR="00193A11">
        <w:rPr>
          <w:rFonts w:eastAsia="Times New Roman" w:cs="Arial"/>
          <w:i/>
          <w:color w:val="808080" w:themeColor="background1" w:themeShade="80"/>
          <w:lang w:eastAsia="en-US"/>
        </w:rPr>
        <w:fldChar w:fldCharType="end"/>
      </w:r>
      <w:r w:rsidR="00B659C0">
        <w:rPr>
          <w:rFonts w:eastAsia="Times New Roman" w:cs="Arial"/>
          <w:i/>
          <w:color w:val="808080" w:themeColor="background1" w:themeShade="80"/>
          <w:lang w:eastAsia="en-US"/>
        </w:rPr>
        <w:t>)</w:t>
      </w:r>
    </w:p>
    <w:p w14:paraId="21CD7127" w14:textId="4E741603" w:rsidR="00EF4B9C" w:rsidRPr="003A0712" w:rsidRDefault="00EF4B9C" w:rsidP="00EF4B9C">
      <w:pPr>
        <w:pStyle w:val="Listenabsatz"/>
        <w:numPr>
          <w:ilvl w:val="0"/>
          <w:numId w:val="17"/>
        </w:numPr>
        <w:rPr>
          <w:rFonts w:eastAsia="Times New Roman" w:cs="Arial"/>
          <w:i/>
          <w:color w:val="808080" w:themeColor="background1" w:themeShade="80"/>
          <w:lang w:eastAsia="en-US"/>
        </w:rPr>
      </w:pPr>
      <w:r w:rsidRPr="003A0712">
        <w:rPr>
          <w:rFonts w:eastAsia="Times New Roman" w:cs="Arial"/>
          <w:i/>
          <w:color w:val="808080" w:themeColor="background1" w:themeShade="80"/>
          <w:lang w:eastAsia="en-US"/>
        </w:rPr>
        <w:t>Beschreibung Zusätzlichkeitsnachweis</w:t>
      </w:r>
      <w:r w:rsidR="00B659C0">
        <w:rPr>
          <w:rFonts w:eastAsia="Times New Roman" w:cs="Arial"/>
          <w:i/>
          <w:color w:val="808080" w:themeColor="background1" w:themeShade="80"/>
          <w:lang w:eastAsia="en-US"/>
        </w:rPr>
        <w:t xml:space="preserve"> (Abschnitt </w:t>
      </w:r>
      <w:r w:rsidR="00193A11">
        <w:rPr>
          <w:rFonts w:eastAsia="Times New Roman" w:cs="Arial"/>
          <w:i/>
          <w:color w:val="808080" w:themeColor="background1" w:themeShade="80"/>
          <w:lang w:eastAsia="en-US"/>
        </w:rPr>
        <w:fldChar w:fldCharType="begin"/>
      </w:r>
      <w:r w:rsidR="00193A11">
        <w:rPr>
          <w:rFonts w:eastAsia="Times New Roman" w:cs="Arial"/>
          <w:i/>
          <w:color w:val="808080" w:themeColor="background1" w:themeShade="80"/>
          <w:lang w:eastAsia="en-US"/>
        </w:rPr>
        <w:instrText xml:space="preserve"> REF _Ref526315261 \r \h </w:instrText>
      </w:r>
      <w:r w:rsidR="00193A11">
        <w:rPr>
          <w:rFonts w:eastAsia="Times New Roman" w:cs="Arial"/>
          <w:i/>
          <w:color w:val="808080" w:themeColor="background1" w:themeShade="80"/>
          <w:lang w:eastAsia="en-US"/>
        </w:rPr>
      </w:r>
      <w:r w:rsidR="00193A11">
        <w:rPr>
          <w:rFonts w:eastAsia="Times New Roman" w:cs="Arial"/>
          <w:i/>
          <w:color w:val="808080" w:themeColor="background1" w:themeShade="80"/>
          <w:lang w:eastAsia="en-US"/>
        </w:rPr>
        <w:fldChar w:fldCharType="separate"/>
      </w:r>
      <w:r w:rsidR="00193A11">
        <w:rPr>
          <w:rFonts w:eastAsia="Times New Roman" w:cs="Arial"/>
          <w:i/>
          <w:color w:val="808080" w:themeColor="background1" w:themeShade="80"/>
          <w:lang w:eastAsia="en-US"/>
        </w:rPr>
        <w:t>4</w:t>
      </w:r>
      <w:r w:rsidR="00193A11">
        <w:rPr>
          <w:rFonts w:eastAsia="Times New Roman" w:cs="Arial"/>
          <w:i/>
          <w:color w:val="808080" w:themeColor="background1" w:themeShade="80"/>
          <w:lang w:eastAsia="en-US"/>
        </w:rPr>
        <w:fldChar w:fldCharType="end"/>
      </w:r>
      <w:r w:rsidR="00B659C0">
        <w:rPr>
          <w:rFonts w:eastAsia="Times New Roman" w:cs="Arial"/>
          <w:i/>
          <w:color w:val="808080" w:themeColor="background1" w:themeShade="80"/>
          <w:lang w:eastAsia="en-US"/>
        </w:rPr>
        <w:t>)</w:t>
      </w:r>
    </w:p>
    <w:p w14:paraId="394FABD1" w14:textId="567D581D" w:rsidR="00EF4B9C" w:rsidRPr="003A0712" w:rsidRDefault="00EF4B9C" w:rsidP="00EF4B9C">
      <w:pPr>
        <w:pStyle w:val="Listenabsatz"/>
        <w:numPr>
          <w:ilvl w:val="0"/>
          <w:numId w:val="17"/>
        </w:numPr>
        <w:rPr>
          <w:rFonts w:eastAsia="Times New Roman" w:cs="Arial"/>
          <w:i/>
          <w:color w:val="808080" w:themeColor="background1" w:themeShade="80"/>
          <w:lang w:eastAsia="en-US"/>
        </w:rPr>
      </w:pPr>
      <w:r w:rsidRPr="003A0712">
        <w:rPr>
          <w:rFonts w:eastAsia="Times New Roman" w:cs="Arial"/>
          <w:i/>
          <w:color w:val="808080" w:themeColor="background1" w:themeShade="80"/>
          <w:lang w:eastAsia="en-US"/>
        </w:rPr>
        <w:t>Beschreibung Monitoring</w:t>
      </w:r>
      <w:r w:rsidR="00B659C0">
        <w:rPr>
          <w:rFonts w:eastAsia="Times New Roman" w:cs="Arial"/>
          <w:i/>
          <w:color w:val="808080" w:themeColor="background1" w:themeShade="80"/>
          <w:lang w:eastAsia="en-US"/>
        </w:rPr>
        <w:t xml:space="preserve"> (Abschnitt </w:t>
      </w:r>
      <w:r w:rsidR="00193A11">
        <w:rPr>
          <w:rFonts w:eastAsia="Times New Roman" w:cs="Arial"/>
          <w:i/>
          <w:color w:val="808080" w:themeColor="background1" w:themeShade="80"/>
          <w:lang w:eastAsia="en-US"/>
        </w:rPr>
        <w:fldChar w:fldCharType="begin"/>
      </w:r>
      <w:r w:rsidR="00193A11">
        <w:rPr>
          <w:rFonts w:eastAsia="Times New Roman" w:cs="Arial"/>
          <w:i/>
          <w:color w:val="808080" w:themeColor="background1" w:themeShade="80"/>
          <w:lang w:eastAsia="en-US"/>
        </w:rPr>
        <w:instrText xml:space="preserve"> REF _Ref526315281 \r \h </w:instrText>
      </w:r>
      <w:r w:rsidR="00193A11">
        <w:rPr>
          <w:rFonts w:eastAsia="Times New Roman" w:cs="Arial"/>
          <w:i/>
          <w:color w:val="808080" w:themeColor="background1" w:themeShade="80"/>
          <w:lang w:eastAsia="en-US"/>
        </w:rPr>
      </w:r>
      <w:r w:rsidR="00193A11">
        <w:rPr>
          <w:rFonts w:eastAsia="Times New Roman" w:cs="Arial"/>
          <w:i/>
          <w:color w:val="808080" w:themeColor="background1" w:themeShade="80"/>
          <w:lang w:eastAsia="en-US"/>
        </w:rPr>
        <w:fldChar w:fldCharType="separate"/>
      </w:r>
      <w:r w:rsidR="00193A11">
        <w:rPr>
          <w:rFonts w:eastAsia="Times New Roman" w:cs="Arial"/>
          <w:i/>
          <w:color w:val="808080" w:themeColor="background1" w:themeShade="80"/>
          <w:lang w:eastAsia="en-US"/>
        </w:rPr>
        <w:t>5</w:t>
      </w:r>
      <w:r w:rsidR="00193A11">
        <w:rPr>
          <w:rFonts w:eastAsia="Times New Roman" w:cs="Arial"/>
          <w:i/>
          <w:color w:val="808080" w:themeColor="background1" w:themeShade="80"/>
          <w:lang w:eastAsia="en-US"/>
        </w:rPr>
        <w:fldChar w:fldCharType="end"/>
      </w:r>
      <w:r w:rsidR="00B659C0">
        <w:rPr>
          <w:rFonts w:eastAsia="Times New Roman" w:cs="Arial"/>
          <w:i/>
          <w:color w:val="808080" w:themeColor="background1" w:themeShade="80"/>
          <w:lang w:eastAsia="en-US"/>
        </w:rPr>
        <w:t>)</w:t>
      </w:r>
    </w:p>
    <w:p w14:paraId="657D9490" w14:textId="77777777" w:rsidR="00EF4B9C" w:rsidRDefault="00EF4B9C" w:rsidP="00EF4B9C"/>
    <w:p w14:paraId="307D5F9A" w14:textId="77777777" w:rsidR="00EF4B9C" w:rsidRPr="00EF4B9C" w:rsidRDefault="00EF4B9C" w:rsidP="00EF4B9C"/>
    <w:p w14:paraId="675C647E" w14:textId="2C742E71" w:rsidR="00F42A41" w:rsidRDefault="00C55EC5" w:rsidP="00D1784F">
      <w:pPr>
        <w:pStyle w:val="berschrift2"/>
        <w:rPr>
          <w:rFonts w:eastAsia="Times New Roman"/>
        </w:rPr>
      </w:pPr>
      <w:bookmarkStart w:id="37" w:name="_Toc419137446"/>
      <w:bookmarkStart w:id="38" w:name="_Ref526314475"/>
      <w:bookmarkStart w:id="39" w:name="_Toc526325935"/>
      <w:r>
        <w:rPr>
          <w:rFonts w:eastAsia="Times New Roman"/>
        </w:rPr>
        <w:t xml:space="preserve">Typ </w:t>
      </w:r>
      <w:r w:rsidR="00F42A41">
        <w:rPr>
          <w:rFonts w:eastAsia="Times New Roman"/>
        </w:rPr>
        <w:t xml:space="preserve">und </w:t>
      </w:r>
      <w:r w:rsidR="00581879">
        <w:rPr>
          <w:rFonts w:eastAsia="Times New Roman"/>
        </w:rPr>
        <w:t>Umsetzungsform</w:t>
      </w:r>
      <w:bookmarkEnd w:id="37"/>
      <w:bookmarkEnd w:id="38"/>
      <w:bookmarkEnd w:id="39"/>
    </w:p>
    <w:p w14:paraId="24D91748" w14:textId="7854CD5A" w:rsidR="00F06E5E" w:rsidRPr="00F06E5E" w:rsidRDefault="00F06E5E" w:rsidP="00F06E5E">
      <w:pPr>
        <w:rPr>
          <w:i/>
          <w:color w:val="808080" w:themeColor="background1" w:themeShade="80"/>
        </w:rPr>
      </w:pPr>
      <w:r w:rsidRPr="00F06E5E">
        <w:rPr>
          <w:i/>
          <w:color w:val="808080" w:themeColor="background1" w:themeShade="80"/>
        </w:rPr>
        <w:t>Vgl. Mitteilung Abschnitt 2.4</w:t>
      </w:r>
    </w:p>
    <w:p w14:paraId="71A28566" w14:textId="77777777" w:rsidR="00F42A41" w:rsidRDefault="00F42A41" w:rsidP="00F42A41">
      <w:pPr>
        <w:rPr>
          <w:rFonts w:eastAsia="Times New Roman"/>
          <w:snapToGrid w:val="0"/>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7901"/>
      </w:tblGrid>
      <w:tr w:rsidR="00F42A41" w14:paraId="31F35707" w14:textId="77777777" w:rsidTr="00F860F3">
        <w:trPr>
          <w:cantSplit/>
          <w:trHeight w:val="4148"/>
        </w:trPr>
        <w:tc>
          <w:tcPr>
            <w:tcW w:w="1313" w:type="dxa"/>
            <w:shd w:val="clear" w:color="auto" w:fill="auto"/>
          </w:tcPr>
          <w:p w14:paraId="02E48668" w14:textId="03C0B592" w:rsidR="00F42A41" w:rsidRPr="00716051" w:rsidRDefault="00C55EC5" w:rsidP="00C55EC5">
            <w:pPr>
              <w:spacing w:before="60"/>
              <w:rPr>
                <w:rFonts w:eastAsia="Times New Roman" w:cs="Arial"/>
                <w:b/>
              </w:rPr>
            </w:pPr>
            <w:r w:rsidRPr="00716051">
              <w:rPr>
                <w:rFonts w:eastAsia="Times New Roman" w:cs="Arial"/>
                <w:b/>
              </w:rPr>
              <w:t>T</w:t>
            </w:r>
            <w:r w:rsidR="00F42A41" w:rsidRPr="00716051">
              <w:rPr>
                <w:rFonts w:eastAsia="Times New Roman" w:cs="Arial"/>
                <w:b/>
              </w:rPr>
              <w:t>yp</w:t>
            </w:r>
          </w:p>
        </w:tc>
        <w:tc>
          <w:tcPr>
            <w:tcW w:w="7901" w:type="dxa"/>
          </w:tcPr>
          <w:p w14:paraId="1B94876A" w14:textId="23D859BB" w:rsidR="00F42A41" w:rsidRPr="00716051" w:rsidRDefault="00F06E5E" w:rsidP="00F06E5E">
            <w:pPr>
              <w:spacing w:before="60"/>
              <w:ind w:right="146"/>
              <w:rPr>
                <w:rFonts w:eastAsia="Times New Roman" w:cs="Arial"/>
              </w:rPr>
            </w:pPr>
            <w:r w:rsidRPr="00716051">
              <w:rPr>
                <w:rFonts w:eastAsia="Times New Roman" w:cs="Arial"/>
              </w:rPr>
              <w:fldChar w:fldCharType="begin">
                <w:ffData>
                  <w:name w:val="Kontrollkästchen25"/>
                  <w:enabled/>
                  <w:calcOnExit w:val="0"/>
                  <w:checkBox>
                    <w:sizeAuto/>
                    <w:default w:val="0"/>
                    <w:checked w:val="0"/>
                  </w:checkBox>
                </w:ffData>
              </w:fldChar>
            </w:r>
            <w:bookmarkStart w:id="40" w:name="Kontrollkästchen25"/>
            <w:r w:rsidRPr="00716051">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716051">
              <w:rPr>
                <w:rFonts w:eastAsia="Times New Roman" w:cs="Arial"/>
              </w:rPr>
              <w:fldChar w:fldCharType="end"/>
            </w:r>
            <w:bookmarkEnd w:id="40"/>
            <w:r w:rsidRPr="00716051">
              <w:rPr>
                <w:rFonts w:eastAsia="Times New Roman" w:cs="Arial"/>
              </w:rPr>
              <w:t xml:space="preserve"> 1.1</w:t>
            </w:r>
            <w:r w:rsidR="00834837" w:rsidRPr="00716051">
              <w:rPr>
                <w:rFonts w:eastAsia="Times New Roman" w:cs="Arial"/>
              </w:rPr>
              <w:t xml:space="preserve"> </w:t>
            </w:r>
            <w:r w:rsidR="008F0A99">
              <w:rPr>
                <w:rFonts w:eastAsia="Times New Roman" w:cs="Arial"/>
              </w:rPr>
              <w:tab/>
            </w:r>
            <w:r w:rsidR="0076131A" w:rsidRPr="00716051">
              <w:rPr>
                <w:rFonts w:eastAsia="Times New Roman" w:cs="Arial"/>
              </w:rPr>
              <w:t>Nutzung und Vermeidung von Abwärme</w:t>
            </w:r>
          </w:p>
          <w:p w14:paraId="2C1BB3F1" w14:textId="3DF72F87" w:rsidR="00F42A41" w:rsidRPr="00716051" w:rsidRDefault="00F42A41" w:rsidP="00515732">
            <w:pPr>
              <w:ind w:right="146"/>
              <w:rPr>
                <w:rFonts w:eastAsia="Times New Roman" w:cs="Arial"/>
              </w:rPr>
            </w:pPr>
            <w:r w:rsidRPr="00716051">
              <w:rPr>
                <w:rFonts w:eastAsia="Times New Roman" w:cs="Arial"/>
              </w:rPr>
              <w:fldChar w:fldCharType="begin">
                <w:ffData>
                  <w:name w:val="Kontrollkästchen12"/>
                  <w:enabled/>
                  <w:calcOnExit w:val="0"/>
                  <w:checkBox>
                    <w:sizeAuto/>
                    <w:default w:val="0"/>
                    <w:checked w:val="0"/>
                  </w:checkBox>
                </w:ffData>
              </w:fldChar>
            </w:r>
            <w:bookmarkStart w:id="41" w:name="Kontrollkästchen12"/>
            <w:r w:rsidRPr="00716051">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716051">
              <w:rPr>
                <w:rFonts w:eastAsia="Times New Roman" w:cs="Arial"/>
              </w:rPr>
              <w:fldChar w:fldCharType="end"/>
            </w:r>
            <w:bookmarkEnd w:id="41"/>
            <w:r w:rsidRPr="00716051">
              <w:rPr>
                <w:rFonts w:eastAsia="Times New Roman" w:cs="Arial"/>
              </w:rPr>
              <w:t xml:space="preserve"> </w:t>
            </w:r>
            <w:r w:rsidR="00677ABC" w:rsidRPr="00716051">
              <w:rPr>
                <w:rFonts w:eastAsia="Times New Roman" w:cs="Arial"/>
              </w:rPr>
              <w:t xml:space="preserve">2.1 </w:t>
            </w:r>
            <w:r w:rsidR="008F0A99">
              <w:rPr>
                <w:rFonts w:eastAsia="Times New Roman" w:cs="Arial"/>
              </w:rPr>
              <w:tab/>
            </w:r>
            <w:r w:rsidRPr="00716051">
              <w:rPr>
                <w:rFonts w:eastAsia="Times New Roman" w:cs="Arial"/>
              </w:rPr>
              <w:t>Effizientere Nutzung von Prozesswärme</w:t>
            </w:r>
            <w:r w:rsidR="008F0A99">
              <w:rPr>
                <w:rFonts w:eastAsia="Times New Roman" w:cs="Arial"/>
              </w:rPr>
              <w:t xml:space="preserve"> beim Endnutzer oder Optimierung         </w:t>
            </w:r>
            <w:r w:rsidR="008F0A99">
              <w:rPr>
                <w:rFonts w:eastAsia="Times New Roman" w:cs="Arial"/>
              </w:rPr>
              <w:tab/>
              <w:t>von Anlagen</w:t>
            </w:r>
          </w:p>
          <w:p w14:paraId="3DD2F480" w14:textId="4EE72AA7" w:rsidR="00F42A41" w:rsidRPr="00716051" w:rsidRDefault="00F42A41" w:rsidP="00515732">
            <w:pPr>
              <w:ind w:right="146"/>
              <w:rPr>
                <w:rFonts w:eastAsia="Times New Roman" w:cs="Arial"/>
              </w:rPr>
            </w:pPr>
            <w:r w:rsidRPr="00716051">
              <w:rPr>
                <w:rFonts w:eastAsia="Times New Roman" w:cs="Arial"/>
              </w:rPr>
              <w:fldChar w:fldCharType="begin">
                <w:ffData>
                  <w:name w:val="Kontrollkästchen18"/>
                  <w:enabled/>
                  <w:calcOnExit w:val="0"/>
                  <w:checkBox>
                    <w:sizeAuto/>
                    <w:default w:val="0"/>
                    <w:checked w:val="0"/>
                  </w:checkBox>
                </w:ffData>
              </w:fldChar>
            </w:r>
            <w:r w:rsidRPr="00716051">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716051">
              <w:rPr>
                <w:rFonts w:eastAsia="Times New Roman" w:cs="Arial"/>
              </w:rPr>
              <w:fldChar w:fldCharType="end"/>
            </w:r>
            <w:r w:rsidRPr="00716051">
              <w:rPr>
                <w:rFonts w:eastAsia="Times New Roman" w:cs="Arial"/>
              </w:rPr>
              <w:t xml:space="preserve"> </w:t>
            </w:r>
            <w:r w:rsidR="00677ABC" w:rsidRPr="00716051">
              <w:rPr>
                <w:rFonts w:eastAsia="Times New Roman" w:cs="Arial"/>
              </w:rPr>
              <w:t xml:space="preserve">2.2 </w:t>
            </w:r>
            <w:r w:rsidR="008F0A99">
              <w:rPr>
                <w:rFonts w:eastAsia="Times New Roman" w:cs="Arial"/>
              </w:rPr>
              <w:tab/>
            </w:r>
            <w:r w:rsidRPr="00716051">
              <w:rPr>
                <w:rFonts w:eastAsia="Times New Roman" w:cs="Arial"/>
              </w:rPr>
              <w:t>Energieeffizienzsteigerung in Gebäuden</w:t>
            </w:r>
          </w:p>
          <w:p w14:paraId="0A9B83D3" w14:textId="0CFD9DF6" w:rsidR="00F42A41" w:rsidRPr="00716051" w:rsidRDefault="00F42A41" w:rsidP="00515732">
            <w:pPr>
              <w:ind w:right="146"/>
              <w:rPr>
                <w:rFonts w:eastAsia="Times New Roman" w:cs="Arial"/>
              </w:rPr>
            </w:pPr>
            <w:r w:rsidRPr="00716051">
              <w:rPr>
                <w:rFonts w:eastAsia="Times New Roman" w:cs="Arial"/>
              </w:rPr>
              <w:fldChar w:fldCharType="begin">
                <w:ffData>
                  <w:name w:val="Kontrollkästchen13"/>
                  <w:enabled/>
                  <w:calcOnExit w:val="0"/>
                  <w:checkBox>
                    <w:sizeAuto/>
                    <w:default w:val="0"/>
                    <w:checked w:val="0"/>
                  </w:checkBox>
                </w:ffData>
              </w:fldChar>
            </w:r>
            <w:bookmarkStart w:id="42" w:name="Kontrollkästchen13"/>
            <w:r w:rsidRPr="00716051">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716051">
              <w:rPr>
                <w:rFonts w:eastAsia="Times New Roman" w:cs="Arial"/>
              </w:rPr>
              <w:fldChar w:fldCharType="end"/>
            </w:r>
            <w:bookmarkEnd w:id="42"/>
            <w:r w:rsidRPr="00716051">
              <w:rPr>
                <w:rFonts w:eastAsia="Times New Roman" w:cs="Arial"/>
              </w:rPr>
              <w:t xml:space="preserve"> </w:t>
            </w:r>
            <w:r w:rsidR="00677ABC" w:rsidRPr="00716051">
              <w:rPr>
                <w:rFonts w:eastAsia="Times New Roman" w:cs="Arial"/>
              </w:rPr>
              <w:t xml:space="preserve">3.1 </w:t>
            </w:r>
            <w:r w:rsidR="008F0A99">
              <w:rPr>
                <w:rFonts w:eastAsia="Times New Roman" w:cs="Arial"/>
              </w:rPr>
              <w:tab/>
              <w:t>Nutzung</w:t>
            </w:r>
            <w:r w:rsidRPr="00716051">
              <w:rPr>
                <w:rFonts w:eastAsia="Times New Roman" w:cs="Arial"/>
              </w:rPr>
              <w:t xml:space="preserve"> von Biogas</w:t>
            </w:r>
            <w:r w:rsidR="00A93F9D" w:rsidRPr="00716051">
              <w:rPr>
                <w:rStyle w:val="Funotenzeichen"/>
                <w:rFonts w:eastAsia="Times New Roman" w:cs="Arial"/>
              </w:rPr>
              <w:footnoteReference w:id="2"/>
            </w:r>
            <w:r w:rsidRPr="00716051">
              <w:rPr>
                <w:rFonts w:eastAsia="Times New Roman" w:cs="Arial"/>
              </w:rPr>
              <w:t xml:space="preserve"> </w:t>
            </w:r>
          </w:p>
          <w:p w14:paraId="0B1CF8CB" w14:textId="39CD53A4" w:rsidR="00F42A41" w:rsidRPr="00716051" w:rsidRDefault="00F42A41" w:rsidP="00515732">
            <w:pPr>
              <w:ind w:right="146"/>
              <w:rPr>
                <w:rFonts w:eastAsia="Times New Roman" w:cs="Arial"/>
              </w:rPr>
            </w:pPr>
            <w:r w:rsidRPr="00716051">
              <w:rPr>
                <w:rFonts w:eastAsia="Times New Roman" w:cs="Arial"/>
              </w:rPr>
              <w:fldChar w:fldCharType="begin">
                <w:ffData>
                  <w:name w:val="Kontrollkästchen14"/>
                  <w:enabled/>
                  <w:calcOnExit w:val="0"/>
                  <w:checkBox>
                    <w:sizeAuto/>
                    <w:default w:val="0"/>
                    <w:checked w:val="0"/>
                  </w:checkBox>
                </w:ffData>
              </w:fldChar>
            </w:r>
            <w:bookmarkStart w:id="43" w:name="Kontrollkästchen14"/>
            <w:r w:rsidRPr="00716051">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716051">
              <w:rPr>
                <w:rFonts w:eastAsia="Times New Roman" w:cs="Arial"/>
              </w:rPr>
              <w:fldChar w:fldCharType="end"/>
            </w:r>
            <w:bookmarkEnd w:id="43"/>
            <w:r w:rsidRPr="00716051">
              <w:rPr>
                <w:rFonts w:eastAsia="Times New Roman" w:cs="Arial"/>
              </w:rPr>
              <w:t xml:space="preserve"> </w:t>
            </w:r>
            <w:r w:rsidR="00677ABC" w:rsidRPr="00716051">
              <w:rPr>
                <w:rFonts w:eastAsia="Times New Roman" w:cs="Arial"/>
              </w:rPr>
              <w:t xml:space="preserve">3.2 </w:t>
            </w:r>
            <w:r w:rsidR="008F0A99">
              <w:rPr>
                <w:rFonts w:eastAsia="Times New Roman" w:cs="Arial"/>
              </w:rPr>
              <w:tab/>
            </w:r>
            <w:r w:rsidRPr="00716051">
              <w:rPr>
                <w:rFonts w:eastAsia="Times New Roman" w:cs="Arial"/>
              </w:rPr>
              <w:t>Wärmeerzeugung durch Verbrennen von Biomasse</w:t>
            </w:r>
            <w:r w:rsidR="008F0A99">
              <w:rPr>
                <w:rFonts w:eastAsia="Times New Roman" w:cs="Arial"/>
              </w:rPr>
              <w:t xml:space="preserve"> mit und ohne </w:t>
            </w:r>
            <w:r w:rsidR="008F0A99">
              <w:rPr>
                <w:rFonts w:eastAsia="Times New Roman" w:cs="Arial"/>
              </w:rPr>
              <w:tab/>
              <w:t>Fernwärme</w:t>
            </w:r>
          </w:p>
          <w:p w14:paraId="71812DA1" w14:textId="69272A84" w:rsidR="00F42A41" w:rsidRPr="00716051" w:rsidRDefault="00F42A41" w:rsidP="00515732">
            <w:pPr>
              <w:ind w:right="146"/>
              <w:rPr>
                <w:rFonts w:eastAsia="Times New Roman" w:cs="Arial"/>
              </w:rPr>
            </w:pPr>
            <w:r w:rsidRPr="00716051">
              <w:rPr>
                <w:rFonts w:eastAsia="Times New Roman" w:cs="Arial"/>
              </w:rPr>
              <w:fldChar w:fldCharType="begin">
                <w:ffData>
                  <w:name w:val="Kontrollkästchen15"/>
                  <w:enabled/>
                  <w:calcOnExit w:val="0"/>
                  <w:checkBox>
                    <w:sizeAuto/>
                    <w:default w:val="0"/>
                    <w:checked w:val="0"/>
                  </w:checkBox>
                </w:ffData>
              </w:fldChar>
            </w:r>
            <w:bookmarkStart w:id="44" w:name="Kontrollkästchen15"/>
            <w:r w:rsidRPr="00716051">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716051">
              <w:rPr>
                <w:rFonts w:eastAsia="Times New Roman" w:cs="Arial"/>
              </w:rPr>
              <w:fldChar w:fldCharType="end"/>
            </w:r>
            <w:bookmarkEnd w:id="44"/>
            <w:r w:rsidRPr="00716051">
              <w:rPr>
                <w:rFonts w:eastAsia="Times New Roman" w:cs="Arial"/>
              </w:rPr>
              <w:t xml:space="preserve"> </w:t>
            </w:r>
            <w:r w:rsidR="00677ABC" w:rsidRPr="00716051">
              <w:rPr>
                <w:rFonts w:eastAsia="Times New Roman" w:cs="Arial"/>
              </w:rPr>
              <w:t xml:space="preserve">3.3 </w:t>
            </w:r>
            <w:r w:rsidR="008F0A99">
              <w:rPr>
                <w:rFonts w:eastAsia="Times New Roman" w:cs="Arial"/>
              </w:rPr>
              <w:tab/>
            </w:r>
            <w:r w:rsidRPr="00716051">
              <w:rPr>
                <w:rFonts w:eastAsia="Times New Roman" w:cs="Arial"/>
              </w:rPr>
              <w:t>Nutzung von Umweltwärme</w:t>
            </w:r>
          </w:p>
          <w:p w14:paraId="03C067F0" w14:textId="1E96ECDC" w:rsidR="00F42A41" w:rsidRPr="00716051" w:rsidRDefault="00F42A41" w:rsidP="00515732">
            <w:pPr>
              <w:ind w:right="146"/>
              <w:rPr>
                <w:rFonts w:eastAsia="Times New Roman" w:cs="Arial"/>
              </w:rPr>
            </w:pPr>
            <w:r w:rsidRPr="00716051">
              <w:rPr>
                <w:rFonts w:eastAsia="Times New Roman" w:cs="Arial"/>
              </w:rPr>
              <w:fldChar w:fldCharType="begin">
                <w:ffData>
                  <w:name w:val="Kontrollkästchen16"/>
                  <w:enabled/>
                  <w:calcOnExit w:val="0"/>
                  <w:checkBox>
                    <w:sizeAuto/>
                    <w:default w:val="0"/>
                    <w:checked w:val="0"/>
                  </w:checkBox>
                </w:ffData>
              </w:fldChar>
            </w:r>
            <w:bookmarkStart w:id="45" w:name="Kontrollkästchen16"/>
            <w:r w:rsidRPr="00716051">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716051">
              <w:rPr>
                <w:rFonts w:eastAsia="Times New Roman" w:cs="Arial"/>
              </w:rPr>
              <w:fldChar w:fldCharType="end"/>
            </w:r>
            <w:bookmarkEnd w:id="45"/>
            <w:r w:rsidRPr="00716051">
              <w:rPr>
                <w:rFonts w:eastAsia="Times New Roman" w:cs="Arial"/>
              </w:rPr>
              <w:t xml:space="preserve"> </w:t>
            </w:r>
            <w:r w:rsidR="00677ABC" w:rsidRPr="00716051">
              <w:rPr>
                <w:rFonts w:eastAsia="Times New Roman" w:cs="Arial"/>
              </w:rPr>
              <w:t xml:space="preserve">3.4 </w:t>
            </w:r>
            <w:r w:rsidR="008F0A99">
              <w:rPr>
                <w:rFonts w:eastAsia="Times New Roman" w:cs="Arial"/>
              </w:rPr>
              <w:tab/>
            </w:r>
            <w:r w:rsidR="00677ABC" w:rsidRPr="00716051">
              <w:rPr>
                <w:rFonts w:eastAsia="Times New Roman" w:cs="Arial"/>
              </w:rPr>
              <w:t>Solar</w:t>
            </w:r>
            <w:r w:rsidR="00A70231" w:rsidRPr="00716051">
              <w:rPr>
                <w:rFonts w:eastAsia="Times New Roman" w:cs="Arial"/>
              </w:rPr>
              <w:t>energie</w:t>
            </w:r>
          </w:p>
          <w:p w14:paraId="07600BC7" w14:textId="3BCD6B61" w:rsidR="00F42A41" w:rsidRPr="00716051" w:rsidRDefault="00F42A41" w:rsidP="00515732">
            <w:pPr>
              <w:ind w:right="146"/>
              <w:rPr>
                <w:rFonts w:eastAsia="Times New Roman" w:cs="Arial"/>
              </w:rPr>
            </w:pPr>
            <w:r w:rsidRPr="00716051">
              <w:rPr>
                <w:rFonts w:eastAsia="Times New Roman" w:cs="Arial"/>
              </w:rPr>
              <w:fldChar w:fldCharType="begin">
                <w:ffData>
                  <w:name w:val="Kontrollkästchen17"/>
                  <w:enabled/>
                  <w:calcOnExit w:val="0"/>
                  <w:checkBox>
                    <w:sizeAuto/>
                    <w:default w:val="0"/>
                    <w:checked w:val="0"/>
                  </w:checkBox>
                </w:ffData>
              </w:fldChar>
            </w:r>
            <w:bookmarkStart w:id="46" w:name="Kontrollkästchen17"/>
            <w:r w:rsidRPr="00716051">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716051">
              <w:rPr>
                <w:rFonts w:eastAsia="Times New Roman" w:cs="Arial"/>
              </w:rPr>
              <w:fldChar w:fldCharType="end"/>
            </w:r>
            <w:bookmarkEnd w:id="46"/>
            <w:r w:rsidRPr="00716051">
              <w:rPr>
                <w:rFonts w:eastAsia="Times New Roman" w:cs="Arial"/>
              </w:rPr>
              <w:t xml:space="preserve"> </w:t>
            </w:r>
            <w:r w:rsidR="00677ABC" w:rsidRPr="00716051">
              <w:rPr>
                <w:rFonts w:eastAsia="Times New Roman" w:cs="Arial"/>
              </w:rPr>
              <w:t xml:space="preserve">4.1 </w:t>
            </w:r>
            <w:r w:rsidR="008F0A99">
              <w:rPr>
                <w:rFonts w:eastAsia="Times New Roman" w:cs="Arial"/>
              </w:rPr>
              <w:tab/>
            </w:r>
            <w:r w:rsidRPr="00716051">
              <w:rPr>
                <w:rFonts w:eastAsia="Times New Roman" w:cs="Arial"/>
              </w:rPr>
              <w:t xml:space="preserve">Brennstoffwechsel </w:t>
            </w:r>
            <w:r w:rsidR="008F0A99">
              <w:rPr>
                <w:rFonts w:eastAsia="Times New Roman" w:cs="Arial"/>
              </w:rPr>
              <w:t>bei</w:t>
            </w:r>
            <w:r w:rsidRPr="00716051">
              <w:rPr>
                <w:rFonts w:eastAsia="Times New Roman" w:cs="Arial"/>
              </w:rPr>
              <w:t xml:space="preserve"> Prozesswärme</w:t>
            </w:r>
          </w:p>
          <w:p w14:paraId="0AB07D81" w14:textId="53F989CF" w:rsidR="00F42A41" w:rsidRPr="00716051" w:rsidRDefault="00F42A41" w:rsidP="00515732">
            <w:pPr>
              <w:ind w:right="146"/>
              <w:rPr>
                <w:rFonts w:eastAsia="Times New Roman" w:cs="Arial"/>
              </w:rPr>
            </w:pPr>
            <w:r w:rsidRPr="00716051">
              <w:rPr>
                <w:rFonts w:eastAsia="Times New Roman" w:cs="Arial"/>
              </w:rPr>
              <w:fldChar w:fldCharType="begin">
                <w:ffData>
                  <w:name w:val="Kontrollkästchen18"/>
                  <w:enabled/>
                  <w:calcOnExit w:val="0"/>
                  <w:checkBox>
                    <w:sizeAuto/>
                    <w:default w:val="0"/>
                    <w:checked w:val="0"/>
                  </w:checkBox>
                </w:ffData>
              </w:fldChar>
            </w:r>
            <w:bookmarkStart w:id="47" w:name="Kontrollkästchen18"/>
            <w:r w:rsidRPr="00716051">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716051">
              <w:rPr>
                <w:rFonts w:eastAsia="Times New Roman" w:cs="Arial"/>
              </w:rPr>
              <w:fldChar w:fldCharType="end"/>
            </w:r>
            <w:bookmarkEnd w:id="47"/>
            <w:r w:rsidRPr="00716051">
              <w:rPr>
                <w:rFonts w:eastAsia="Times New Roman" w:cs="Arial"/>
              </w:rPr>
              <w:t xml:space="preserve"> </w:t>
            </w:r>
            <w:r w:rsidR="00677ABC" w:rsidRPr="00716051">
              <w:rPr>
                <w:rFonts w:eastAsia="Times New Roman" w:cs="Arial"/>
              </w:rPr>
              <w:t xml:space="preserve">5.1 </w:t>
            </w:r>
            <w:r w:rsidR="008F0A99">
              <w:rPr>
                <w:rFonts w:eastAsia="Times New Roman" w:cs="Arial"/>
              </w:rPr>
              <w:tab/>
            </w:r>
            <w:r w:rsidRPr="00716051">
              <w:rPr>
                <w:rFonts w:eastAsia="Times New Roman" w:cs="Arial"/>
              </w:rPr>
              <w:t>Effizienzverbess</w:t>
            </w:r>
            <w:r w:rsidR="000E23E0" w:rsidRPr="00716051">
              <w:rPr>
                <w:rFonts w:eastAsia="Times New Roman" w:cs="Arial"/>
              </w:rPr>
              <w:t xml:space="preserve">erung </w:t>
            </w:r>
            <w:r w:rsidR="008F0A99">
              <w:rPr>
                <w:rFonts w:eastAsia="Times New Roman" w:cs="Arial"/>
              </w:rPr>
              <w:t xml:space="preserve">im Personentransport oder </w:t>
            </w:r>
            <w:r w:rsidRPr="00716051">
              <w:rPr>
                <w:rFonts w:eastAsia="Times New Roman" w:cs="Arial"/>
              </w:rPr>
              <w:t xml:space="preserve">Güterverkehr </w:t>
            </w:r>
          </w:p>
          <w:p w14:paraId="2FCB77C9" w14:textId="7DFBC2DD" w:rsidR="00F42A41" w:rsidRDefault="00F42A41" w:rsidP="00515732">
            <w:pPr>
              <w:ind w:right="146"/>
              <w:rPr>
                <w:rFonts w:eastAsia="Times New Roman" w:cs="Arial"/>
              </w:rPr>
            </w:pPr>
            <w:r w:rsidRPr="00716051">
              <w:rPr>
                <w:rFonts w:eastAsia="Times New Roman" w:cs="Arial"/>
              </w:rPr>
              <w:fldChar w:fldCharType="begin">
                <w:ffData>
                  <w:name w:val="Kontrollkästchen18"/>
                  <w:enabled/>
                  <w:calcOnExit w:val="0"/>
                  <w:checkBox>
                    <w:sizeAuto/>
                    <w:default w:val="0"/>
                    <w:checked w:val="0"/>
                  </w:checkBox>
                </w:ffData>
              </w:fldChar>
            </w:r>
            <w:r w:rsidRPr="00716051">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716051">
              <w:rPr>
                <w:rFonts w:eastAsia="Times New Roman" w:cs="Arial"/>
              </w:rPr>
              <w:fldChar w:fldCharType="end"/>
            </w:r>
            <w:r w:rsidRPr="00716051">
              <w:rPr>
                <w:rFonts w:eastAsia="Times New Roman" w:cs="Arial"/>
              </w:rPr>
              <w:t xml:space="preserve"> </w:t>
            </w:r>
            <w:r w:rsidR="00677ABC" w:rsidRPr="00716051">
              <w:rPr>
                <w:rFonts w:eastAsia="Times New Roman" w:cs="Arial"/>
              </w:rPr>
              <w:t xml:space="preserve">5.2 </w:t>
            </w:r>
            <w:r w:rsidR="008F0A99">
              <w:rPr>
                <w:rFonts w:eastAsia="Times New Roman" w:cs="Arial"/>
              </w:rPr>
              <w:tab/>
            </w:r>
            <w:r w:rsidRPr="00716051">
              <w:rPr>
                <w:rFonts w:eastAsia="Times New Roman" w:cs="Arial"/>
              </w:rPr>
              <w:t xml:space="preserve">Einsatz von </w:t>
            </w:r>
            <w:r w:rsidR="008F0A99">
              <w:rPr>
                <w:rFonts w:eastAsia="Times New Roman" w:cs="Arial"/>
              </w:rPr>
              <w:t xml:space="preserve">flüssigen biogenen </w:t>
            </w:r>
            <w:r w:rsidRPr="00716051">
              <w:rPr>
                <w:rFonts w:eastAsia="Times New Roman" w:cs="Arial"/>
              </w:rPr>
              <w:t xml:space="preserve">Treibstoffen </w:t>
            </w:r>
          </w:p>
          <w:p w14:paraId="3E6F933E" w14:textId="2300FA1D" w:rsidR="008F0A99" w:rsidRPr="00716051" w:rsidRDefault="008F0A99" w:rsidP="00515732">
            <w:pPr>
              <w:ind w:right="146"/>
              <w:rPr>
                <w:rFonts w:eastAsia="Times New Roman" w:cs="Arial"/>
              </w:rPr>
            </w:pPr>
            <w:r w:rsidRPr="00716051">
              <w:rPr>
                <w:rFonts w:eastAsia="Times New Roman" w:cs="Arial"/>
              </w:rPr>
              <w:fldChar w:fldCharType="begin">
                <w:ffData>
                  <w:name w:val="Kontrollkästchen18"/>
                  <w:enabled/>
                  <w:calcOnExit w:val="0"/>
                  <w:checkBox>
                    <w:sizeAuto/>
                    <w:default w:val="0"/>
                    <w:checked w:val="0"/>
                  </w:checkBox>
                </w:ffData>
              </w:fldChar>
            </w:r>
            <w:r w:rsidRPr="00716051">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716051">
              <w:rPr>
                <w:rFonts w:eastAsia="Times New Roman" w:cs="Arial"/>
              </w:rPr>
              <w:fldChar w:fldCharType="end"/>
            </w:r>
            <w:r w:rsidRPr="00716051">
              <w:rPr>
                <w:rFonts w:eastAsia="Times New Roman" w:cs="Arial"/>
              </w:rPr>
              <w:t xml:space="preserve"> 5.</w:t>
            </w:r>
            <w:r>
              <w:rPr>
                <w:rFonts w:eastAsia="Times New Roman" w:cs="Arial"/>
              </w:rPr>
              <w:t>3</w:t>
            </w:r>
            <w:r w:rsidRPr="00716051">
              <w:rPr>
                <w:rFonts w:eastAsia="Times New Roman" w:cs="Arial"/>
              </w:rPr>
              <w:t xml:space="preserve"> </w:t>
            </w:r>
            <w:r>
              <w:rPr>
                <w:rFonts w:eastAsia="Times New Roman" w:cs="Arial"/>
              </w:rPr>
              <w:tab/>
            </w:r>
            <w:r w:rsidRPr="00716051">
              <w:rPr>
                <w:rFonts w:eastAsia="Times New Roman" w:cs="Arial"/>
              </w:rPr>
              <w:t xml:space="preserve">Einsatz von </w:t>
            </w:r>
            <w:r>
              <w:rPr>
                <w:rFonts w:eastAsia="Times New Roman" w:cs="Arial"/>
              </w:rPr>
              <w:t xml:space="preserve">gasförmigen biogenen </w:t>
            </w:r>
            <w:r w:rsidRPr="00716051">
              <w:rPr>
                <w:rFonts w:eastAsia="Times New Roman" w:cs="Arial"/>
              </w:rPr>
              <w:t>Treibstoffen</w:t>
            </w:r>
          </w:p>
          <w:p w14:paraId="2BBF1D28" w14:textId="0AEA09C3" w:rsidR="00F42A41" w:rsidRPr="00716051" w:rsidRDefault="00F42A41" w:rsidP="004F2285">
            <w:pPr>
              <w:tabs>
                <w:tab w:val="left" w:pos="630"/>
              </w:tabs>
              <w:ind w:left="624" w:right="147" w:hanging="624"/>
              <w:rPr>
                <w:rFonts w:eastAsia="Times New Roman" w:cs="Arial"/>
              </w:rPr>
            </w:pPr>
            <w:r w:rsidRPr="00716051">
              <w:rPr>
                <w:rFonts w:eastAsia="Times New Roman" w:cs="Arial"/>
              </w:rPr>
              <w:fldChar w:fldCharType="begin">
                <w:ffData>
                  <w:name w:val="Kontrollkästchen19"/>
                  <w:enabled/>
                  <w:calcOnExit w:val="0"/>
                  <w:checkBox>
                    <w:sizeAuto/>
                    <w:default w:val="0"/>
                    <w:checked w:val="0"/>
                  </w:checkBox>
                </w:ffData>
              </w:fldChar>
            </w:r>
            <w:bookmarkStart w:id="48" w:name="Kontrollkästchen19"/>
            <w:r w:rsidRPr="00716051">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716051">
              <w:rPr>
                <w:rFonts w:eastAsia="Times New Roman" w:cs="Arial"/>
              </w:rPr>
              <w:fldChar w:fldCharType="end"/>
            </w:r>
            <w:bookmarkEnd w:id="48"/>
            <w:r w:rsidRPr="00716051">
              <w:rPr>
                <w:rFonts w:eastAsia="Times New Roman" w:cs="Arial"/>
              </w:rPr>
              <w:t xml:space="preserve"> </w:t>
            </w:r>
            <w:r w:rsidR="00F06E5E" w:rsidRPr="00716051">
              <w:rPr>
                <w:rFonts w:eastAsia="Times New Roman" w:cs="Arial"/>
              </w:rPr>
              <w:t xml:space="preserve">6.1 </w:t>
            </w:r>
            <w:r w:rsidR="008F0A99">
              <w:rPr>
                <w:rFonts w:eastAsia="Times New Roman" w:cs="Arial"/>
              </w:rPr>
              <w:tab/>
            </w:r>
            <w:r w:rsidR="008F0A99">
              <w:rPr>
                <w:rFonts w:eastAsia="Times New Roman" w:cs="Arial"/>
              </w:rPr>
              <w:tab/>
            </w:r>
            <w:r w:rsidR="008F0A99">
              <w:rPr>
                <w:rFonts w:eastAsia="Times New Roman" w:cs="Arial"/>
              </w:rPr>
              <w:tab/>
            </w:r>
            <w:r w:rsidR="00CF1B71">
              <w:rPr>
                <w:rFonts w:eastAsia="Times New Roman" w:cs="Arial"/>
              </w:rPr>
              <w:t xml:space="preserve">Methanvermeidung: </w:t>
            </w:r>
            <w:r w:rsidRPr="00716051">
              <w:rPr>
                <w:rFonts w:eastAsia="Times New Roman" w:cs="Arial"/>
              </w:rPr>
              <w:t>Abfackelung</w:t>
            </w:r>
            <w:r w:rsidR="008E695D">
              <w:rPr>
                <w:rFonts w:eastAsia="Times New Roman" w:cs="Arial"/>
              </w:rPr>
              <w:t xml:space="preserve"> bzw. </w:t>
            </w:r>
            <w:r w:rsidR="00633A30" w:rsidRPr="00716051">
              <w:rPr>
                <w:rFonts w:eastAsia="Times New Roman" w:cs="Arial"/>
              </w:rPr>
              <w:t>e</w:t>
            </w:r>
            <w:r w:rsidRPr="00716051">
              <w:rPr>
                <w:rFonts w:eastAsia="Times New Roman" w:cs="Arial"/>
              </w:rPr>
              <w:t>nergetische Nutzung</w:t>
            </w:r>
            <w:r w:rsidR="008E695D">
              <w:rPr>
                <w:rFonts w:eastAsia="Times New Roman" w:cs="Arial"/>
              </w:rPr>
              <w:t xml:space="preserve"> von Methan</w:t>
            </w:r>
            <w:r w:rsidR="00D56C27" w:rsidRPr="00716051">
              <w:rPr>
                <w:rStyle w:val="Funotenzeichen"/>
                <w:rFonts w:eastAsia="Times New Roman" w:cs="Arial"/>
              </w:rPr>
              <w:footnoteReference w:id="3"/>
            </w:r>
          </w:p>
          <w:p w14:paraId="033B1DD6" w14:textId="459EECA1" w:rsidR="00176707" w:rsidRPr="00716051" w:rsidRDefault="00176707" w:rsidP="00633A30">
            <w:pPr>
              <w:tabs>
                <w:tab w:val="left" w:pos="630"/>
              </w:tabs>
              <w:ind w:right="146"/>
              <w:rPr>
                <w:rFonts w:eastAsia="Times New Roman" w:cs="Arial"/>
              </w:rPr>
            </w:pPr>
            <w:r w:rsidRPr="00716051">
              <w:rPr>
                <w:rFonts w:eastAsia="Times New Roman" w:cs="Arial"/>
              </w:rPr>
              <w:fldChar w:fldCharType="begin">
                <w:ffData>
                  <w:name w:val="Kontrollkästchen19"/>
                  <w:enabled/>
                  <w:calcOnExit w:val="0"/>
                  <w:checkBox>
                    <w:sizeAuto/>
                    <w:default w:val="0"/>
                    <w:checked w:val="0"/>
                  </w:checkBox>
                </w:ffData>
              </w:fldChar>
            </w:r>
            <w:r w:rsidRPr="00716051">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716051">
              <w:rPr>
                <w:rFonts w:eastAsia="Times New Roman" w:cs="Arial"/>
              </w:rPr>
              <w:fldChar w:fldCharType="end"/>
            </w:r>
            <w:r w:rsidRPr="00716051">
              <w:rPr>
                <w:rFonts w:eastAsia="Times New Roman" w:cs="Arial"/>
              </w:rPr>
              <w:t xml:space="preserve"> 6.2 </w:t>
            </w:r>
            <w:r w:rsidR="008F0A99">
              <w:rPr>
                <w:rFonts w:eastAsia="Times New Roman" w:cs="Arial"/>
              </w:rPr>
              <w:tab/>
            </w:r>
            <w:r w:rsidR="008F0A99">
              <w:rPr>
                <w:rFonts w:eastAsia="Times New Roman" w:cs="Arial"/>
              </w:rPr>
              <w:tab/>
            </w:r>
            <w:r w:rsidRPr="00716051">
              <w:rPr>
                <w:bCs/>
              </w:rPr>
              <w:t>Methan</w:t>
            </w:r>
            <w:r w:rsidR="008E695D">
              <w:rPr>
                <w:bCs/>
              </w:rPr>
              <w:t>vermeidung</w:t>
            </w:r>
            <w:r w:rsidRPr="00716051">
              <w:rPr>
                <w:bCs/>
              </w:rPr>
              <w:t xml:space="preserve"> aus biogenen Abfällen</w:t>
            </w:r>
            <w:r w:rsidR="008912A5">
              <w:rPr>
                <w:rStyle w:val="Funotenzeichen"/>
                <w:bCs/>
              </w:rPr>
              <w:footnoteReference w:id="4"/>
            </w:r>
          </w:p>
          <w:p w14:paraId="1088937D" w14:textId="4672E851" w:rsidR="00176707" w:rsidRPr="00716051" w:rsidRDefault="00176707" w:rsidP="00633A30">
            <w:pPr>
              <w:tabs>
                <w:tab w:val="left" w:pos="630"/>
              </w:tabs>
              <w:ind w:right="146"/>
              <w:rPr>
                <w:rFonts w:eastAsia="Times New Roman" w:cs="Arial"/>
              </w:rPr>
            </w:pPr>
            <w:r w:rsidRPr="00716051">
              <w:rPr>
                <w:rFonts w:eastAsia="Times New Roman" w:cs="Arial"/>
              </w:rPr>
              <w:fldChar w:fldCharType="begin">
                <w:ffData>
                  <w:name w:val="Kontrollkästchen19"/>
                  <w:enabled/>
                  <w:calcOnExit w:val="0"/>
                  <w:checkBox>
                    <w:sizeAuto/>
                    <w:default w:val="0"/>
                    <w:checked w:val="0"/>
                  </w:checkBox>
                </w:ffData>
              </w:fldChar>
            </w:r>
            <w:r w:rsidRPr="00716051">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716051">
              <w:rPr>
                <w:rFonts w:eastAsia="Times New Roman" w:cs="Arial"/>
              </w:rPr>
              <w:fldChar w:fldCharType="end"/>
            </w:r>
            <w:r w:rsidRPr="00716051">
              <w:rPr>
                <w:rFonts w:eastAsia="Times New Roman" w:cs="Arial"/>
              </w:rPr>
              <w:t xml:space="preserve"> 6.3 </w:t>
            </w:r>
            <w:r w:rsidR="008F0A99">
              <w:rPr>
                <w:rFonts w:eastAsia="Times New Roman" w:cs="Arial"/>
              </w:rPr>
              <w:tab/>
            </w:r>
            <w:r w:rsidR="008F0A99">
              <w:rPr>
                <w:rFonts w:eastAsia="Times New Roman" w:cs="Arial"/>
              </w:rPr>
              <w:tab/>
            </w:r>
            <w:r w:rsidRPr="00716051">
              <w:rPr>
                <w:rFonts w:cs="Arial"/>
              </w:rPr>
              <w:t xml:space="preserve">Methanvermeidung </w:t>
            </w:r>
            <w:r w:rsidR="00873730">
              <w:rPr>
                <w:rFonts w:cs="Arial"/>
              </w:rPr>
              <w:t>durch</w:t>
            </w:r>
            <w:r w:rsidRPr="00716051">
              <w:rPr>
                <w:rFonts w:cs="Arial"/>
              </w:rPr>
              <w:t xml:space="preserve"> Einsat</w:t>
            </w:r>
            <w:r w:rsidR="000E23E0" w:rsidRPr="00716051">
              <w:rPr>
                <w:rFonts w:cs="Arial"/>
              </w:rPr>
              <w:t>z von Futtermittelzusatzstoffen</w:t>
            </w:r>
            <w:r w:rsidR="00873730">
              <w:rPr>
                <w:rFonts w:cs="Arial"/>
              </w:rPr>
              <w:t xml:space="preserve"> in der </w:t>
            </w:r>
            <w:r w:rsidR="00873730">
              <w:rPr>
                <w:rFonts w:cs="Arial"/>
              </w:rPr>
              <w:tab/>
            </w:r>
            <w:r w:rsidR="00873730">
              <w:rPr>
                <w:rFonts w:cs="Arial"/>
              </w:rPr>
              <w:tab/>
            </w:r>
            <w:r w:rsidR="00873730">
              <w:rPr>
                <w:rFonts w:cs="Arial"/>
              </w:rPr>
              <w:tab/>
              <w:t>Landwirtschaft</w:t>
            </w:r>
          </w:p>
          <w:p w14:paraId="5DCE57C7" w14:textId="414755C0" w:rsidR="00F42A41" w:rsidRPr="00716051" w:rsidRDefault="00F42A41" w:rsidP="00515732">
            <w:pPr>
              <w:ind w:right="146"/>
              <w:rPr>
                <w:rFonts w:eastAsia="Times New Roman" w:cs="Arial"/>
              </w:rPr>
            </w:pPr>
            <w:r w:rsidRPr="00716051">
              <w:rPr>
                <w:rFonts w:eastAsia="Times New Roman" w:cs="Arial"/>
              </w:rPr>
              <w:fldChar w:fldCharType="begin">
                <w:ffData>
                  <w:name w:val="Kontrollkästchen20"/>
                  <w:enabled/>
                  <w:calcOnExit w:val="0"/>
                  <w:checkBox>
                    <w:sizeAuto/>
                    <w:default w:val="0"/>
                    <w:checked w:val="0"/>
                  </w:checkBox>
                </w:ffData>
              </w:fldChar>
            </w:r>
            <w:bookmarkStart w:id="49" w:name="Kontrollkästchen20"/>
            <w:r w:rsidRPr="00716051">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716051">
              <w:rPr>
                <w:rFonts w:eastAsia="Times New Roman" w:cs="Arial"/>
              </w:rPr>
              <w:fldChar w:fldCharType="end"/>
            </w:r>
            <w:bookmarkEnd w:id="49"/>
            <w:r w:rsidRPr="00716051">
              <w:rPr>
                <w:rFonts w:eastAsia="Times New Roman" w:cs="Arial"/>
              </w:rPr>
              <w:t xml:space="preserve"> </w:t>
            </w:r>
            <w:r w:rsidR="00677ABC" w:rsidRPr="00716051">
              <w:rPr>
                <w:rFonts w:eastAsia="Times New Roman" w:cs="Arial"/>
              </w:rPr>
              <w:t xml:space="preserve">7.1 </w:t>
            </w:r>
            <w:r w:rsidR="008F0A99">
              <w:rPr>
                <w:rFonts w:eastAsia="Times New Roman" w:cs="Arial"/>
              </w:rPr>
              <w:tab/>
            </w:r>
            <w:r w:rsidRPr="00716051">
              <w:rPr>
                <w:rFonts w:eastAsia="Times New Roman" w:cs="Arial"/>
              </w:rPr>
              <w:t>Vermeidung und Substitution synthetischer Gase</w:t>
            </w:r>
            <w:r w:rsidR="00873730">
              <w:rPr>
                <w:rFonts w:eastAsia="Times New Roman" w:cs="Arial"/>
              </w:rPr>
              <w:t xml:space="preserve"> (HFC, NF</w:t>
            </w:r>
            <w:r w:rsidR="00873730" w:rsidRPr="00873730">
              <w:rPr>
                <w:rFonts w:eastAsia="Times New Roman" w:cs="Arial"/>
                <w:vertAlign w:val="subscript"/>
              </w:rPr>
              <w:t>3</w:t>
            </w:r>
            <w:r w:rsidR="00873730">
              <w:rPr>
                <w:rFonts w:eastAsia="Times New Roman" w:cs="Arial"/>
              </w:rPr>
              <w:t>, PFC oder SF</w:t>
            </w:r>
            <w:r w:rsidR="00873730" w:rsidRPr="00873730">
              <w:rPr>
                <w:rFonts w:eastAsia="Times New Roman" w:cs="Arial"/>
                <w:vertAlign w:val="subscript"/>
              </w:rPr>
              <w:t>6</w:t>
            </w:r>
            <w:r w:rsidR="00873730">
              <w:rPr>
                <w:rFonts w:eastAsia="Times New Roman" w:cs="Arial"/>
              </w:rPr>
              <w:t>)</w:t>
            </w:r>
            <w:r w:rsidRPr="00716051">
              <w:rPr>
                <w:rFonts w:eastAsia="Times New Roman" w:cs="Arial"/>
              </w:rPr>
              <w:t xml:space="preserve"> </w:t>
            </w:r>
          </w:p>
          <w:p w14:paraId="500A5BBD" w14:textId="54453B34" w:rsidR="00F42A41" w:rsidRPr="00716051" w:rsidRDefault="00F42A41" w:rsidP="00515732">
            <w:pPr>
              <w:ind w:right="146"/>
              <w:rPr>
                <w:rFonts w:eastAsia="Times New Roman" w:cs="Arial"/>
              </w:rPr>
            </w:pPr>
            <w:r w:rsidRPr="00716051">
              <w:rPr>
                <w:rFonts w:eastAsia="Times New Roman" w:cs="Arial"/>
              </w:rPr>
              <w:fldChar w:fldCharType="begin">
                <w:ffData>
                  <w:name w:val="Kontrollkästchen21"/>
                  <w:enabled/>
                  <w:calcOnExit w:val="0"/>
                  <w:checkBox>
                    <w:sizeAuto/>
                    <w:default w:val="0"/>
                    <w:checked w:val="0"/>
                  </w:checkBox>
                </w:ffData>
              </w:fldChar>
            </w:r>
            <w:bookmarkStart w:id="50" w:name="Kontrollkästchen21"/>
            <w:r w:rsidRPr="00716051">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716051">
              <w:rPr>
                <w:rFonts w:eastAsia="Times New Roman" w:cs="Arial"/>
              </w:rPr>
              <w:fldChar w:fldCharType="end"/>
            </w:r>
            <w:bookmarkEnd w:id="50"/>
            <w:r w:rsidRPr="00716051">
              <w:rPr>
                <w:rFonts w:eastAsia="Times New Roman" w:cs="Arial"/>
              </w:rPr>
              <w:t xml:space="preserve"> </w:t>
            </w:r>
            <w:r w:rsidR="00677ABC" w:rsidRPr="00716051">
              <w:rPr>
                <w:rFonts w:eastAsia="Times New Roman" w:cs="Arial"/>
              </w:rPr>
              <w:t xml:space="preserve">8.1 </w:t>
            </w:r>
            <w:r w:rsidR="008F0A99">
              <w:rPr>
                <w:rFonts w:eastAsia="Times New Roman" w:cs="Arial"/>
              </w:rPr>
              <w:tab/>
            </w:r>
            <w:r w:rsidRPr="00716051">
              <w:rPr>
                <w:rFonts w:eastAsia="Times New Roman" w:cs="Arial"/>
              </w:rPr>
              <w:t>Vermeidung und Substitution von Lachgas (N</w:t>
            </w:r>
            <w:r w:rsidRPr="00716051">
              <w:rPr>
                <w:rFonts w:eastAsia="Times New Roman" w:cs="Arial"/>
                <w:vertAlign w:val="subscript"/>
              </w:rPr>
              <w:t>2</w:t>
            </w:r>
            <w:r w:rsidRPr="00716051">
              <w:rPr>
                <w:rFonts w:eastAsia="Times New Roman" w:cs="Arial"/>
              </w:rPr>
              <w:t>O)</w:t>
            </w:r>
          </w:p>
          <w:p w14:paraId="386E3176" w14:textId="4773DFE0" w:rsidR="00F42A41" w:rsidRPr="00716051" w:rsidRDefault="00F42A41" w:rsidP="00515732">
            <w:pPr>
              <w:ind w:right="146"/>
              <w:rPr>
                <w:rFonts w:eastAsia="Times New Roman" w:cs="Arial"/>
              </w:rPr>
            </w:pPr>
            <w:r w:rsidRPr="00716051">
              <w:rPr>
                <w:rFonts w:eastAsia="Times New Roman" w:cs="Arial"/>
              </w:rPr>
              <w:fldChar w:fldCharType="begin">
                <w:ffData>
                  <w:name w:val="Kontrollkästchen18"/>
                  <w:enabled/>
                  <w:calcOnExit w:val="0"/>
                  <w:checkBox>
                    <w:sizeAuto/>
                    <w:default w:val="0"/>
                    <w:checked w:val="0"/>
                  </w:checkBox>
                </w:ffData>
              </w:fldChar>
            </w:r>
            <w:r w:rsidRPr="00716051">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716051">
              <w:rPr>
                <w:rFonts w:eastAsia="Times New Roman" w:cs="Arial"/>
              </w:rPr>
              <w:fldChar w:fldCharType="end"/>
            </w:r>
            <w:r w:rsidRPr="00716051">
              <w:rPr>
                <w:rFonts w:eastAsia="Times New Roman" w:cs="Arial"/>
              </w:rPr>
              <w:t xml:space="preserve"> </w:t>
            </w:r>
            <w:r w:rsidR="00677ABC" w:rsidRPr="00716051">
              <w:rPr>
                <w:rFonts w:eastAsia="Times New Roman" w:cs="Arial"/>
              </w:rPr>
              <w:t xml:space="preserve">9.1 </w:t>
            </w:r>
            <w:r w:rsidR="008F0A99">
              <w:rPr>
                <w:rFonts w:eastAsia="Times New Roman" w:cs="Arial"/>
              </w:rPr>
              <w:tab/>
            </w:r>
            <w:r w:rsidRPr="00716051">
              <w:rPr>
                <w:rFonts w:eastAsia="Times New Roman" w:cs="Arial"/>
              </w:rPr>
              <w:t xml:space="preserve">Biologische </w:t>
            </w:r>
            <w:r w:rsidR="00873730">
              <w:rPr>
                <w:rFonts w:eastAsia="Times New Roman" w:cs="Arial"/>
              </w:rPr>
              <w:t>CO</w:t>
            </w:r>
            <w:r w:rsidR="00873730" w:rsidRPr="00873730">
              <w:rPr>
                <w:rFonts w:eastAsia="Times New Roman" w:cs="Arial"/>
                <w:vertAlign w:val="subscript"/>
              </w:rPr>
              <w:t>2</w:t>
            </w:r>
            <w:r w:rsidR="00873730">
              <w:rPr>
                <w:rFonts w:eastAsia="Times New Roman" w:cs="Arial"/>
              </w:rPr>
              <w:t>-S</w:t>
            </w:r>
            <w:r w:rsidRPr="00716051">
              <w:rPr>
                <w:rFonts w:eastAsia="Times New Roman" w:cs="Arial"/>
              </w:rPr>
              <w:t>equestrierung</w:t>
            </w:r>
            <w:r w:rsidR="00873730">
              <w:rPr>
                <w:rFonts w:eastAsia="Times New Roman" w:cs="Arial"/>
              </w:rPr>
              <w:t xml:space="preserve"> in </w:t>
            </w:r>
            <w:r w:rsidRPr="00716051">
              <w:rPr>
                <w:rFonts w:eastAsia="Times New Roman" w:cs="Arial"/>
              </w:rPr>
              <w:t>Holzprodukte</w:t>
            </w:r>
            <w:r w:rsidR="00873730">
              <w:rPr>
                <w:rFonts w:eastAsia="Times New Roman" w:cs="Arial"/>
              </w:rPr>
              <w:t>n</w:t>
            </w:r>
          </w:p>
          <w:p w14:paraId="766C4080" w14:textId="77777777" w:rsidR="00F42A41" w:rsidRPr="00716051" w:rsidRDefault="00F42A41" w:rsidP="00515732">
            <w:pPr>
              <w:spacing w:after="60"/>
              <w:ind w:right="146"/>
              <w:rPr>
                <w:rFonts w:eastAsia="Times New Roman" w:cs="Arial"/>
              </w:rPr>
            </w:pPr>
            <w:r w:rsidRPr="00716051">
              <w:rPr>
                <w:rFonts w:eastAsia="Times New Roman" w:cs="Arial"/>
              </w:rPr>
              <w:fldChar w:fldCharType="begin">
                <w:ffData>
                  <w:name w:val="Kontrollkästchen22"/>
                  <w:enabled/>
                  <w:calcOnExit w:val="0"/>
                  <w:checkBox>
                    <w:sizeAuto/>
                    <w:default w:val="0"/>
                    <w:checked w:val="0"/>
                  </w:checkBox>
                </w:ffData>
              </w:fldChar>
            </w:r>
            <w:bookmarkStart w:id="51" w:name="Kontrollkästchen22"/>
            <w:r w:rsidRPr="00716051">
              <w:rPr>
                <w:rFonts w:eastAsia="Times New Roman" w:cs="Arial"/>
              </w:rPr>
              <w:instrText xml:space="preserve"> FORMCHECKBOX </w:instrText>
            </w:r>
            <w:r w:rsidR="00CC3832">
              <w:rPr>
                <w:rFonts w:eastAsia="Times New Roman" w:cs="Arial"/>
              </w:rPr>
            </w:r>
            <w:r w:rsidR="00CC3832">
              <w:rPr>
                <w:rFonts w:eastAsia="Times New Roman" w:cs="Arial"/>
              </w:rPr>
              <w:fldChar w:fldCharType="separate"/>
            </w:r>
            <w:r w:rsidRPr="00716051">
              <w:rPr>
                <w:rFonts w:eastAsia="Times New Roman" w:cs="Arial"/>
              </w:rPr>
              <w:fldChar w:fldCharType="end"/>
            </w:r>
            <w:bookmarkEnd w:id="51"/>
            <w:r w:rsidRPr="00716051">
              <w:rPr>
                <w:rFonts w:eastAsia="Times New Roman" w:cs="Arial"/>
              </w:rPr>
              <w:t xml:space="preserve"> andere: </w:t>
            </w:r>
            <w:r w:rsidRPr="00716051">
              <w:rPr>
                <w:rFonts w:eastAsia="Times New Roman" w:cs="Arial"/>
                <w:i/>
                <w:color w:val="808080" w:themeColor="background1" w:themeShade="80"/>
              </w:rPr>
              <w:t>Nähere Bezeichnung</w:t>
            </w:r>
          </w:p>
        </w:tc>
      </w:tr>
    </w:tbl>
    <w:p w14:paraId="76B9EB08" w14:textId="21AA4760" w:rsidR="004C035B" w:rsidRDefault="004C035B" w:rsidP="00F42A41">
      <w:r>
        <w:rPr>
          <w:rFonts w:eastAsia="Times New Roman" w:cs="Arial"/>
          <w:i/>
          <w:color w:val="808080" w:themeColor="background1" w:themeShade="80"/>
        </w:rPr>
        <w:t xml:space="preserve">Es soll nur ein einziger Projekttyp angekreuzt werden. Bei Unklarheiten wird auf die </w:t>
      </w:r>
      <w:r w:rsidR="00193A11">
        <w:rPr>
          <w:rFonts w:eastAsia="Times New Roman" w:cs="Arial"/>
          <w:i/>
          <w:color w:val="808080" w:themeColor="background1" w:themeShade="80"/>
        </w:rPr>
        <w:t xml:space="preserve">Mitteilung </w:t>
      </w:r>
      <w:r>
        <w:rPr>
          <w:rFonts w:eastAsia="Times New Roman" w:cs="Arial"/>
          <w:i/>
          <w:color w:val="808080" w:themeColor="background1" w:themeShade="80"/>
        </w:rPr>
        <w:t>verwiesen, im Zweifelsfall steht auch die Geschäftsstelle für Auskünfte zur Verfügung.</w:t>
      </w:r>
    </w:p>
    <w:p w14:paraId="082E6C63" w14:textId="77777777" w:rsidR="00F42A41" w:rsidRDefault="00F42A41" w:rsidP="00F42A41"/>
    <w:p w14:paraId="00B69E27" w14:textId="78DDF982" w:rsidR="004C035B" w:rsidRPr="00F42A41" w:rsidRDefault="00AB763D" w:rsidP="00F42A41">
      <w:pPr>
        <w:pStyle w:val="Kopfzeile"/>
        <w:rPr>
          <w:rFonts w:ascii="Arial" w:hAnsi="Arial" w:cs="Arial"/>
          <w:b/>
          <w:sz w:val="20"/>
          <w:szCs w:val="20"/>
        </w:rPr>
      </w:pPr>
      <w:r>
        <w:rPr>
          <w:rFonts w:ascii="Arial" w:hAnsi="Arial" w:cs="Arial"/>
          <w:b/>
          <w:sz w:val="20"/>
          <w:szCs w:val="20"/>
        </w:rPr>
        <w:t>Umsetzungsform</w:t>
      </w:r>
    </w:p>
    <w:tbl>
      <w:tblPr>
        <w:tblW w:w="9072" w:type="dxa"/>
        <w:tblLook w:val="04A0" w:firstRow="1" w:lastRow="0" w:firstColumn="1" w:lastColumn="0" w:noHBand="0" w:noVBand="1"/>
      </w:tblPr>
      <w:tblGrid>
        <w:gridCol w:w="3069"/>
        <w:gridCol w:w="3070"/>
        <w:gridCol w:w="2933"/>
      </w:tblGrid>
      <w:tr w:rsidR="00F42A41" w14:paraId="5AB3424E" w14:textId="77777777" w:rsidTr="00515732">
        <w:trPr>
          <w:trHeight w:val="502"/>
        </w:trPr>
        <w:tc>
          <w:tcPr>
            <w:tcW w:w="3069" w:type="dxa"/>
            <w:vAlign w:val="center"/>
          </w:tcPr>
          <w:p w14:paraId="2932650C" w14:textId="77777777" w:rsidR="00F42A41" w:rsidRDefault="00F42A41" w:rsidP="00EE2A82">
            <w:pPr>
              <w:rPr>
                <w:rFonts w:eastAsia="Times New Roman" w:cs="Arial"/>
                <w:snapToGrid w:val="0"/>
                <w:lang w:eastAsia="en-US"/>
              </w:rPr>
            </w:pPr>
            <w:r>
              <w:rPr>
                <w:rFonts w:eastAsia="Times New Roman" w:cs="Arial"/>
                <w:snapToGrid w:val="0"/>
                <w:lang w:eastAsia="en-US"/>
              </w:rPr>
              <w:fldChar w:fldCharType="begin">
                <w:ffData>
                  <w:name w:val="Kontrollkästchen7"/>
                  <w:enabled/>
                  <w:calcOnExit w:val="0"/>
                  <w:checkBox>
                    <w:sizeAuto/>
                    <w:default w:val="0"/>
                    <w:checked w:val="0"/>
                  </w:checkBox>
                </w:ffData>
              </w:fldChar>
            </w:r>
            <w:r>
              <w:rPr>
                <w:rFonts w:eastAsia="Times New Roman" w:cs="Arial"/>
                <w:snapToGrid w:val="0"/>
                <w:lang w:eastAsia="en-US"/>
              </w:rPr>
              <w:instrText xml:space="preserve"> FORMCHECKBOX </w:instrText>
            </w:r>
            <w:r w:rsidR="00CC3832">
              <w:rPr>
                <w:rFonts w:eastAsia="Times New Roman" w:cs="Arial"/>
                <w:snapToGrid w:val="0"/>
                <w:lang w:eastAsia="en-US"/>
              </w:rPr>
            </w:r>
            <w:r w:rsidR="00CC3832">
              <w:rPr>
                <w:rFonts w:eastAsia="Times New Roman" w:cs="Arial"/>
                <w:snapToGrid w:val="0"/>
                <w:lang w:eastAsia="en-US"/>
              </w:rPr>
              <w:fldChar w:fldCharType="separate"/>
            </w:r>
            <w:r>
              <w:rPr>
                <w:rFonts w:eastAsia="Times New Roman" w:cs="Arial"/>
                <w:snapToGrid w:val="0"/>
                <w:lang w:eastAsia="en-US"/>
              </w:rPr>
              <w:fldChar w:fldCharType="end"/>
            </w:r>
            <w:r>
              <w:rPr>
                <w:rFonts w:eastAsia="Times New Roman" w:cs="Arial"/>
                <w:snapToGrid w:val="0"/>
                <w:lang w:eastAsia="en-US"/>
              </w:rPr>
              <w:t xml:space="preserve"> </w:t>
            </w:r>
            <w:sdt>
              <w:sdtPr>
                <w:rPr>
                  <w:rFonts w:eastAsia="Times New Roman" w:cs="Arial"/>
                  <w:snapToGrid w:val="0"/>
                  <w:lang w:eastAsia="en-US"/>
                </w:rPr>
                <w:id w:val="-1437748676"/>
                <w:lock w:val="contentLocked"/>
                <w:group/>
              </w:sdtPr>
              <w:sdtEndPr/>
              <w:sdtContent>
                <w:r>
                  <w:rPr>
                    <w:rFonts w:eastAsia="Times New Roman" w:cs="Arial"/>
                    <w:snapToGrid w:val="0"/>
                    <w:lang w:eastAsia="en-US"/>
                  </w:rPr>
                  <w:t>Einzelnes Projekt</w:t>
                </w:r>
              </w:sdtContent>
            </w:sdt>
          </w:p>
        </w:tc>
        <w:tc>
          <w:tcPr>
            <w:tcW w:w="3070" w:type="dxa"/>
            <w:vAlign w:val="center"/>
          </w:tcPr>
          <w:p w14:paraId="0D5B33FC" w14:textId="77777777" w:rsidR="00F42A41" w:rsidRDefault="00F42A41" w:rsidP="00EE2A82">
            <w:pPr>
              <w:rPr>
                <w:rFonts w:eastAsia="Times New Roman" w:cs="Arial"/>
                <w:snapToGrid w:val="0"/>
                <w:lang w:eastAsia="en-US"/>
              </w:rPr>
            </w:pPr>
            <w:r>
              <w:rPr>
                <w:rFonts w:eastAsia="Times New Roman" w:cs="Arial"/>
                <w:snapToGrid w:val="0"/>
                <w:lang w:eastAsia="en-US"/>
              </w:rPr>
              <w:fldChar w:fldCharType="begin">
                <w:ffData>
                  <w:name w:val="Kontrollkästchen8"/>
                  <w:enabled/>
                  <w:calcOnExit w:val="0"/>
                  <w:checkBox>
                    <w:sizeAuto/>
                    <w:default w:val="0"/>
                    <w:checked w:val="0"/>
                  </w:checkBox>
                </w:ffData>
              </w:fldChar>
            </w:r>
            <w:r>
              <w:rPr>
                <w:rFonts w:eastAsia="Times New Roman" w:cs="Arial"/>
                <w:snapToGrid w:val="0"/>
                <w:lang w:eastAsia="en-US"/>
              </w:rPr>
              <w:instrText xml:space="preserve"> FORMCHECKBOX </w:instrText>
            </w:r>
            <w:r w:rsidR="00CC3832">
              <w:rPr>
                <w:rFonts w:eastAsia="Times New Roman" w:cs="Arial"/>
                <w:snapToGrid w:val="0"/>
                <w:lang w:eastAsia="en-US"/>
              </w:rPr>
            </w:r>
            <w:r w:rsidR="00CC3832">
              <w:rPr>
                <w:rFonts w:eastAsia="Times New Roman" w:cs="Arial"/>
                <w:snapToGrid w:val="0"/>
                <w:lang w:eastAsia="en-US"/>
              </w:rPr>
              <w:fldChar w:fldCharType="separate"/>
            </w:r>
            <w:r>
              <w:rPr>
                <w:rFonts w:eastAsia="Times New Roman" w:cs="Arial"/>
                <w:snapToGrid w:val="0"/>
                <w:lang w:eastAsia="en-US"/>
              </w:rPr>
              <w:fldChar w:fldCharType="end"/>
            </w:r>
            <w:r>
              <w:rPr>
                <w:rFonts w:eastAsia="Times New Roman" w:cs="Arial"/>
                <w:snapToGrid w:val="0"/>
                <w:lang w:eastAsia="en-US"/>
              </w:rPr>
              <w:t xml:space="preserve"> </w:t>
            </w:r>
            <w:sdt>
              <w:sdtPr>
                <w:rPr>
                  <w:rFonts w:eastAsia="Times New Roman" w:cs="Arial"/>
                  <w:snapToGrid w:val="0"/>
                  <w:lang w:eastAsia="en-US"/>
                </w:rPr>
                <w:id w:val="6110722"/>
                <w:lock w:val="contentLocked"/>
                <w:group/>
              </w:sdtPr>
              <w:sdtEndPr/>
              <w:sdtContent>
                <w:r>
                  <w:rPr>
                    <w:rFonts w:eastAsia="Times New Roman" w:cs="Arial"/>
                    <w:snapToGrid w:val="0"/>
                    <w:lang w:eastAsia="en-US"/>
                  </w:rPr>
                  <w:t>Projektbündel</w:t>
                </w:r>
              </w:sdtContent>
            </w:sdt>
          </w:p>
        </w:tc>
        <w:tc>
          <w:tcPr>
            <w:tcW w:w="2933" w:type="dxa"/>
            <w:vAlign w:val="center"/>
          </w:tcPr>
          <w:p w14:paraId="7EE60DFB" w14:textId="77777777" w:rsidR="00F42A41" w:rsidRDefault="00F42A41" w:rsidP="00EE2A82">
            <w:pPr>
              <w:rPr>
                <w:rFonts w:eastAsia="Times New Roman" w:cs="Arial"/>
                <w:snapToGrid w:val="0"/>
                <w:lang w:eastAsia="en-US"/>
              </w:rPr>
            </w:pPr>
            <w:r>
              <w:rPr>
                <w:rFonts w:eastAsia="Times New Roman" w:cs="Arial"/>
                <w:snapToGrid w:val="0"/>
                <w:lang w:eastAsia="en-US"/>
              </w:rPr>
              <w:fldChar w:fldCharType="begin">
                <w:ffData>
                  <w:name w:val="Kontrollkästchen9"/>
                  <w:enabled/>
                  <w:calcOnExit w:val="0"/>
                  <w:checkBox>
                    <w:sizeAuto/>
                    <w:default w:val="0"/>
                    <w:checked w:val="0"/>
                  </w:checkBox>
                </w:ffData>
              </w:fldChar>
            </w:r>
            <w:r>
              <w:rPr>
                <w:rFonts w:eastAsia="Times New Roman" w:cs="Arial"/>
                <w:snapToGrid w:val="0"/>
                <w:lang w:eastAsia="en-US"/>
              </w:rPr>
              <w:instrText xml:space="preserve"> FORMCHECKBOX </w:instrText>
            </w:r>
            <w:r w:rsidR="00CC3832">
              <w:rPr>
                <w:rFonts w:eastAsia="Times New Roman" w:cs="Arial"/>
                <w:snapToGrid w:val="0"/>
                <w:lang w:eastAsia="en-US"/>
              </w:rPr>
            </w:r>
            <w:r w:rsidR="00CC3832">
              <w:rPr>
                <w:rFonts w:eastAsia="Times New Roman" w:cs="Arial"/>
                <w:snapToGrid w:val="0"/>
                <w:lang w:eastAsia="en-US"/>
              </w:rPr>
              <w:fldChar w:fldCharType="separate"/>
            </w:r>
            <w:r>
              <w:rPr>
                <w:rFonts w:eastAsia="Times New Roman" w:cs="Arial"/>
                <w:snapToGrid w:val="0"/>
                <w:lang w:eastAsia="en-US"/>
              </w:rPr>
              <w:fldChar w:fldCharType="end"/>
            </w:r>
            <w:r>
              <w:rPr>
                <w:rFonts w:eastAsia="Times New Roman" w:cs="Arial"/>
                <w:snapToGrid w:val="0"/>
                <w:lang w:eastAsia="en-US"/>
              </w:rPr>
              <w:t xml:space="preserve"> </w:t>
            </w:r>
            <w:sdt>
              <w:sdtPr>
                <w:rPr>
                  <w:rFonts w:eastAsia="Times New Roman" w:cs="Arial"/>
                  <w:snapToGrid w:val="0"/>
                  <w:lang w:eastAsia="en-US"/>
                </w:rPr>
                <w:id w:val="588199701"/>
                <w:lock w:val="contentLocked"/>
                <w:group/>
              </w:sdtPr>
              <w:sdtEndPr/>
              <w:sdtContent>
                <w:r>
                  <w:rPr>
                    <w:rFonts w:eastAsia="Times New Roman" w:cs="Arial"/>
                    <w:snapToGrid w:val="0"/>
                    <w:lang w:eastAsia="en-US"/>
                  </w:rPr>
                  <w:t>Programm</w:t>
                </w:r>
              </w:sdtContent>
            </w:sdt>
          </w:p>
        </w:tc>
      </w:tr>
    </w:tbl>
    <w:p w14:paraId="2AFBCCF6" w14:textId="77777777" w:rsidR="00F42A41" w:rsidRDefault="00F42A41" w:rsidP="00F42A41"/>
    <w:p w14:paraId="5A17DC27" w14:textId="77777777" w:rsidR="007E6F1C" w:rsidRPr="00633A30" w:rsidRDefault="007E6F1C" w:rsidP="00F42A41"/>
    <w:p w14:paraId="18F2D2C2" w14:textId="38E58AC5" w:rsidR="00F42A41" w:rsidRDefault="00CD5D49" w:rsidP="00D1784F">
      <w:pPr>
        <w:pStyle w:val="berschrift2"/>
      </w:pPr>
      <w:bookmarkStart w:id="52" w:name="_Toc419137447"/>
      <w:bookmarkStart w:id="53" w:name="_Ref526314488"/>
      <w:bookmarkStart w:id="54" w:name="_Ref526318629"/>
      <w:bookmarkStart w:id="55" w:name="_Toc526325936"/>
      <w:r w:rsidRPr="00D1784F">
        <w:lastRenderedPageBreak/>
        <w:t>Projekts</w:t>
      </w:r>
      <w:r w:rsidR="00F42A41" w:rsidRPr="00D1784F">
        <w:t>tandort</w:t>
      </w:r>
      <w:bookmarkEnd w:id="52"/>
      <w:bookmarkEnd w:id="53"/>
      <w:bookmarkEnd w:id="54"/>
      <w:bookmarkEnd w:id="55"/>
    </w:p>
    <w:p w14:paraId="04D1E26C" w14:textId="514F1460" w:rsidR="00F42A41" w:rsidRDefault="00F42A41" w:rsidP="001C1C75">
      <w:pPr>
        <w:rPr>
          <w:rFonts w:eastAsia="Times New Roman" w:cs="Arial"/>
          <w:i/>
          <w:color w:val="808080" w:themeColor="background1" w:themeShade="80"/>
        </w:rPr>
      </w:pPr>
      <w:r>
        <w:rPr>
          <w:rFonts w:eastAsia="Times New Roman" w:cs="Arial"/>
          <w:i/>
          <w:color w:val="808080" w:themeColor="background1" w:themeShade="80"/>
        </w:rPr>
        <w:t>Angaben zum Projektstandort und kurze Situationsbeschreibung</w:t>
      </w:r>
      <w:r w:rsidR="00704727">
        <w:rPr>
          <w:rFonts w:eastAsia="Times New Roman" w:cs="Arial"/>
          <w:i/>
          <w:color w:val="808080" w:themeColor="background1" w:themeShade="80"/>
        </w:rPr>
        <w:t xml:space="preserve"> (falls zweckmässig, Karte oder Perimeterplan einfügen)</w:t>
      </w:r>
      <w:r w:rsidR="00CB3B40">
        <w:rPr>
          <w:rFonts w:eastAsia="Times New Roman" w:cs="Arial"/>
          <w:i/>
          <w:color w:val="808080" w:themeColor="background1" w:themeShade="80"/>
        </w:rPr>
        <w:t xml:space="preserve">. </w:t>
      </w:r>
      <w:r>
        <w:rPr>
          <w:rFonts w:eastAsia="Times New Roman" w:cs="Arial"/>
          <w:i/>
          <w:color w:val="808080" w:themeColor="background1" w:themeShade="80"/>
        </w:rPr>
        <w:t>Bei Projektbündeln die Standorte der einzelnen Projekte aufführen</w:t>
      </w:r>
      <w:r w:rsidR="00C55EC5">
        <w:rPr>
          <w:rFonts w:eastAsia="Times New Roman" w:cs="Arial"/>
          <w:i/>
          <w:color w:val="808080" w:themeColor="background1" w:themeShade="80"/>
        </w:rPr>
        <w:t xml:space="preserve">. Der Standort der Vorhaben wird in Form eines Aufnahmekriteriums unter </w:t>
      </w:r>
      <w:r w:rsidR="00193A11">
        <w:rPr>
          <w:rFonts w:eastAsia="Times New Roman" w:cs="Arial"/>
          <w:i/>
          <w:color w:val="808080" w:themeColor="background1" w:themeShade="80"/>
        </w:rPr>
        <w:fldChar w:fldCharType="begin"/>
      </w:r>
      <w:r w:rsidR="00193A11">
        <w:rPr>
          <w:rFonts w:eastAsia="Times New Roman" w:cs="Arial"/>
          <w:i/>
          <w:color w:val="808080" w:themeColor="background1" w:themeShade="80"/>
        </w:rPr>
        <w:instrText xml:space="preserve"> REF _Ref526315476 \r \h </w:instrText>
      </w:r>
      <w:r w:rsidR="00193A11">
        <w:rPr>
          <w:rFonts w:eastAsia="Times New Roman" w:cs="Arial"/>
          <w:i/>
          <w:color w:val="808080" w:themeColor="background1" w:themeShade="80"/>
        </w:rPr>
      </w:r>
      <w:r w:rsidR="00193A11">
        <w:rPr>
          <w:rFonts w:eastAsia="Times New Roman" w:cs="Arial"/>
          <w:i/>
          <w:color w:val="808080" w:themeColor="background1" w:themeShade="80"/>
        </w:rPr>
        <w:fldChar w:fldCharType="separate"/>
      </w:r>
      <w:r w:rsidR="00193A11">
        <w:rPr>
          <w:rFonts w:eastAsia="Times New Roman" w:cs="Arial"/>
          <w:i/>
          <w:color w:val="808080" w:themeColor="background1" w:themeShade="80"/>
        </w:rPr>
        <w:t>1.4.4</w:t>
      </w:r>
      <w:r w:rsidR="00193A11">
        <w:rPr>
          <w:rFonts w:eastAsia="Times New Roman" w:cs="Arial"/>
          <w:i/>
          <w:color w:val="808080" w:themeColor="background1" w:themeShade="80"/>
        </w:rPr>
        <w:fldChar w:fldCharType="end"/>
      </w:r>
      <w:r w:rsidR="00C55EC5">
        <w:rPr>
          <w:rFonts w:eastAsia="Times New Roman" w:cs="Arial"/>
          <w:i/>
          <w:color w:val="808080" w:themeColor="background1" w:themeShade="80"/>
        </w:rPr>
        <w:t xml:space="preserve"> behandelt.</w:t>
      </w:r>
    </w:p>
    <w:p w14:paraId="4213EF27" w14:textId="77777777" w:rsidR="006406F4" w:rsidRDefault="006406F4" w:rsidP="00F42A41">
      <w:pPr>
        <w:rPr>
          <w:rFonts w:eastAsia="Times New Roman" w:cs="Arial"/>
          <w:i/>
          <w:color w:val="808080" w:themeColor="background1" w:themeShade="80"/>
        </w:rPr>
      </w:pPr>
    </w:p>
    <w:p w14:paraId="4EC0908E" w14:textId="69E645E2" w:rsidR="00F42A41" w:rsidRDefault="00224D25" w:rsidP="00F42A41">
      <w:pPr>
        <w:rPr>
          <w:rFonts w:eastAsia="Times New Roman" w:cs="Arial"/>
          <w:i/>
          <w:color w:val="808080" w:themeColor="background1" w:themeShade="80"/>
        </w:rPr>
      </w:pPr>
      <w:r>
        <w:rPr>
          <w:rFonts w:eastAsia="Times New Roman" w:cs="Arial"/>
          <w:i/>
          <w:color w:val="808080" w:themeColor="background1" w:themeShade="80"/>
        </w:rPr>
        <w:t xml:space="preserve">Beschreibung des Wirkungsperimeters/Systemgrenze der Projekte oder Vorhaben von Programmen. Sie bezeichnet vor allem auch, wo die die Emissionsreduktion quantifiziert werden kann. </w:t>
      </w:r>
      <w:r w:rsidR="00F42A41">
        <w:rPr>
          <w:rFonts w:eastAsia="Times New Roman" w:cs="Arial"/>
          <w:i/>
          <w:color w:val="808080" w:themeColor="background1" w:themeShade="80"/>
        </w:rPr>
        <w:t xml:space="preserve">Falls zweckmässig </w:t>
      </w:r>
      <w:r w:rsidR="006406F4">
        <w:rPr>
          <w:rFonts w:eastAsia="Times New Roman" w:cs="Arial"/>
          <w:i/>
          <w:color w:val="808080" w:themeColor="background1" w:themeShade="80"/>
        </w:rPr>
        <w:t xml:space="preserve">schematische </w:t>
      </w:r>
      <w:r w:rsidR="00F42A41">
        <w:rPr>
          <w:rFonts w:eastAsia="Times New Roman" w:cs="Arial"/>
          <w:i/>
          <w:color w:val="808080" w:themeColor="background1" w:themeShade="80"/>
        </w:rPr>
        <w:t>Darstellung einfügen</w:t>
      </w:r>
      <w:r>
        <w:rPr>
          <w:rFonts w:eastAsia="Times New Roman" w:cs="Arial"/>
          <w:i/>
          <w:color w:val="808080" w:themeColor="background1" w:themeShade="80"/>
        </w:rPr>
        <w:t>.</w:t>
      </w:r>
    </w:p>
    <w:p w14:paraId="5F021643" w14:textId="77777777" w:rsidR="00904F7A" w:rsidRDefault="00904F7A" w:rsidP="001356F2">
      <w:pPr>
        <w:rPr>
          <w:rFonts w:eastAsia="Times New Roman"/>
        </w:rPr>
      </w:pPr>
    </w:p>
    <w:p w14:paraId="6E1CFFEC" w14:textId="77777777" w:rsidR="00904F7A" w:rsidRDefault="00904F7A" w:rsidP="00F42A41">
      <w:pPr>
        <w:rPr>
          <w:rFonts w:eastAsia="Times New Roman"/>
          <w:snapToGrid w:val="0"/>
          <w:lang w:eastAsia="en-US"/>
        </w:rPr>
      </w:pPr>
    </w:p>
    <w:p w14:paraId="22B98D5F" w14:textId="3D3459DD" w:rsidR="00F42A41" w:rsidRDefault="00C24C9D" w:rsidP="00D1784F">
      <w:pPr>
        <w:pStyle w:val="berschrift2"/>
        <w:rPr>
          <w:rFonts w:eastAsia="Times New Roman"/>
          <w:snapToGrid w:val="0"/>
          <w:lang w:eastAsia="en-US"/>
        </w:rPr>
      </w:pPr>
      <w:bookmarkStart w:id="56" w:name="_Toc419137450"/>
      <w:bookmarkStart w:id="57" w:name="_Toc526325937"/>
      <w:r>
        <w:rPr>
          <w:rFonts w:eastAsia="Times New Roman"/>
          <w:snapToGrid w:val="0"/>
          <w:lang w:eastAsia="en-US"/>
        </w:rPr>
        <w:t xml:space="preserve">Beschreibung des </w:t>
      </w:r>
      <w:r w:rsidR="00F42A41">
        <w:rPr>
          <w:rFonts w:eastAsia="Times New Roman"/>
          <w:snapToGrid w:val="0"/>
          <w:lang w:eastAsia="en-US"/>
        </w:rPr>
        <w:t>Projekt</w:t>
      </w:r>
      <w:bookmarkEnd w:id="56"/>
      <w:r>
        <w:rPr>
          <w:rFonts w:eastAsia="Times New Roman"/>
          <w:snapToGrid w:val="0"/>
          <w:lang w:eastAsia="en-US"/>
        </w:rPr>
        <w:t>es</w:t>
      </w:r>
      <w:r w:rsidR="00704727">
        <w:rPr>
          <w:rFonts w:eastAsia="Times New Roman"/>
          <w:snapToGrid w:val="0"/>
          <w:lang w:eastAsia="en-US"/>
        </w:rPr>
        <w:t>/</w:t>
      </w:r>
      <w:r w:rsidR="00704727" w:rsidRPr="00D1784F">
        <w:rPr>
          <w:rFonts w:eastAsia="Times New Roman"/>
        </w:rPr>
        <w:t>Programm</w:t>
      </w:r>
      <w:r>
        <w:rPr>
          <w:rFonts w:eastAsia="Times New Roman"/>
        </w:rPr>
        <w:t>es</w:t>
      </w:r>
      <w:bookmarkEnd w:id="57"/>
    </w:p>
    <w:p w14:paraId="43712DDC" w14:textId="77777777" w:rsidR="00F42A41" w:rsidRPr="00DA671F" w:rsidRDefault="00F42A41" w:rsidP="00657E8D">
      <w:pPr>
        <w:pStyle w:val="berschrift3"/>
        <w:tabs>
          <w:tab w:val="clear" w:pos="5104"/>
        </w:tabs>
        <w:ind w:left="709"/>
        <w:rPr>
          <w:lang w:eastAsia="en-US"/>
        </w:rPr>
      </w:pPr>
      <w:bookmarkStart w:id="58" w:name="_Toc419137451"/>
      <w:bookmarkStart w:id="59" w:name="_Ref526315196"/>
      <w:bookmarkStart w:id="60" w:name="_Toc526325938"/>
      <w:r w:rsidRPr="00DA671F">
        <w:rPr>
          <w:rFonts w:eastAsia="Times New Roman"/>
          <w:snapToGrid w:val="0"/>
          <w:lang w:eastAsia="en-US"/>
        </w:rPr>
        <w:t>Ausgangslage</w:t>
      </w:r>
      <w:bookmarkEnd w:id="58"/>
      <w:bookmarkEnd w:id="59"/>
      <w:bookmarkEnd w:id="60"/>
    </w:p>
    <w:p w14:paraId="67F91B2C" w14:textId="77777777" w:rsidR="00F42A41" w:rsidRDefault="00F42A41" w:rsidP="00F42A41">
      <w:pPr>
        <w:rPr>
          <w:rFonts w:eastAsia="Times New Roman" w:cs="Arial"/>
          <w:i/>
          <w:snapToGrid w:val="0"/>
          <w:color w:val="808080" w:themeColor="background1" w:themeShade="80"/>
          <w:lang w:eastAsia="en-US"/>
        </w:rPr>
      </w:pPr>
      <w:r>
        <w:rPr>
          <w:rFonts w:eastAsia="Times New Roman" w:cs="Arial"/>
          <w:i/>
          <w:snapToGrid w:val="0"/>
          <w:color w:val="808080" w:themeColor="background1" w:themeShade="80"/>
          <w:lang w:eastAsia="en-US"/>
        </w:rPr>
        <w:t>Beschreibung der Ist-Situation</w:t>
      </w:r>
    </w:p>
    <w:p w14:paraId="4C131B17" w14:textId="77777777" w:rsidR="00E51710" w:rsidRDefault="00E51710" w:rsidP="00F42A41">
      <w:pPr>
        <w:rPr>
          <w:lang w:eastAsia="en-US"/>
        </w:rPr>
      </w:pPr>
    </w:p>
    <w:p w14:paraId="01147BC3" w14:textId="77777777" w:rsidR="001356F2" w:rsidRDefault="001356F2" w:rsidP="00F42A41">
      <w:pPr>
        <w:rPr>
          <w:lang w:eastAsia="en-US"/>
        </w:rPr>
      </w:pPr>
    </w:p>
    <w:p w14:paraId="0D4E6849" w14:textId="5A0A0A64" w:rsidR="00EF4B9C" w:rsidRPr="00DA671F" w:rsidRDefault="00EF4B9C" w:rsidP="00AF0DB2">
      <w:pPr>
        <w:pStyle w:val="berschrift3"/>
        <w:tabs>
          <w:tab w:val="clear" w:pos="5104"/>
        </w:tabs>
        <w:ind w:left="709"/>
        <w:rPr>
          <w:lang w:eastAsia="en-US"/>
        </w:rPr>
      </w:pPr>
      <w:bookmarkStart w:id="61" w:name="_Ref526315220"/>
      <w:bookmarkStart w:id="62" w:name="_Toc526325939"/>
      <w:r>
        <w:rPr>
          <w:rFonts w:eastAsia="Times New Roman"/>
          <w:snapToGrid w:val="0"/>
          <w:lang w:eastAsia="en-US"/>
        </w:rPr>
        <w:t>Projekt</w:t>
      </w:r>
      <w:r w:rsidR="00704727">
        <w:rPr>
          <w:rFonts w:eastAsia="Times New Roman"/>
          <w:snapToGrid w:val="0"/>
          <w:lang w:eastAsia="en-US"/>
        </w:rPr>
        <w:t>-/Programm</w:t>
      </w:r>
      <w:r w:rsidR="002F64A3">
        <w:rPr>
          <w:rFonts w:eastAsia="Times New Roman"/>
          <w:snapToGrid w:val="0"/>
          <w:lang w:eastAsia="en-US"/>
        </w:rPr>
        <w:t>ziel</w:t>
      </w:r>
      <w:bookmarkEnd w:id="61"/>
      <w:bookmarkEnd w:id="62"/>
    </w:p>
    <w:p w14:paraId="3EFF6E9A" w14:textId="680BF394" w:rsidR="00C55EC5" w:rsidRDefault="00C55EC5" w:rsidP="00C55EC5">
      <w:pPr>
        <w:rPr>
          <w:rFonts w:eastAsia="Times New Roman" w:cs="Arial"/>
          <w:i/>
          <w:snapToGrid w:val="0"/>
          <w:color w:val="808080" w:themeColor="background1" w:themeShade="80"/>
          <w:lang w:eastAsia="en-US"/>
        </w:rPr>
      </w:pPr>
      <w:r>
        <w:rPr>
          <w:rFonts w:eastAsia="Times New Roman" w:cs="Arial"/>
          <w:i/>
          <w:snapToGrid w:val="0"/>
          <w:color w:val="808080" w:themeColor="background1" w:themeShade="80"/>
          <w:lang w:eastAsia="en-US"/>
        </w:rPr>
        <w:t>Beschreibung des Projekts/Programms inkl. Vorhaben und</w:t>
      </w:r>
      <w:r w:rsidR="00CB3B40">
        <w:rPr>
          <w:rFonts w:eastAsia="Times New Roman" w:cs="Arial"/>
          <w:i/>
          <w:snapToGrid w:val="0"/>
          <w:color w:val="808080" w:themeColor="background1" w:themeShade="80"/>
          <w:lang w:eastAsia="en-US"/>
        </w:rPr>
        <w:t xml:space="preserve"> </w:t>
      </w:r>
      <w:r>
        <w:rPr>
          <w:rFonts w:eastAsia="Times New Roman" w:cs="Arial"/>
          <w:i/>
          <w:snapToGrid w:val="0"/>
          <w:color w:val="808080" w:themeColor="background1" w:themeShade="80"/>
          <w:lang w:eastAsia="en-US"/>
        </w:rPr>
        <w:t>wie das Projekt bzw. die Vorhaben des Programms Treibhausgasemissionen reduzieren.</w:t>
      </w:r>
    </w:p>
    <w:p w14:paraId="5F58590C" w14:textId="77777777" w:rsidR="00704727" w:rsidRDefault="00704727" w:rsidP="00C55EC5"/>
    <w:p w14:paraId="2709A258" w14:textId="77777777" w:rsidR="006406F4" w:rsidRDefault="006406F4" w:rsidP="00C55EC5"/>
    <w:p w14:paraId="7200F5B5" w14:textId="77777777" w:rsidR="00CD5D49" w:rsidRPr="00220B64" w:rsidRDefault="00CD5D49" w:rsidP="00AF0DB2">
      <w:pPr>
        <w:pStyle w:val="berschrift3"/>
        <w:tabs>
          <w:tab w:val="clear" w:pos="5104"/>
        </w:tabs>
        <w:ind w:left="709"/>
        <w:rPr>
          <w:rFonts w:eastAsia="Times New Roman"/>
          <w:snapToGrid w:val="0"/>
          <w:lang w:eastAsia="en-US"/>
        </w:rPr>
      </w:pPr>
      <w:bookmarkStart w:id="63" w:name="_Ref526315317"/>
      <w:bookmarkStart w:id="64" w:name="_Ref526315548"/>
      <w:bookmarkStart w:id="65" w:name="_Toc526325940"/>
      <w:r w:rsidRPr="00220B64">
        <w:rPr>
          <w:rFonts w:eastAsia="Times New Roman"/>
        </w:rPr>
        <w:t>Technologie</w:t>
      </w:r>
      <w:bookmarkEnd w:id="63"/>
      <w:bookmarkEnd w:id="64"/>
      <w:bookmarkEnd w:id="65"/>
    </w:p>
    <w:p w14:paraId="5CF570DC" w14:textId="4EF780C9" w:rsidR="00C24C9D" w:rsidRDefault="00CD5D49" w:rsidP="00CD5D49">
      <w:pPr>
        <w:rPr>
          <w:rFonts w:eastAsia="Times New Roman" w:cs="Arial"/>
          <w:i/>
          <w:color w:val="808080" w:themeColor="background1" w:themeShade="80"/>
        </w:rPr>
      </w:pPr>
      <w:r>
        <w:rPr>
          <w:rFonts w:eastAsia="Times New Roman" w:cs="Arial"/>
          <w:i/>
          <w:color w:val="808080" w:themeColor="background1" w:themeShade="80"/>
        </w:rPr>
        <w:t>Kurze Beschreibung der eingesetzten Technologie, sowie Erläuterung dazu, inwiefern diese dem aktuellen Stand der Technik entspricht.</w:t>
      </w:r>
    </w:p>
    <w:p w14:paraId="08148932" w14:textId="16E00567" w:rsidR="00C24C9D" w:rsidRDefault="00C24C9D" w:rsidP="00CD5D49">
      <w:pPr>
        <w:rPr>
          <w:rFonts w:eastAsia="Times New Roman" w:cs="Arial"/>
          <w:i/>
          <w:color w:val="808080" w:themeColor="background1" w:themeShade="80"/>
        </w:rPr>
      </w:pPr>
      <w:r>
        <w:rPr>
          <w:rFonts w:eastAsia="Times New Roman" w:cs="Arial"/>
          <w:i/>
          <w:color w:val="808080" w:themeColor="background1" w:themeShade="80"/>
        </w:rPr>
        <w:t>Falls zweckmässig eine schematische Darstellung einfügen</w:t>
      </w:r>
    </w:p>
    <w:p w14:paraId="6DA77AC8" w14:textId="22CFE9AA" w:rsidR="00CD5D49" w:rsidRDefault="00CD5D49" w:rsidP="00CD5D49">
      <w:pPr>
        <w:rPr>
          <w:rFonts w:eastAsia="Times New Roman" w:cs="Arial"/>
          <w:i/>
          <w:color w:val="808080" w:themeColor="background1" w:themeShade="80"/>
        </w:rPr>
      </w:pPr>
      <w:r>
        <w:rPr>
          <w:rFonts w:eastAsia="Times New Roman" w:cs="Arial"/>
          <w:i/>
          <w:color w:val="808080" w:themeColor="background1" w:themeShade="80"/>
        </w:rPr>
        <w:t xml:space="preserve">Falls vorhanden: Produkteblätter und technische Datenblätter unter Anhang </w:t>
      </w:r>
      <w:r w:rsidR="009B535B">
        <w:rPr>
          <w:rFonts w:eastAsia="Times New Roman" w:cs="Arial"/>
          <w:i/>
          <w:color w:val="808080" w:themeColor="background1" w:themeShade="80"/>
        </w:rPr>
        <w:fldChar w:fldCharType="begin"/>
      </w:r>
      <w:r w:rsidR="009B535B">
        <w:rPr>
          <w:rFonts w:eastAsia="Times New Roman" w:cs="Arial"/>
          <w:i/>
          <w:color w:val="808080" w:themeColor="background1" w:themeShade="80"/>
        </w:rPr>
        <w:instrText xml:space="preserve"> REF _Ref526318029 \r \h </w:instrText>
      </w:r>
      <w:r w:rsidR="009B535B">
        <w:rPr>
          <w:rFonts w:eastAsia="Times New Roman" w:cs="Arial"/>
          <w:i/>
          <w:color w:val="808080" w:themeColor="background1" w:themeShade="80"/>
        </w:rPr>
      </w:r>
      <w:r w:rsidR="009B535B">
        <w:rPr>
          <w:rFonts w:eastAsia="Times New Roman" w:cs="Arial"/>
          <w:i/>
          <w:color w:val="808080" w:themeColor="background1" w:themeShade="80"/>
        </w:rPr>
        <w:fldChar w:fldCharType="separate"/>
      </w:r>
      <w:r w:rsidR="009B535B">
        <w:rPr>
          <w:rFonts w:eastAsia="Times New Roman" w:cs="Arial"/>
          <w:i/>
          <w:color w:val="808080" w:themeColor="background1" w:themeShade="80"/>
        </w:rPr>
        <w:t>A5</w:t>
      </w:r>
      <w:r w:rsidR="009B535B">
        <w:rPr>
          <w:rFonts w:eastAsia="Times New Roman" w:cs="Arial"/>
          <w:i/>
          <w:color w:val="808080" w:themeColor="background1" w:themeShade="80"/>
        </w:rPr>
        <w:fldChar w:fldCharType="end"/>
      </w:r>
      <w:r>
        <w:rPr>
          <w:rFonts w:eastAsia="Times New Roman" w:cs="Arial"/>
          <w:i/>
          <w:color w:val="808080" w:themeColor="background1" w:themeShade="80"/>
        </w:rPr>
        <w:t xml:space="preserve"> einfügen</w:t>
      </w:r>
    </w:p>
    <w:p w14:paraId="034B1212" w14:textId="77777777" w:rsidR="00CD5D49" w:rsidRPr="00C55EC5" w:rsidRDefault="00CD5D49" w:rsidP="00C55EC5"/>
    <w:p w14:paraId="574E3BDD" w14:textId="2233E7F0" w:rsidR="00704727" w:rsidRPr="003A4B0B" w:rsidRDefault="00704727" w:rsidP="003A4B0B"/>
    <w:p w14:paraId="318276B7" w14:textId="6672B85E" w:rsidR="00EE2A82" w:rsidRDefault="003A4B0B" w:rsidP="00AF0DB2">
      <w:pPr>
        <w:pStyle w:val="berschrift3"/>
        <w:tabs>
          <w:tab w:val="clear" w:pos="5104"/>
        </w:tabs>
        <w:ind w:left="709"/>
        <w:rPr>
          <w:rFonts w:eastAsia="Times New Roman"/>
          <w:snapToGrid w:val="0"/>
          <w:lang w:eastAsia="en-US"/>
        </w:rPr>
      </w:pPr>
      <w:bookmarkStart w:id="66" w:name="_Ref526315476"/>
      <w:bookmarkStart w:id="67" w:name="_Ref526319152"/>
      <w:bookmarkStart w:id="68" w:name="_Toc526325941"/>
      <w:r w:rsidRPr="00AF0DB2">
        <w:rPr>
          <w:rFonts w:eastAsia="Times New Roman"/>
        </w:rPr>
        <w:t>Programm</w:t>
      </w:r>
      <w:r w:rsidR="007A4BBC" w:rsidRPr="00AF0DB2">
        <w:rPr>
          <w:rFonts w:eastAsia="Times New Roman"/>
        </w:rPr>
        <w:t>spezifische</w:t>
      </w:r>
      <w:r w:rsidR="007A4BBC">
        <w:rPr>
          <w:rFonts w:eastAsia="Times New Roman"/>
          <w:snapToGrid w:val="0"/>
          <w:lang w:eastAsia="en-US"/>
        </w:rPr>
        <w:t xml:space="preserve"> Aspekte</w:t>
      </w:r>
      <w:bookmarkEnd w:id="66"/>
      <w:bookmarkEnd w:id="67"/>
      <w:bookmarkEnd w:id="68"/>
    </w:p>
    <w:p w14:paraId="1413B481" w14:textId="32335EF1" w:rsidR="007A4BBC" w:rsidRPr="00120FB2" w:rsidRDefault="007A4BBC" w:rsidP="00120FB2">
      <w:pPr>
        <w:rPr>
          <w:i/>
          <w:color w:val="808080" w:themeColor="background1" w:themeShade="80"/>
          <w:lang w:eastAsia="en-US"/>
        </w:rPr>
      </w:pPr>
      <w:r w:rsidRPr="00120FB2">
        <w:rPr>
          <w:i/>
          <w:color w:val="808080" w:themeColor="background1" w:themeShade="80"/>
          <w:lang w:eastAsia="en-US"/>
        </w:rPr>
        <w:t xml:space="preserve">Für Programme zusätzlich </w:t>
      </w:r>
      <w:r w:rsidR="00C2543E" w:rsidRPr="00120FB2">
        <w:rPr>
          <w:i/>
          <w:color w:val="808080" w:themeColor="background1" w:themeShade="80"/>
          <w:lang w:eastAsia="en-US"/>
        </w:rPr>
        <w:t xml:space="preserve">zu den Angaben unter </w:t>
      </w:r>
      <w:r w:rsidR="00193A11">
        <w:rPr>
          <w:i/>
          <w:color w:val="808080" w:themeColor="background1" w:themeShade="80"/>
          <w:lang w:eastAsia="en-US"/>
        </w:rPr>
        <w:fldChar w:fldCharType="begin"/>
      </w:r>
      <w:r w:rsidR="00193A11">
        <w:rPr>
          <w:i/>
          <w:color w:val="808080" w:themeColor="background1" w:themeShade="80"/>
          <w:lang w:eastAsia="en-US"/>
        </w:rPr>
        <w:instrText xml:space="preserve"> REF _Ref526315548 \r \h </w:instrText>
      </w:r>
      <w:r w:rsidR="00193A11">
        <w:rPr>
          <w:i/>
          <w:color w:val="808080" w:themeColor="background1" w:themeShade="80"/>
          <w:lang w:eastAsia="en-US"/>
        </w:rPr>
      </w:r>
      <w:r w:rsidR="00193A11">
        <w:rPr>
          <w:i/>
          <w:color w:val="808080" w:themeColor="background1" w:themeShade="80"/>
          <w:lang w:eastAsia="en-US"/>
        </w:rPr>
        <w:fldChar w:fldCharType="separate"/>
      </w:r>
      <w:r w:rsidR="009B535B">
        <w:rPr>
          <w:i/>
          <w:color w:val="808080" w:themeColor="background1" w:themeShade="80"/>
          <w:lang w:eastAsia="en-US"/>
        </w:rPr>
        <w:t>1.4.3</w:t>
      </w:r>
      <w:r w:rsidR="00193A11">
        <w:rPr>
          <w:i/>
          <w:color w:val="808080" w:themeColor="background1" w:themeShade="80"/>
          <w:lang w:eastAsia="en-US"/>
        </w:rPr>
        <w:fldChar w:fldCharType="end"/>
      </w:r>
      <w:r w:rsidR="00C2543E" w:rsidRPr="00120FB2">
        <w:rPr>
          <w:i/>
          <w:color w:val="808080" w:themeColor="background1" w:themeShade="80"/>
          <w:lang w:eastAsia="en-US"/>
        </w:rPr>
        <w:t xml:space="preserve"> </w:t>
      </w:r>
      <w:r w:rsidRPr="00120FB2">
        <w:rPr>
          <w:i/>
          <w:color w:val="808080" w:themeColor="background1" w:themeShade="80"/>
          <w:lang w:eastAsia="en-US"/>
        </w:rPr>
        <w:t>mindestens folgende Elemente hinzufügen:</w:t>
      </w:r>
    </w:p>
    <w:p w14:paraId="5300769B" w14:textId="3AD4F22D" w:rsidR="007A4BBC" w:rsidRDefault="007A4BBC" w:rsidP="007A4BBC">
      <w:pPr>
        <w:pStyle w:val="Listenabsatz"/>
        <w:numPr>
          <w:ilvl w:val="0"/>
          <w:numId w:val="24"/>
        </w:numPr>
        <w:rPr>
          <w:i/>
          <w:color w:val="808080" w:themeColor="background1" w:themeShade="80"/>
          <w:lang w:eastAsia="en-US"/>
        </w:rPr>
      </w:pPr>
      <w:r w:rsidRPr="00704727">
        <w:rPr>
          <w:i/>
          <w:color w:val="808080" w:themeColor="background1" w:themeShade="80"/>
          <w:lang w:eastAsia="en-US"/>
        </w:rPr>
        <w:t>Darlegung</w:t>
      </w:r>
      <w:r w:rsidR="005B4AAC">
        <w:rPr>
          <w:i/>
          <w:color w:val="808080" w:themeColor="background1" w:themeShade="80"/>
          <w:lang w:eastAsia="en-US"/>
        </w:rPr>
        <w:t>,</w:t>
      </w:r>
      <w:r w:rsidRPr="00704727">
        <w:rPr>
          <w:i/>
          <w:color w:val="808080" w:themeColor="background1" w:themeShade="80"/>
          <w:lang w:eastAsia="en-US"/>
        </w:rPr>
        <w:t xml:space="preserve"> inwiefern </w:t>
      </w:r>
      <w:r>
        <w:rPr>
          <w:i/>
          <w:color w:val="808080" w:themeColor="background1" w:themeShade="80"/>
          <w:lang w:eastAsia="en-US"/>
        </w:rPr>
        <w:t>die</w:t>
      </w:r>
      <w:r w:rsidRPr="00704727">
        <w:rPr>
          <w:i/>
          <w:color w:val="808080" w:themeColor="background1" w:themeShade="80"/>
          <w:lang w:eastAsia="en-US"/>
        </w:rPr>
        <w:t xml:space="preserve"> Vorhaben (teilweise trotz unterschiedlicher Technologien) einen gemeinsamen Zweck verfolgen (soweit anwendbar)</w:t>
      </w:r>
    </w:p>
    <w:p w14:paraId="53D2FC90" w14:textId="77777777" w:rsidR="007A4BBC" w:rsidRPr="00704727" w:rsidRDefault="007A4BBC" w:rsidP="007A4BBC">
      <w:pPr>
        <w:pStyle w:val="Listenabsatz"/>
        <w:numPr>
          <w:ilvl w:val="0"/>
          <w:numId w:val="24"/>
        </w:numPr>
        <w:rPr>
          <w:i/>
          <w:color w:val="808080" w:themeColor="background1" w:themeShade="80"/>
          <w:lang w:eastAsia="en-US"/>
        </w:rPr>
      </w:pPr>
      <w:r>
        <w:rPr>
          <w:i/>
          <w:color w:val="808080" w:themeColor="background1" w:themeShade="80"/>
          <w:lang w:eastAsia="en-US"/>
        </w:rPr>
        <w:t>Beschreibung der involvierten Akteure</w:t>
      </w:r>
    </w:p>
    <w:p w14:paraId="602FFB80" w14:textId="77777777" w:rsidR="007A4BBC" w:rsidRPr="00C55EC5" w:rsidRDefault="007A4BBC" w:rsidP="007A4BBC">
      <w:pPr>
        <w:pStyle w:val="Listenabsatz"/>
        <w:numPr>
          <w:ilvl w:val="0"/>
          <w:numId w:val="24"/>
        </w:numPr>
        <w:rPr>
          <w:i/>
          <w:color w:val="808080" w:themeColor="background1" w:themeShade="80"/>
          <w:lang w:eastAsia="en-US"/>
        </w:rPr>
      </w:pPr>
      <w:r w:rsidRPr="00C55EC5">
        <w:rPr>
          <w:i/>
          <w:color w:val="808080" w:themeColor="background1" w:themeShade="80"/>
          <w:lang w:eastAsia="en-US"/>
        </w:rPr>
        <w:t>Angaben zur Programmstruktur (</w:t>
      </w:r>
      <w:r>
        <w:rPr>
          <w:i/>
          <w:color w:val="808080" w:themeColor="background1" w:themeShade="80"/>
          <w:lang w:eastAsia="en-US"/>
        </w:rPr>
        <w:t xml:space="preserve">Rollen, </w:t>
      </w:r>
      <w:r w:rsidRPr="00C55EC5">
        <w:rPr>
          <w:i/>
          <w:color w:val="808080" w:themeColor="background1" w:themeShade="80"/>
          <w:lang w:eastAsia="en-US"/>
        </w:rPr>
        <w:t>Koordination der Umsetzung)</w:t>
      </w:r>
    </w:p>
    <w:p w14:paraId="2BD03983" w14:textId="388F7F68" w:rsidR="007A4BBC" w:rsidRPr="00C55EC5" w:rsidRDefault="007A4BBC" w:rsidP="007A4BBC">
      <w:pPr>
        <w:pStyle w:val="Listenabsatz"/>
        <w:numPr>
          <w:ilvl w:val="0"/>
          <w:numId w:val="24"/>
        </w:numPr>
        <w:rPr>
          <w:i/>
          <w:color w:val="808080" w:themeColor="background1" w:themeShade="80"/>
          <w:lang w:eastAsia="en-US"/>
        </w:rPr>
      </w:pPr>
      <w:r w:rsidRPr="00C55EC5">
        <w:rPr>
          <w:i/>
          <w:color w:val="808080" w:themeColor="background1" w:themeShade="80"/>
          <w:lang w:eastAsia="en-US"/>
        </w:rPr>
        <w:t>Beschreibung de</w:t>
      </w:r>
      <w:r>
        <w:rPr>
          <w:i/>
          <w:color w:val="808080" w:themeColor="background1" w:themeShade="80"/>
          <w:lang w:eastAsia="en-US"/>
        </w:rPr>
        <w:t>s</w:t>
      </w:r>
      <w:r w:rsidRPr="00C55EC5">
        <w:rPr>
          <w:i/>
          <w:color w:val="808080" w:themeColor="background1" w:themeShade="80"/>
          <w:lang w:eastAsia="en-US"/>
        </w:rPr>
        <w:t xml:space="preserve"> Prozesses für die </w:t>
      </w:r>
      <w:r>
        <w:rPr>
          <w:i/>
          <w:color w:val="808080" w:themeColor="background1" w:themeShade="80"/>
          <w:lang w:eastAsia="en-US"/>
        </w:rPr>
        <w:t xml:space="preserve">Anmeldung und </w:t>
      </w:r>
      <w:r w:rsidRPr="00C55EC5">
        <w:rPr>
          <w:i/>
          <w:color w:val="808080" w:themeColor="background1" w:themeShade="80"/>
          <w:lang w:eastAsia="en-US"/>
        </w:rPr>
        <w:t xml:space="preserve">Aufnahme von Vorhaben ins Programm (Anmeldeformular unter Anhang </w:t>
      </w:r>
      <w:r w:rsidR="002118C7">
        <w:rPr>
          <w:i/>
          <w:color w:val="808080" w:themeColor="background1" w:themeShade="80"/>
          <w:lang w:eastAsia="en-US"/>
        </w:rPr>
        <w:fldChar w:fldCharType="begin"/>
      </w:r>
      <w:r w:rsidR="002118C7">
        <w:rPr>
          <w:i/>
          <w:color w:val="808080" w:themeColor="background1" w:themeShade="80"/>
          <w:lang w:eastAsia="en-US"/>
        </w:rPr>
        <w:instrText xml:space="preserve"> REF _Ref526318029 \r \h </w:instrText>
      </w:r>
      <w:r w:rsidR="002118C7">
        <w:rPr>
          <w:i/>
          <w:color w:val="808080" w:themeColor="background1" w:themeShade="80"/>
          <w:lang w:eastAsia="en-US"/>
        </w:rPr>
      </w:r>
      <w:r w:rsidR="002118C7">
        <w:rPr>
          <w:i/>
          <w:color w:val="808080" w:themeColor="background1" w:themeShade="80"/>
          <w:lang w:eastAsia="en-US"/>
        </w:rPr>
        <w:fldChar w:fldCharType="separate"/>
      </w:r>
      <w:r w:rsidR="009B535B">
        <w:rPr>
          <w:i/>
          <w:color w:val="808080" w:themeColor="background1" w:themeShade="80"/>
          <w:lang w:eastAsia="en-US"/>
        </w:rPr>
        <w:t>A5</w:t>
      </w:r>
      <w:r w:rsidR="002118C7">
        <w:rPr>
          <w:i/>
          <w:color w:val="808080" w:themeColor="background1" w:themeShade="80"/>
          <w:lang w:eastAsia="en-US"/>
        </w:rPr>
        <w:fldChar w:fldCharType="end"/>
      </w:r>
      <w:r w:rsidRPr="00C55EC5">
        <w:rPr>
          <w:i/>
          <w:color w:val="808080" w:themeColor="background1" w:themeShade="80"/>
          <w:lang w:eastAsia="en-US"/>
        </w:rPr>
        <w:t xml:space="preserve"> beilegen und Prozess der Anmeldung beschreiben</w:t>
      </w:r>
      <w:r>
        <w:rPr>
          <w:i/>
          <w:color w:val="808080" w:themeColor="background1" w:themeShade="80"/>
          <w:lang w:eastAsia="en-US"/>
        </w:rPr>
        <w:t>).</w:t>
      </w:r>
    </w:p>
    <w:p w14:paraId="6E3B3286" w14:textId="5A17D2DA" w:rsidR="007A4BBC" w:rsidRDefault="007A4BBC" w:rsidP="007A4BBC">
      <w:pPr>
        <w:pStyle w:val="Listenabsatz"/>
        <w:numPr>
          <w:ilvl w:val="0"/>
          <w:numId w:val="24"/>
        </w:numPr>
        <w:rPr>
          <w:i/>
          <w:color w:val="808080" w:themeColor="background1" w:themeShade="80"/>
          <w:lang w:eastAsia="en-US"/>
        </w:rPr>
      </w:pPr>
      <w:r>
        <w:rPr>
          <w:i/>
          <w:color w:val="808080" w:themeColor="background1" w:themeShade="80"/>
          <w:lang w:eastAsia="en-US"/>
        </w:rPr>
        <w:t xml:space="preserve">Pro Technologie Beschreibung eines </w:t>
      </w:r>
      <w:r w:rsidRPr="001F64D7">
        <w:rPr>
          <w:i/>
          <w:color w:val="808080" w:themeColor="background1" w:themeShade="80"/>
          <w:lang w:eastAsia="en-US"/>
        </w:rPr>
        <w:t>Mustervorhaben</w:t>
      </w:r>
      <w:r>
        <w:rPr>
          <w:i/>
          <w:color w:val="808080" w:themeColor="background1" w:themeShade="80"/>
          <w:lang w:eastAsia="en-US"/>
        </w:rPr>
        <w:t>s.</w:t>
      </w:r>
      <w:r w:rsidRPr="001F64D7">
        <w:rPr>
          <w:i/>
          <w:color w:val="808080" w:themeColor="background1" w:themeShade="80"/>
          <w:lang w:eastAsia="en-US"/>
        </w:rPr>
        <w:t xml:space="preserve"> </w:t>
      </w:r>
      <w:r w:rsidRPr="00A70659">
        <w:rPr>
          <w:i/>
          <w:color w:val="808080" w:themeColor="background1" w:themeShade="80"/>
          <w:lang w:eastAsia="en-US"/>
        </w:rPr>
        <w:t xml:space="preserve">Falls noch kein Vorhaben verfügbar ist, </w:t>
      </w:r>
      <w:r w:rsidR="00C2543E">
        <w:rPr>
          <w:i/>
          <w:color w:val="808080" w:themeColor="background1" w:themeShade="80"/>
          <w:lang w:eastAsia="en-US"/>
        </w:rPr>
        <w:t>soll</w:t>
      </w:r>
      <w:r w:rsidRPr="00A70659">
        <w:rPr>
          <w:i/>
          <w:color w:val="808080" w:themeColor="background1" w:themeShade="80"/>
          <w:lang w:eastAsia="en-US"/>
        </w:rPr>
        <w:t xml:space="preserve"> ein </w:t>
      </w:r>
      <w:r>
        <w:rPr>
          <w:i/>
          <w:color w:val="808080" w:themeColor="background1" w:themeShade="80"/>
          <w:lang w:eastAsia="en-US"/>
        </w:rPr>
        <w:t>Beispiel eines</w:t>
      </w:r>
      <w:r w:rsidRPr="00A70659">
        <w:rPr>
          <w:i/>
          <w:color w:val="808080" w:themeColor="background1" w:themeShade="80"/>
          <w:lang w:eastAsia="en-US"/>
        </w:rPr>
        <w:t xml:space="preserve"> Vorhaben</w:t>
      </w:r>
      <w:r>
        <w:rPr>
          <w:i/>
          <w:color w:val="808080" w:themeColor="background1" w:themeShade="80"/>
          <w:lang w:eastAsia="en-US"/>
        </w:rPr>
        <w:t>s</w:t>
      </w:r>
      <w:r w:rsidRPr="00A70659">
        <w:rPr>
          <w:i/>
          <w:color w:val="808080" w:themeColor="background1" w:themeShade="80"/>
          <w:lang w:eastAsia="en-US"/>
        </w:rPr>
        <w:t xml:space="preserve"> </w:t>
      </w:r>
      <w:r>
        <w:rPr>
          <w:i/>
          <w:color w:val="808080" w:themeColor="background1" w:themeShade="80"/>
          <w:lang w:eastAsia="en-US"/>
        </w:rPr>
        <w:t xml:space="preserve">beschrieben </w:t>
      </w:r>
      <w:r w:rsidRPr="00A70659">
        <w:rPr>
          <w:i/>
          <w:color w:val="808080" w:themeColor="background1" w:themeShade="80"/>
          <w:lang w:eastAsia="en-US"/>
        </w:rPr>
        <w:t>werden.</w:t>
      </w:r>
    </w:p>
    <w:p w14:paraId="2CE2EEDB" w14:textId="366F5BC1" w:rsidR="00B060F2" w:rsidRDefault="00B060F2" w:rsidP="007A4BBC">
      <w:pPr>
        <w:pStyle w:val="Listenabsatz"/>
        <w:numPr>
          <w:ilvl w:val="0"/>
          <w:numId w:val="24"/>
        </w:numPr>
        <w:rPr>
          <w:i/>
          <w:color w:val="808080" w:themeColor="background1" w:themeShade="80"/>
          <w:lang w:eastAsia="en-US"/>
        </w:rPr>
      </w:pPr>
      <w:r>
        <w:rPr>
          <w:i/>
          <w:color w:val="808080" w:themeColor="background1" w:themeShade="80"/>
          <w:lang w:eastAsia="en-US"/>
        </w:rPr>
        <w:t>Bei Programmen deren Wirkungsmodell auf Studien basiert muss gezeigt werden, dass der Programmaufbau d</w:t>
      </w:r>
      <w:r w:rsidR="004F2285">
        <w:rPr>
          <w:i/>
          <w:color w:val="808080" w:themeColor="background1" w:themeShade="80"/>
          <w:lang w:eastAsia="en-US"/>
        </w:rPr>
        <w:t>en</w:t>
      </w:r>
      <w:r>
        <w:rPr>
          <w:i/>
          <w:color w:val="808080" w:themeColor="background1" w:themeShade="80"/>
          <w:lang w:eastAsia="en-US"/>
        </w:rPr>
        <w:t xml:space="preserve"> Umstände</w:t>
      </w:r>
      <w:r w:rsidR="004F2285">
        <w:rPr>
          <w:i/>
          <w:color w:val="808080" w:themeColor="background1" w:themeShade="80"/>
          <w:lang w:eastAsia="en-US"/>
        </w:rPr>
        <w:t>n</w:t>
      </w:r>
      <w:r>
        <w:rPr>
          <w:i/>
          <w:color w:val="808080" w:themeColor="background1" w:themeShade="80"/>
          <w:lang w:eastAsia="en-US"/>
        </w:rPr>
        <w:t xml:space="preserve"> während der Studie entspricht.</w:t>
      </w:r>
    </w:p>
    <w:p w14:paraId="5C2E957C" w14:textId="77777777" w:rsidR="007A4BBC" w:rsidRDefault="007A4BBC" w:rsidP="007A4BBC">
      <w:pPr>
        <w:rPr>
          <w:lang w:eastAsia="en-US"/>
        </w:rPr>
      </w:pPr>
    </w:p>
    <w:p w14:paraId="7D154B4F" w14:textId="03D4F65A" w:rsidR="003A4B0B" w:rsidRDefault="005B4AAC" w:rsidP="003A4B0B">
      <w:pPr>
        <w:rPr>
          <w:i/>
          <w:color w:val="808080" w:themeColor="background1" w:themeShade="80"/>
          <w:lang w:eastAsia="en-US"/>
        </w:rPr>
      </w:pPr>
      <w:r>
        <w:rPr>
          <w:i/>
          <w:color w:val="808080" w:themeColor="background1" w:themeShade="80"/>
          <w:lang w:eastAsia="en-US"/>
        </w:rPr>
        <w:t xml:space="preserve">Zudem eine </w:t>
      </w:r>
      <w:r w:rsidR="003A4B0B" w:rsidRPr="003A4B0B">
        <w:rPr>
          <w:i/>
          <w:color w:val="808080" w:themeColor="background1" w:themeShade="80"/>
          <w:lang w:eastAsia="en-US"/>
        </w:rPr>
        <w:t>Liste von Kriterien für die Aufnahme von Vorhaben mit einer detaillierten Beschreibung der Anwendung</w:t>
      </w:r>
      <w:r w:rsidR="00133E83">
        <w:rPr>
          <w:i/>
          <w:color w:val="808080" w:themeColor="background1" w:themeShade="80"/>
          <w:lang w:eastAsia="en-US"/>
        </w:rPr>
        <w:t xml:space="preserve"> (Prüfung und Sicherstellung der Erfüllung)</w:t>
      </w:r>
      <w:r w:rsidR="003A4B0B" w:rsidRPr="003A4B0B">
        <w:rPr>
          <w:i/>
          <w:color w:val="808080" w:themeColor="background1" w:themeShade="80"/>
          <w:lang w:eastAsia="en-US"/>
        </w:rPr>
        <w:t xml:space="preserve"> der Kriterien in nachstehende Tabelle einfügen</w:t>
      </w:r>
      <w:r w:rsidR="003A4B0B">
        <w:rPr>
          <w:i/>
          <w:color w:val="808080" w:themeColor="background1" w:themeShade="80"/>
          <w:lang w:eastAsia="en-US"/>
        </w:rPr>
        <w:t>.</w:t>
      </w:r>
      <w:r w:rsidR="00026B7F">
        <w:rPr>
          <w:i/>
          <w:color w:val="808080" w:themeColor="background1" w:themeShade="80"/>
          <w:lang w:eastAsia="en-US"/>
        </w:rPr>
        <w:t xml:space="preserve"> </w:t>
      </w:r>
      <w:r w:rsidR="00026B7F" w:rsidRPr="00971BA7">
        <w:rPr>
          <w:i/>
          <w:color w:val="808080" w:themeColor="background1" w:themeShade="80"/>
          <w:lang w:eastAsia="en-US"/>
        </w:rPr>
        <w:t xml:space="preserve">Die bereits eingefügten Kriterien </w:t>
      </w:r>
      <w:r w:rsidR="00546C2E" w:rsidRPr="00971BA7">
        <w:rPr>
          <w:i/>
          <w:color w:val="808080" w:themeColor="background1" w:themeShade="80"/>
          <w:lang w:eastAsia="en-US"/>
        </w:rPr>
        <w:t>entsprechen den Mindestkriterien, die thematisiert werden und soll</w:t>
      </w:r>
      <w:r>
        <w:rPr>
          <w:i/>
          <w:color w:val="808080" w:themeColor="background1" w:themeShade="80"/>
          <w:lang w:eastAsia="en-US"/>
        </w:rPr>
        <w:t>en</w:t>
      </w:r>
      <w:r w:rsidR="00546C2E" w:rsidRPr="00971BA7">
        <w:rPr>
          <w:i/>
          <w:color w:val="808080" w:themeColor="background1" w:themeShade="80"/>
          <w:lang w:eastAsia="en-US"/>
        </w:rPr>
        <w:t xml:space="preserve"> aufgrund der spezifischen Gegebenheiten des jeweiligen Programms </w:t>
      </w:r>
      <w:r w:rsidR="001426E8" w:rsidRPr="00971BA7">
        <w:rPr>
          <w:i/>
          <w:color w:val="808080" w:themeColor="background1" w:themeShade="80"/>
          <w:lang w:eastAsia="en-US"/>
        </w:rPr>
        <w:t>zweckmässig</w:t>
      </w:r>
      <w:r w:rsidR="00026B7F" w:rsidRPr="00971BA7">
        <w:rPr>
          <w:i/>
          <w:color w:val="808080" w:themeColor="background1" w:themeShade="80"/>
          <w:lang w:eastAsia="en-US"/>
        </w:rPr>
        <w:t xml:space="preserve"> abgeändert </w:t>
      </w:r>
      <w:r w:rsidR="001426E8" w:rsidRPr="00971BA7">
        <w:rPr>
          <w:i/>
          <w:color w:val="808080" w:themeColor="background1" w:themeShade="80"/>
          <w:lang w:eastAsia="en-US"/>
        </w:rPr>
        <w:t xml:space="preserve">und ergänzt </w:t>
      </w:r>
      <w:r w:rsidR="00026B7F" w:rsidRPr="00971BA7">
        <w:rPr>
          <w:i/>
          <w:color w:val="808080" w:themeColor="background1" w:themeShade="80"/>
          <w:lang w:eastAsia="en-US"/>
        </w:rPr>
        <w:t>werden.</w:t>
      </w:r>
    </w:p>
    <w:p w14:paraId="43CCAA0C" w14:textId="77777777" w:rsidR="003A4B0B" w:rsidRDefault="003A4B0B" w:rsidP="003A4B0B">
      <w:pPr>
        <w:rPr>
          <w:i/>
          <w:color w:val="808080" w:themeColor="background1" w:themeShade="80"/>
          <w:lang w:eastAsia="en-US"/>
        </w:rPr>
      </w:pPr>
    </w:p>
    <w:tbl>
      <w:tblPr>
        <w:tblStyle w:val="Tabellenraster"/>
        <w:tblW w:w="0" w:type="auto"/>
        <w:tblInd w:w="108" w:type="dxa"/>
        <w:tblLook w:val="04A0" w:firstRow="1" w:lastRow="0" w:firstColumn="1" w:lastColumn="0" w:noHBand="0" w:noVBand="1"/>
      </w:tblPr>
      <w:tblGrid>
        <w:gridCol w:w="3576"/>
        <w:gridCol w:w="2707"/>
        <w:gridCol w:w="2897"/>
      </w:tblGrid>
      <w:tr w:rsidR="00B060F2" w:rsidRPr="00B42E3B" w14:paraId="200BEF89" w14:textId="77777777" w:rsidTr="001356F2">
        <w:tc>
          <w:tcPr>
            <w:tcW w:w="3576" w:type="dxa"/>
          </w:tcPr>
          <w:p w14:paraId="48C59BCF" w14:textId="77777777" w:rsidR="001426E8" w:rsidRPr="00B42E3B" w:rsidRDefault="001426E8" w:rsidP="0083102C">
            <w:pPr>
              <w:spacing w:before="60" w:after="60"/>
              <w:rPr>
                <w:rFonts w:ascii="Arial" w:eastAsia="Times New Roman" w:hAnsi="Arial" w:cs="Arial"/>
                <w:b/>
                <w:snapToGrid w:val="0"/>
                <w:sz w:val="20"/>
                <w:lang w:eastAsia="en-US"/>
              </w:rPr>
            </w:pPr>
            <w:r w:rsidRPr="00B42E3B">
              <w:rPr>
                <w:rFonts w:ascii="Arial" w:eastAsia="Times New Roman" w:hAnsi="Arial" w:cs="Arial"/>
                <w:b/>
                <w:snapToGrid w:val="0"/>
                <w:sz w:val="20"/>
                <w:lang w:eastAsia="en-US"/>
              </w:rPr>
              <w:t>Aufnahmekriterium</w:t>
            </w:r>
          </w:p>
        </w:tc>
        <w:tc>
          <w:tcPr>
            <w:tcW w:w="0" w:type="auto"/>
          </w:tcPr>
          <w:p w14:paraId="5FF72126" w14:textId="0FB373FE" w:rsidR="001426E8" w:rsidRPr="00B42E3B" w:rsidRDefault="00133E83" w:rsidP="0083102C">
            <w:pPr>
              <w:spacing w:before="60" w:after="60"/>
              <w:rPr>
                <w:rFonts w:ascii="Arial" w:eastAsia="Times New Roman" w:hAnsi="Arial" w:cs="Arial"/>
                <w:b/>
                <w:snapToGrid w:val="0"/>
                <w:sz w:val="20"/>
                <w:lang w:eastAsia="en-US"/>
              </w:rPr>
            </w:pPr>
            <w:r>
              <w:rPr>
                <w:rFonts w:ascii="Arial" w:eastAsia="Times New Roman" w:hAnsi="Arial" w:cs="Arial"/>
                <w:b/>
                <w:snapToGrid w:val="0"/>
                <w:sz w:val="20"/>
                <w:lang w:eastAsia="en-US"/>
              </w:rPr>
              <w:t>Anwendung</w:t>
            </w:r>
          </w:p>
        </w:tc>
        <w:tc>
          <w:tcPr>
            <w:tcW w:w="0" w:type="auto"/>
          </w:tcPr>
          <w:p w14:paraId="26BF9D8D" w14:textId="77777777" w:rsidR="001426E8" w:rsidRPr="00B42E3B" w:rsidRDefault="001426E8" w:rsidP="0083102C">
            <w:pPr>
              <w:spacing w:before="60" w:after="60"/>
              <w:rPr>
                <w:rFonts w:ascii="Arial" w:eastAsia="Times New Roman" w:hAnsi="Arial" w:cs="Arial"/>
                <w:b/>
                <w:snapToGrid w:val="0"/>
                <w:sz w:val="20"/>
                <w:lang w:eastAsia="en-US"/>
              </w:rPr>
            </w:pPr>
            <w:r w:rsidRPr="00B42E3B">
              <w:rPr>
                <w:rFonts w:ascii="Arial" w:eastAsia="Times New Roman" w:hAnsi="Arial" w:cs="Arial"/>
                <w:b/>
                <w:snapToGrid w:val="0"/>
                <w:sz w:val="20"/>
                <w:lang w:eastAsia="en-US"/>
              </w:rPr>
              <w:t>Be</w:t>
            </w:r>
            <w:r>
              <w:rPr>
                <w:rFonts w:ascii="Arial" w:eastAsia="Times New Roman" w:hAnsi="Arial" w:cs="Arial"/>
                <w:b/>
                <w:snapToGrid w:val="0"/>
                <w:sz w:val="20"/>
                <w:lang w:eastAsia="en-US"/>
              </w:rPr>
              <w:t>leg</w:t>
            </w:r>
          </w:p>
        </w:tc>
      </w:tr>
      <w:tr w:rsidR="00B060F2" w:rsidRPr="00B42E3B" w14:paraId="119F8CA9" w14:textId="77777777" w:rsidTr="001356F2">
        <w:tc>
          <w:tcPr>
            <w:tcW w:w="3576" w:type="dxa"/>
          </w:tcPr>
          <w:p w14:paraId="04F10EEC" w14:textId="4B1A292B" w:rsidR="001426E8" w:rsidRDefault="00133E83" w:rsidP="0083102C">
            <w:pPr>
              <w:spacing w:before="60" w:after="60"/>
              <w:rPr>
                <w:rFonts w:ascii="Arial" w:eastAsia="Times New Roman" w:hAnsi="Arial" w:cs="Arial"/>
                <w:sz w:val="20"/>
                <w:lang w:eastAsia="en-US"/>
              </w:rPr>
            </w:pPr>
            <w:r>
              <w:rPr>
                <w:rFonts w:ascii="Arial" w:eastAsia="Times New Roman" w:hAnsi="Arial" w:cs="Arial"/>
                <w:sz w:val="20"/>
                <w:lang w:eastAsia="en-US"/>
              </w:rPr>
              <w:t xml:space="preserve">Das </w:t>
            </w:r>
            <w:r w:rsidR="001426E8">
              <w:rPr>
                <w:rFonts w:ascii="Arial" w:eastAsia="Times New Roman" w:hAnsi="Arial" w:cs="Arial"/>
                <w:sz w:val="20"/>
                <w:lang w:eastAsia="en-US"/>
              </w:rPr>
              <w:t>Vorhaben befinde</w:t>
            </w:r>
            <w:r>
              <w:rPr>
                <w:rFonts w:ascii="Arial" w:eastAsia="Times New Roman" w:hAnsi="Arial" w:cs="Arial"/>
                <w:sz w:val="20"/>
                <w:lang w:eastAsia="en-US"/>
              </w:rPr>
              <w:t>t</w:t>
            </w:r>
            <w:r w:rsidR="001426E8">
              <w:rPr>
                <w:rFonts w:ascii="Arial" w:eastAsia="Times New Roman" w:hAnsi="Arial" w:cs="Arial"/>
                <w:sz w:val="20"/>
                <w:lang w:eastAsia="en-US"/>
              </w:rPr>
              <w:t xml:space="preserve"> sich in der Schweiz.</w:t>
            </w:r>
          </w:p>
        </w:tc>
        <w:tc>
          <w:tcPr>
            <w:tcW w:w="0" w:type="auto"/>
          </w:tcPr>
          <w:p w14:paraId="2ED63765" w14:textId="77777777" w:rsidR="001426E8" w:rsidRPr="00B42E3B" w:rsidRDefault="001426E8" w:rsidP="0083102C">
            <w:pPr>
              <w:spacing w:before="60" w:after="60"/>
              <w:rPr>
                <w:rFonts w:ascii="Arial" w:eastAsia="Times New Roman" w:hAnsi="Arial" w:cs="Arial"/>
                <w:snapToGrid w:val="0"/>
                <w:sz w:val="20"/>
                <w:lang w:eastAsia="en-US"/>
              </w:rPr>
            </w:pPr>
            <w:r w:rsidRPr="001426E8">
              <w:rPr>
                <w:rFonts w:ascii="Arial" w:hAnsi="Arial"/>
                <w:i/>
                <w:color w:val="808080" w:themeColor="background1" w:themeShade="80"/>
                <w:sz w:val="20"/>
                <w:lang w:eastAsia="en-US"/>
              </w:rPr>
              <w:t>Prüfung der Standorte der Vorhaben</w:t>
            </w:r>
          </w:p>
        </w:tc>
        <w:tc>
          <w:tcPr>
            <w:tcW w:w="0" w:type="auto"/>
          </w:tcPr>
          <w:p w14:paraId="6B17F85A" w14:textId="77777777" w:rsidR="001426E8" w:rsidRPr="001426E8" w:rsidRDefault="001426E8" w:rsidP="0083102C">
            <w:pPr>
              <w:spacing w:before="60" w:after="60"/>
              <w:rPr>
                <w:rFonts w:ascii="Arial" w:hAnsi="Arial"/>
                <w:i/>
                <w:color w:val="808080" w:themeColor="background1" w:themeShade="80"/>
                <w:sz w:val="20"/>
                <w:lang w:eastAsia="en-US"/>
              </w:rPr>
            </w:pPr>
            <w:r w:rsidRPr="001426E8">
              <w:rPr>
                <w:rFonts w:ascii="Arial" w:hAnsi="Arial"/>
                <w:i/>
                <w:color w:val="808080" w:themeColor="background1" w:themeShade="80"/>
                <w:sz w:val="20"/>
                <w:lang w:eastAsia="en-US"/>
              </w:rPr>
              <w:t>Adresse, Karten</w:t>
            </w:r>
          </w:p>
        </w:tc>
      </w:tr>
      <w:tr w:rsidR="00B060F2" w:rsidRPr="00B42E3B" w14:paraId="02752E17" w14:textId="77777777" w:rsidTr="001356F2">
        <w:tc>
          <w:tcPr>
            <w:tcW w:w="3576" w:type="dxa"/>
          </w:tcPr>
          <w:p w14:paraId="30E3DB87" w14:textId="7EFBAC10" w:rsidR="001426E8" w:rsidRDefault="00133E83" w:rsidP="0083102C">
            <w:pPr>
              <w:spacing w:before="60" w:after="60"/>
              <w:rPr>
                <w:rFonts w:ascii="Arial" w:eastAsia="Times New Roman" w:hAnsi="Arial" w:cs="Arial"/>
                <w:sz w:val="20"/>
                <w:lang w:eastAsia="en-US"/>
              </w:rPr>
            </w:pPr>
            <w:r>
              <w:rPr>
                <w:rFonts w:ascii="Arial" w:eastAsia="Times New Roman" w:hAnsi="Arial" w:cs="Arial"/>
                <w:sz w:val="20"/>
                <w:lang w:eastAsia="en-US"/>
              </w:rPr>
              <w:t>Das</w:t>
            </w:r>
            <w:r w:rsidR="001426E8">
              <w:rPr>
                <w:rFonts w:ascii="Arial" w:eastAsia="Times New Roman" w:hAnsi="Arial" w:cs="Arial"/>
                <w:sz w:val="20"/>
                <w:lang w:eastAsia="en-US"/>
              </w:rPr>
              <w:t xml:space="preserve"> Vorhaben befinde</w:t>
            </w:r>
            <w:r>
              <w:rPr>
                <w:rFonts w:ascii="Arial" w:eastAsia="Times New Roman" w:hAnsi="Arial" w:cs="Arial"/>
                <w:sz w:val="20"/>
                <w:lang w:eastAsia="en-US"/>
              </w:rPr>
              <w:t>t</w:t>
            </w:r>
            <w:r w:rsidR="001426E8">
              <w:rPr>
                <w:rFonts w:ascii="Arial" w:eastAsia="Times New Roman" w:hAnsi="Arial" w:cs="Arial"/>
                <w:sz w:val="20"/>
                <w:lang w:eastAsia="en-US"/>
              </w:rPr>
              <w:t xml:space="preserve"> sich nicht in einem von der CO</w:t>
            </w:r>
            <w:r w:rsidR="001426E8" w:rsidRPr="006A5A30">
              <w:rPr>
                <w:rFonts w:ascii="Arial" w:eastAsia="Times New Roman" w:hAnsi="Arial" w:cs="Arial"/>
                <w:sz w:val="20"/>
                <w:vertAlign w:val="subscript"/>
                <w:lang w:eastAsia="en-US"/>
              </w:rPr>
              <w:t>2</w:t>
            </w:r>
            <w:r w:rsidR="001426E8">
              <w:rPr>
                <w:rFonts w:ascii="Arial" w:eastAsia="Times New Roman" w:hAnsi="Arial" w:cs="Arial"/>
                <w:sz w:val="20"/>
                <w:lang w:eastAsia="en-US"/>
              </w:rPr>
              <w:t>-Abgabe befreiten Unternehmen.</w:t>
            </w:r>
          </w:p>
        </w:tc>
        <w:tc>
          <w:tcPr>
            <w:tcW w:w="0" w:type="auto"/>
          </w:tcPr>
          <w:p w14:paraId="3069A35C" w14:textId="77777777" w:rsidR="001426E8" w:rsidRDefault="001426E8" w:rsidP="0083102C">
            <w:pPr>
              <w:spacing w:before="60" w:after="60"/>
              <w:rPr>
                <w:rFonts w:ascii="Arial" w:eastAsia="Times New Roman" w:hAnsi="Arial" w:cs="Arial"/>
                <w:snapToGrid w:val="0"/>
                <w:sz w:val="20"/>
                <w:lang w:eastAsia="en-US"/>
              </w:rPr>
            </w:pPr>
            <w:r w:rsidRPr="001426E8">
              <w:rPr>
                <w:rFonts w:ascii="Arial" w:hAnsi="Arial"/>
                <w:i/>
                <w:color w:val="808080" w:themeColor="background1" w:themeShade="80"/>
                <w:sz w:val="20"/>
                <w:lang w:eastAsia="en-US"/>
              </w:rPr>
              <w:t>Festlegen als Teilnahmebedingung</w:t>
            </w:r>
          </w:p>
        </w:tc>
        <w:tc>
          <w:tcPr>
            <w:tcW w:w="0" w:type="auto"/>
          </w:tcPr>
          <w:p w14:paraId="5FACC7AD" w14:textId="77777777" w:rsidR="001426E8" w:rsidRPr="001426E8" w:rsidRDefault="001426E8" w:rsidP="0083102C">
            <w:pPr>
              <w:spacing w:before="60" w:after="60"/>
              <w:rPr>
                <w:rFonts w:ascii="Arial" w:hAnsi="Arial"/>
                <w:i/>
                <w:color w:val="808080" w:themeColor="background1" w:themeShade="80"/>
                <w:sz w:val="20"/>
                <w:lang w:eastAsia="en-US"/>
              </w:rPr>
            </w:pPr>
            <w:r w:rsidRPr="001426E8">
              <w:rPr>
                <w:rFonts w:ascii="Arial" w:hAnsi="Arial"/>
                <w:i/>
                <w:color w:val="808080" w:themeColor="background1" w:themeShade="80"/>
                <w:sz w:val="20"/>
                <w:lang w:eastAsia="en-US"/>
              </w:rPr>
              <w:t>Formular, Vertrag bei Anmeldung</w:t>
            </w:r>
          </w:p>
        </w:tc>
      </w:tr>
      <w:tr w:rsidR="00B060F2" w:rsidRPr="00B42E3B" w14:paraId="1D96E089" w14:textId="77777777" w:rsidTr="001356F2">
        <w:tc>
          <w:tcPr>
            <w:tcW w:w="3576" w:type="dxa"/>
          </w:tcPr>
          <w:p w14:paraId="6475CD98" w14:textId="115E04CF" w:rsidR="001426E8" w:rsidRPr="000B7B06" w:rsidRDefault="0083102C" w:rsidP="0083102C">
            <w:pPr>
              <w:spacing w:before="60" w:after="60"/>
              <w:rPr>
                <w:rFonts w:ascii="Arial" w:eastAsia="Times New Roman" w:hAnsi="Arial" w:cs="Arial"/>
                <w:sz w:val="20"/>
                <w:lang w:eastAsia="en-US"/>
              </w:rPr>
            </w:pPr>
            <w:r>
              <w:rPr>
                <w:rFonts w:ascii="Arial" w:eastAsia="Times New Roman" w:hAnsi="Arial" w:cs="Arial"/>
                <w:sz w:val="20"/>
                <w:lang w:eastAsia="en-US"/>
              </w:rPr>
              <w:lastRenderedPageBreak/>
              <w:t>Erzielte Emissions</w:t>
            </w:r>
            <w:r w:rsidR="001426E8">
              <w:rPr>
                <w:rFonts w:ascii="Arial" w:eastAsia="Times New Roman" w:hAnsi="Arial" w:cs="Arial"/>
                <w:sz w:val="20"/>
                <w:lang w:eastAsia="en-US"/>
              </w:rPr>
              <w:t xml:space="preserve">verminderungen </w:t>
            </w:r>
            <w:r w:rsidR="00133E83">
              <w:rPr>
                <w:rFonts w:ascii="Arial" w:eastAsia="Times New Roman" w:hAnsi="Arial" w:cs="Arial"/>
                <w:sz w:val="20"/>
                <w:lang w:eastAsia="en-US"/>
              </w:rPr>
              <w:t>werden</w:t>
            </w:r>
            <w:r w:rsidR="001426E8" w:rsidRPr="000B7B06">
              <w:rPr>
                <w:rFonts w:ascii="Arial" w:eastAsia="Times New Roman" w:hAnsi="Arial" w:cs="Arial"/>
                <w:sz w:val="20"/>
                <w:lang w:eastAsia="en-US"/>
              </w:rPr>
              <w:t xml:space="preserve"> nicht </w:t>
            </w:r>
            <w:r w:rsidR="001426E8">
              <w:rPr>
                <w:rFonts w:ascii="Arial" w:eastAsia="Times New Roman" w:hAnsi="Arial" w:cs="Arial"/>
                <w:sz w:val="20"/>
                <w:lang w:eastAsia="en-US"/>
              </w:rPr>
              <w:t>anderweitig</w:t>
            </w:r>
            <w:r w:rsidR="00133E83">
              <w:rPr>
                <w:rFonts w:ascii="Arial" w:eastAsia="Times New Roman" w:hAnsi="Arial" w:cs="Arial"/>
                <w:sz w:val="20"/>
                <w:lang w:eastAsia="en-US"/>
              </w:rPr>
              <w:t xml:space="preserve"> geltend gemacht.</w:t>
            </w:r>
          </w:p>
        </w:tc>
        <w:tc>
          <w:tcPr>
            <w:tcW w:w="0" w:type="auto"/>
          </w:tcPr>
          <w:p w14:paraId="165D24A1" w14:textId="77777777" w:rsidR="001426E8" w:rsidRPr="00B42E3B" w:rsidRDefault="001426E8" w:rsidP="0083102C">
            <w:pPr>
              <w:spacing w:before="60" w:after="60"/>
              <w:rPr>
                <w:rFonts w:ascii="Arial" w:eastAsia="Times New Roman" w:hAnsi="Arial" w:cs="Arial"/>
                <w:snapToGrid w:val="0"/>
                <w:sz w:val="20"/>
                <w:lang w:eastAsia="en-US"/>
              </w:rPr>
            </w:pPr>
            <w:r w:rsidRPr="001426E8">
              <w:rPr>
                <w:rFonts w:ascii="Arial" w:hAnsi="Arial"/>
                <w:i/>
                <w:color w:val="808080" w:themeColor="background1" w:themeShade="80"/>
                <w:sz w:val="20"/>
                <w:lang w:eastAsia="en-US"/>
              </w:rPr>
              <w:t>Festlegen als Teilnahmebedingung</w:t>
            </w:r>
          </w:p>
        </w:tc>
        <w:tc>
          <w:tcPr>
            <w:tcW w:w="0" w:type="auto"/>
          </w:tcPr>
          <w:p w14:paraId="0E52E7E4" w14:textId="77777777" w:rsidR="001426E8" w:rsidRPr="001426E8" w:rsidRDefault="001426E8" w:rsidP="0083102C">
            <w:pPr>
              <w:spacing w:before="60" w:after="60"/>
              <w:rPr>
                <w:rFonts w:ascii="Arial" w:hAnsi="Arial"/>
                <w:i/>
                <w:color w:val="808080" w:themeColor="background1" w:themeShade="80"/>
                <w:sz w:val="20"/>
                <w:lang w:eastAsia="en-US"/>
              </w:rPr>
            </w:pPr>
            <w:r w:rsidRPr="001426E8">
              <w:rPr>
                <w:rFonts w:ascii="Arial" w:hAnsi="Arial"/>
                <w:i/>
                <w:color w:val="808080" w:themeColor="background1" w:themeShade="80"/>
                <w:sz w:val="20"/>
                <w:lang w:eastAsia="en-US"/>
              </w:rPr>
              <w:t>Formular, Vertrag bei Anmeldung</w:t>
            </w:r>
          </w:p>
        </w:tc>
      </w:tr>
      <w:tr w:rsidR="00B060F2" w:rsidRPr="00B42E3B" w14:paraId="1AF1D5C5" w14:textId="77777777" w:rsidTr="001356F2">
        <w:tc>
          <w:tcPr>
            <w:tcW w:w="3576" w:type="dxa"/>
          </w:tcPr>
          <w:p w14:paraId="40309EEB" w14:textId="00656BC8" w:rsidR="001426E8" w:rsidRPr="00116846" w:rsidRDefault="001426E8" w:rsidP="0083102C">
            <w:pPr>
              <w:spacing w:before="60" w:after="60"/>
              <w:rPr>
                <w:rFonts w:ascii="Arial" w:eastAsia="Times New Roman" w:hAnsi="Arial" w:cs="Arial"/>
                <w:sz w:val="20"/>
                <w:highlight w:val="yellow"/>
                <w:lang w:eastAsia="en-US"/>
              </w:rPr>
            </w:pPr>
            <w:r>
              <w:rPr>
                <w:rFonts w:ascii="Arial" w:eastAsia="Times New Roman" w:hAnsi="Arial" w:cs="Arial"/>
                <w:sz w:val="20"/>
                <w:lang w:eastAsia="en-US"/>
              </w:rPr>
              <w:t>Die durch die Vorhaben erzielten Emissionsverminderungen werden an die</w:t>
            </w:r>
            <w:r w:rsidRPr="002B30FF">
              <w:rPr>
                <w:rFonts w:ascii="Arial" w:eastAsia="Times New Roman" w:hAnsi="Arial" w:cs="Arial"/>
                <w:sz w:val="20"/>
                <w:lang w:eastAsia="en-US"/>
              </w:rPr>
              <w:t xml:space="preserve"> </w:t>
            </w:r>
            <w:r w:rsidR="0083102C">
              <w:rPr>
                <w:rFonts w:ascii="Arial" w:eastAsia="Times New Roman" w:hAnsi="Arial" w:cs="Arial"/>
                <w:sz w:val="20"/>
                <w:lang w:eastAsia="en-US"/>
              </w:rPr>
              <w:t>Programm</w:t>
            </w:r>
            <w:r w:rsidR="00CB3B40">
              <w:rPr>
                <w:rFonts w:ascii="Arial" w:eastAsia="Times New Roman" w:hAnsi="Arial" w:cs="Arial"/>
                <w:sz w:val="20"/>
                <w:lang w:eastAsia="en-US"/>
              </w:rPr>
              <w:t>trägerschaft ü</w:t>
            </w:r>
            <w:r>
              <w:rPr>
                <w:rFonts w:ascii="Arial" w:eastAsia="Times New Roman" w:hAnsi="Arial" w:cs="Arial"/>
                <w:sz w:val="20"/>
                <w:lang w:eastAsia="en-US"/>
              </w:rPr>
              <w:t>bertragen</w:t>
            </w:r>
          </w:p>
        </w:tc>
        <w:tc>
          <w:tcPr>
            <w:tcW w:w="0" w:type="auto"/>
          </w:tcPr>
          <w:p w14:paraId="244D6B39" w14:textId="77777777" w:rsidR="001426E8" w:rsidRPr="00B42E3B" w:rsidRDefault="001426E8" w:rsidP="0083102C">
            <w:pPr>
              <w:spacing w:before="60" w:after="60"/>
              <w:rPr>
                <w:rFonts w:ascii="Arial" w:eastAsia="Times New Roman" w:hAnsi="Arial" w:cs="Arial"/>
                <w:snapToGrid w:val="0"/>
                <w:sz w:val="20"/>
                <w:lang w:eastAsia="en-US"/>
              </w:rPr>
            </w:pPr>
            <w:r w:rsidRPr="001426E8">
              <w:rPr>
                <w:rFonts w:ascii="Arial" w:hAnsi="Arial"/>
                <w:i/>
                <w:color w:val="808080" w:themeColor="background1" w:themeShade="80"/>
                <w:sz w:val="20"/>
                <w:lang w:eastAsia="en-US"/>
              </w:rPr>
              <w:t>Festlegen als Teilnahmebedingung</w:t>
            </w:r>
          </w:p>
        </w:tc>
        <w:tc>
          <w:tcPr>
            <w:tcW w:w="0" w:type="auto"/>
          </w:tcPr>
          <w:p w14:paraId="491738FB" w14:textId="77777777" w:rsidR="001426E8" w:rsidRPr="001426E8" w:rsidRDefault="001426E8" w:rsidP="0083102C">
            <w:pPr>
              <w:spacing w:before="60" w:after="60"/>
              <w:rPr>
                <w:rFonts w:ascii="Arial" w:hAnsi="Arial"/>
                <w:i/>
                <w:color w:val="808080" w:themeColor="background1" w:themeShade="80"/>
                <w:sz w:val="20"/>
                <w:lang w:eastAsia="en-US"/>
              </w:rPr>
            </w:pPr>
            <w:r w:rsidRPr="001426E8">
              <w:rPr>
                <w:rFonts w:ascii="Arial" w:hAnsi="Arial"/>
                <w:i/>
                <w:color w:val="808080" w:themeColor="background1" w:themeShade="80"/>
                <w:sz w:val="20"/>
                <w:lang w:eastAsia="en-US"/>
              </w:rPr>
              <w:t>Formular, Vertrag bei Anmeldung</w:t>
            </w:r>
          </w:p>
        </w:tc>
      </w:tr>
      <w:tr w:rsidR="00B060F2" w:rsidRPr="00B42E3B" w14:paraId="325573CF" w14:textId="77777777" w:rsidTr="001356F2">
        <w:tc>
          <w:tcPr>
            <w:tcW w:w="3576" w:type="dxa"/>
          </w:tcPr>
          <w:p w14:paraId="4AA29F36" w14:textId="004C5C87" w:rsidR="001426E8" w:rsidRPr="002B30FF" w:rsidRDefault="001426E8" w:rsidP="0083102C">
            <w:pPr>
              <w:spacing w:before="60" w:after="60"/>
              <w:rPr>
                <w:rFonts w:ascii="Arial" w:eastAsia="Times New Roman" w:hAnsi="Arial" w:cs="Arial"/>
                <w:sz w:val="20"/>
                <w:lang w:eastAsia="en-US"/>
              </w:rPr>
            </w:pPr>
            <w:r w:rsidRPr="002B30FF">
              <w:rPr>
                <w:rFonts w:ascii="Arial" w:eastAsia="Times New Roman" w:hAnsi="Arial" w:cs="Arial"/>
                <w:sz w:val="20"/>
                <w:lang w:eastAsia="en-US"/>
              </w:rPr>
              <w:t xml:space="preserve">Das Vorhaben </w:t>
            </w:r>
            <w:r>
              <w:rPr>
                <w:rFonts w:ascii="Arial" w:eastAsia="Times New Roman" w:hAnsi="Arial" w:cs="Arial"/>
                <w:sz w:val="20"/>
                <w:lang w:eastAsia="en-US"/>
              </w:rPr>
              <w:t>kann einem der im Programm enthaltenen Vorhabentypen zugeordnet werden</w:t>
            </w:r>
            <w:r w:rsidR="00133E83">
              <w:rPr>
                <w:rFonts w:ascii="Arial" w:eastAsia="Times New Roman" w:hAnsi="Arial" w:cs="Arial"/>
                <w:sz w:val="20"/>
                <w:lang w:eastAsia="en-US"/>
              </w:rPr>
              <w:t xml:space="preserve"> (sofern anwendbar)</w:t>
            </w:r>
          </w:p>
        </w:tc>
        <w:tc>
          <w:tcPr>
            <w:tcW w:w="0" w:type="auto"/>
          </w:tcPr>
          <w:p w14:paraId="5BC2C0BE" w14:textId="77777777" w:rsidR="001426E8" w:rsidRDefault="001426E8" w:rsidP="0083102C">
            <w:pPr>
              <w:spacing w:before="60" w:after="60"/>
              <w:rPr>
                <w:rFonts w:ascii="Arial" w:eastAsia="Times New Roman" w:hAnsi="Arial" w:cs="Arial"/>
                <w:snapToGrid w:val="0"/>
                <w:sz w:val="20"/>
                <w:lang w:eastAsia="en-US"/>
              </w:rPr>
            </w:pPr>
            <w:r w:rsidRPr="001426E8">
              <w:rPr>
                <w:rFonts w:ascii="Arial" w:hAnsi="Arial"/>
                <w:i/>
                <w:color w:val="808080" w:themeColor="background1" w:themeShade="80"/>
                <w:sz w:val="20"/>
                <w:lang w:eastAsia="en-US"/>
              </w:rPr>
              <w:t>Prüfung der eingesetzten Technologie durch die Programmträgerschaft</w:t>
            </w:r>
          </w:p>
        </w:tc>
        <w:tc>
          <w:tcPr>
            <w:tcW w:w="0" w:type="auto"/>
          </w:tcPr>
          <w:p w14:paraId="596928F7" w14:textId="77777777" w:rsidR="001426E8" w:rsidRPr="001426E8" w:rsidRDefault="001426E8" w:rsidP="0083102C">
            <w:pPr>
              <w:spacing w:before="60" w:after="60"/>
              <w:rPr>
                <w:rFonts w:ascii="Arial" w:hAnsi="Arial"/>
                <w:i/>
                <w:color w:val="808080" w:themeColor="background1" w:themeShade="80"/>
                <w:sz w:val="20"/>
                <w:lang w:eastAsia="en-US"/>
              </w:rPr>
            </w:pPr>
            <w:r w:rsidRPr="001426E8">
              <w:rPr>
                <w:rFonts w:ascii="Arial" w:hAnsi="Arial"/>
                <w:i/>
                <w:color w:val="808080" w:themeColor="background1" w:themeShade="80"/>
                <w:sz w:val="20"/>
                <w:lang w:eastAsia="en-US"/>
              </w:rPr>
              <w:t>Dokumentation der Prüfung der Zuordnung durch die Programmträgerschaft</w:t>
            </w:r>
          </w:p>
        </w:tc>
      </w:tr>
      <w:tr w:rsidR="00B060F2" w:rsidRPr="00B42E3B" w14:paraId="2A89D101" w14:textId="77777777" w:rsidTr="001356F2">
        <w:tc>
          <w:tcPr>
            <w:tcW w:w="3576" w:type="dxa"/>
          </w:tcPr>
          <w:p w14:paraId="13488B24" w14:textId="1BFB9A03" w:rsidR="001426E8" w:rsidRDefault="001426E8" w:rsidP="0083102C">
            <w:pPr>
              <w:spacing w:before="60" w:after="60"/>
              <w:rPr>
                <w:rFonts w:ascii="Arial" w:eastAsia="Times New Roman" w:hAnsi="Arial" w:cs="Arial"/>
                <w:sz w:val="20"/>
                <w:highlight w:val="yellow"/>
                <w:lang w:eastAsia="en-US"/>
              </w:rPr>
            </w:pPr>
            <w:r>
              <w:rPr>
                <w:rFonts w:ascii="Arial" w:eastAsia="Times New Roman" w:hAnsi="Arial" w:cs="Arial"/>
                <w:sz w:val="20"/>
                <w:lang w:eastAsia="en-US"/>
              </w:rPr>
              <w:t>Die für die Berechnung der durch das Vorhaben erzielten Emissionsvermin</w:t>
            </w:r>
            <w:r w:rsidR="0083102C">
              <w:rPr>
                <w:rFonts w:ascii="Arial" w:eastAsia="Times New Roman" w:hAnsi="Arial" w:cs="Arial"/>
                <w:sz w:val="20"/>
                <w:lang w:eastAsia="en-US"/>
              </w:rPr>
              <w:softHyphen/>
            </w:r>
            <w:r>
              <w:rPr>
                <w:rFonts w:ascii="Arial" w:eastAsia="Times New Roman" w:hAnsi="Arial" w:cs="Arial"/>
                <w:sz w:val="20"/>
                <w:lang w:eastAsia="en-US"/>
              </w:rPr>
              <w:t xml:space="preserve">derungen notwendigen Parameter können gemessen </w:t>
            </w:r>
            <w:r w:rsidR="00352B32">
              <w:rPr>
                <w:rFonts w:ascii="Arial" w:eastAsia="Times New Roman" w:hAnsi="Arial" w:cs="Arial"/>
                <w:sz w:val="20"/>
                <w:lang w:eastAsia="en-US"/>
              </w:rPr>
              <w:t xml:space="preserve">bzw. </w:t>
            </w:r>
            <w:r w:rsidR="00B060F2">
              <w:rPr>
                <w:rFonts w:ascii="Arial" w:eastAsia="Times New Roman" w:hAnsi="Arial" w:cs="Arial"/>
                <w:sz w:val="20"/>
                <w:lang w:eastAsia="en-US"/>
              </w:rPr>
              <w:t xml:space="preserve">mit Messungen </w:t>
            </w:r>
            <w:r w:rsidR="00352B32">
              <w:rPr>
                <w:rFonts w:ascii="Arial" w:eastAsia="Times New Roman" w:hAnsi="Arial" w:cs="Arial"/>
                <w:sz w:val="20"/>
                <w:lang w:eastAsia="en-US"/>
              </w:rPr>
              <w:t xml:space="preserve">plausibilisiert (bei Wirkungsmodellen) </w:t>
            </w:r>
            <w:r>
              <w:rPr>
                <w:rFonts w:ascii="Arial" w:eastAsia="Times New Roman" w:hAnsi="Arial" w:cs="Arial"/>
                <w:sz w:val="20"/>
                <w:lang w:eastAsia="en-US"/>
              </w:rPr>
              <w:t>werden</w:t>
            </w:r>
            <w:r w:rsidR="00352B32">
              <w:rPr>
                <w:rFonts w:ascii="Arial" w:eastAsia="Times New Roman" w:hAnsi="Arial" w:cs="Arial"/>
                <w:sz w:val="20"/>
                <w:lang w:eastAsia="en-US"/>
              </w:rPr>
              <w:t>.</w:t>
            </w:r>
          </w:p>
        </w:tc>
        <w:tc>
          <w:tcPr>
            <w:tcW w:w="0" w:type="auto"/>
          </w:tcPr>
          <w:p w14:paraId="610EADBB" w14:textId="524B46AB" w:rsidR="001426E8" w:rsidRDefault="00133E83" w:rsidP="00B060F2">
            <w:pPr>
              <w:spacing w:before="60" w:after="60"/>
              <w:rPr>
                <w:rFonts w:ascii="Arial" w:eastAsia="Times New Roman" w:hAnsi="Arial" w:cs="Arial"/>
                <w:snapToGrid w:val="0"/>
                <w:sz w:val="20"/>
                <w:lang w:eastAsia="en-US"/>
              </w:rPr>
            </w:pPr>
            <w:r>
              <w:rPr>
                <w:rFonts w:ascii="Arial" w:hAnsi="Arial"/>
                <w:i/>
                <w:color w:val="808080" w:themeColor="background1" w:themeShade="80"/>
                <w:sz w:val="20"/>
                <w:lang w:eastAsia="en-US"/>
              </w:rPr>
              <w:t>Abgleich Eigenschaften des Vorhabens mit Berechnungsmethode</w:t>
            </w:r>
            <w:r w:rsidR="007F189A">
              <w:rPr>
                <w:rFonts w:ascii="Arial" w:hAnsi="Arial"/>
                <w:i/>
                <w:color w:val="808080" w:themeColor="background1" w:themeShade="80"/>
                <w:sz w:val="20"/>
                <w:lang w:eastAsia="en-US"/>
              </w:rPr>
              <w:t xml:space="preserve"> und </w:t>
            </w:r>
            <w:r w:rsidR="0083102C">
              <w:rPr>
                <w:rFonts w:ascii="Arial" w:hAnsi="Arial"/>
                <w:i/>
                <w:color w:val="808080" w:themeColor="background1" w:themeShade="80"/>
                <w:sz w:val="20"/>
                <w:lang w:eastAsia="en-US"/>
              </w:rPr>
              <w:t>F</w:t>
            </w:r>
            <w:r w:rsidR="007F189A">
              <w:rPr>
                <w:rFonts w:ascii="Arial" w:hAnsi="Arial"/>
                <w:i/>
                <w:color w:val="808080" w:themeColor="background1" w:themeShade="80"/>
                <w:sz w:val="20"/>
                <w:lang w:eastAsia="en-US"/>
              </w:rPr>
              <w:t>estlegen entsprechender Anforderungen.</w:t>
            </w:r>
            <w:r w:rsidR="00B060F2">
              <w:rPr>
                <w:rFonts w:ascii="Arial" w:hAnsi="Arial"/>
                <w:i/>
                <w:color w:val="808080" w:themeColor="background1" w:themeShade="80"/>
                <w:sz w:val="20"/>
                <w:lang w:eastAsia="en-US"/>
              </w:rPr>
              <w:t xml:space="preserve"> </w:t>
            </w:r>
          </w:p>
        </w:tc>
        <w:tc>
          <w:tcPr>
            <w:tcW w:w="0" w:type="auto"/>
          </w:tcPr>
          <w:p w14:paraId="0B2BCDFB" w14:textId="3CF5F167" w:rsidR="00250A52" w:rsidRPr="001426E8" w:rsidRDefault="00133E83" w:rsidP="00A04C6B">
            <w:pPr>
              <w:spacing w:before="60" w:after="60"/>
              <w:rPr>
                <w:rFonts w:ascii="Arial" w:hAnsi="Arial"/>
                <w:i/>
                <w:color w:val="808080" w:themeColor="background1" w:themeShade="80"/>
                <w:sz w:val="20"/>
                <w:lang w:eastAsia="en-US"/>
              </w:rPr>
            </w:pPr>
            <w:r w:rsidRPr="0083102C">
              <w:rPr>
                <w:rFonts w:ascii="Arial" w:hAnsi="Arial" w:cs="Arial"/>
                <w:i/>
                <w:color w:val="808080" w:themeColor="background1" w:themeShade="80"/>
                <w:sz w:val="20"/>
                <w:szCs w:val="20"/>
                <w:lang w:eastAsia="en-US"/>
              </w:rPr>
              <w:t>Formular</w:t>
            </w:r>
            <w:r w:rsidR="00A04C6B">
              <w:rPr>
                <w:rFonts w:ascii="Arial" w:hAnsi="Arial" w:cs="Arial"/>
                <w:i/>
                <w:color w:val="808080" w:themeColor="background1" w:themeShade="80"/>
                <w:sz w:val="20"/>
                <w:szCs w:val="20"/>
                <w:lang w:eastAsia="en-US"/>
              </w:rPr>
              <w:t xml:space="preserve">, </w:t>
            </w:r>
            <w:r w:rsidRPr="0083102C">
              <w:rPr>
                <w:rFonts w:ascii="Arial" w:hAnsi="Arial" w:cs="Arial"/>
                <w:i/>
                <w:color w:val="808080" w:themeColor="background1" w:themeShade="80"/>
                <w:sz w:val="20"/>
                <w:szCs w:val="20"/>
                <w:lang w:eastAsia="en-US"/>
              </w:rPr>
              <w:t>Vertrag bei Anmeldung</w:t>
            </w:r>
            <w:r w:rsidR="00A04C6B">
              <w:rPr>
                <w:rFonts w:ascii="Arial" w:hAnsi="Arial" w:cs="Arial"/>
                <w:i/>
                <w:color w:val="808080" w:themeColor="background1" w:themeShade="80"/>
                <w:sz w:val="20"/>
                <w:szCs w:val="20"/>
                <w:lang w:eastAsia="en-US"/>
              </w:rPr>
              <w:t xml:space="preserve">, </w:t>
            </w:r>
            <w:r w:rsidR="00250A52" w:rsidRPr="0083102C">
              <w:rPr>
                <w:rFonts w:ascii="Arial" w:hAnsi="Arial" w:cs="Arial"/>
                <w:i/>
                <w:color w:val="808080" w:themeColor="background1" w:themeShade="80"/>
                <w:sz w:val="20"/>
                <w:szCs w:val="20"/>
                <w:lang w:eastAsia="en-US"/>
              </w:rPr>
              <w:t>Belege für die gemessenen Daten (bzw. Plausibili</w:t>
            </w:r>
            <w:r w:rsidR="0083102C">
              <w:rPr>
                <w:rFonts w:ascii="Arial" w:hAnsi="Arial" w:cs="Arial"/>
                <w:i/>
                <w:color w:val="808080" w:themeColor="background1" w:themeShade="80"/>
                <w:sz w:val="20"/>
                <w:szCs w:val="20"/>
                <w:lang w:eastAsia="en-US"/>
              </w:rPr>
              <w:softHyphen/>
            </w:r>
            <w:r w:rsidR="00250A52" w:rsidRPr="0083102C">
              <w:rPr>
                <w:rFonts w:ascii="Arial" w:hAnsi="Arial" w:cs="Arial"/>
                <w:i/>
                <w:color w:val="808080" w:themeColor="background1" w:themeShade="80"/>
                <w:sz w:val="20"/>
                <w:szCs w:val="20"/>
                <w:lang w:eastAsia="en-US"/>
              </w:rPr>
              <w:t>sierung) können im Rahmen des Monitorings vorgelegt werden.</w:t>
            </w:r>
            <w:r w:rsidR="00250A52">
              <w:rPr>
                <w:rFonts w:ascii="Arial" w:hAnsi="Arial"/>
                <w:i/>
                <w:color w:val="808080" w:themeColor="background1" w:themeShade="80"/>
                <w:sz w:val="20"/>
                <w:lang w:eastAsia="en-US"/>
              </w:rPr>
              <w:t xml:space="preserve"> </w:t>
            </w:r>
          </w:p>
        </w:tc>
      </w:tr>
      <w:tr w:rsidR="00B060F2" w:rsidRPr="00B42E3B" w14:paraId="646BD6A2" w14:textId="77777777" w:rsidTr="001356F2">
        <w:tc>
          <w:tcPr>
            <w:tcW w:w="3576" w:type="dxa"/>
          </w:tcPr>
          <w:p w14:paraId="200D1F09" w14:textId="77777777" w:rsidR="001426E8" w:rsidRPr="001426E8" w:rsidRDefault="001426E8" w:rsidP="0083102C">
            <w:pPr>
              <w:spacing w:before="60" w:after="60"/>
              <w:rPr>
                <w:rFonts w:ascii="Arial" w:eastAsia="Times New Roman" w:hAnsi="Arial" w:cs="Arial"/>
                <w:snapToGrid w:val="0"/>
                <w:sz w:val="20"/>
                <w:lang w:eastAsia="en-US"/>
              </w:rPr>
            </w:pPr>
            <w:r w:rsidRPr="001426E8">
              <w:rPr>
                <w:rFonts w:ascii="Arial" w:hAnsi="Arial"/>
                <w:i/>
                <w:color w:val="808080" w:themeColor="background1" w:themeShade="80"/>
                <w:sz w:val="20"/>
                <w:lang w:eastAsia="en-US"/>
              </w:rPr>
              <w:t>Weitere</w:t>
            </w:r>
          </w:p>
        </w:tc>
        <w:tc>
          <w:tcPr>
            <w:tcW w:w="0" w:type="auto"/>
          </w:tcPr>
          <w:p w14:paraId="326C6CAB" w14:textId="77777777" w:rsidR="001426E8" w:rsidRPr="001426E8" w:rsidRDefault="001426E8" w:rsidP="0083102C">
            <w:pPr>
              <w:spacing w:before="60" w:after="60"/>
              <w:rPr>
                <w:rFonts w:ascii="Arial" w:eastAsia="Times New Roman" w:hAnsi="Arial" w:cs="Arial"/>
                <w:snapToGrid w:val="0"/>
                <w:sz w:val="20"/>
                <w:lang w:eastAsia="en-US"/>
              </w:rPr>
            </w:pPr>
          </w:p>
        </w:tc>
        <w:tc>
          <w:tcPr>
            <w:tcW w:w="0" w:type="auto"/>
          </w:tcPr>
          <w:p w14:paraId="0491B225" w14:textId="77777777" w:rsidR="001426E8" w:rsidRPr="001426E8" w:rsidRDefault="001426E8" w:rsidP="0083102C">
            <w:pPr>
              <w:spacing w:before="60" w:after="60"/>
              <w:rPr>
                <w:rFonts w:ascii="Arial" w:eastAsia="Times New Roman" w:hAnsi="Arial" w:cs="Arial"/>
                <w:snapToGrid w:val="0"/>
                <w:sz w:val="20"/>
                <w:lang w:eastAsia="en-US"/>
              </w:rPr>
            </w:pPr>
          </w:p>
        </w:tc>
      </w:tr>
    </w:tbl>
    <w:p w14:paraId="390C113C" w14:textId="77777777" w:rsidR="003A4B0B" w:rsidRPr="003A4B0B" w:rsidRDefault="003A4B0B" w:rsidP="003A4B0B"/>
    <w:p w14:paraId="315BA275" w14:textId="77777777" w:rsidR="003A4B0B" w:rsidRDefault="003A4B0B" w:rsidP="00F42A41">
      <w:pPr>
        <w:rPr>
          <w:lang w:eastAsia="en-US"/>
        </w:rPr>
      </w:pPr>
    </w:p>
    <w:p w14:paraId="65565C65" w14:textId="77777777" w:rsidR="00F42A41" w:rsidRDefault="00F42A41" w:rsidP="00D1784F">
      <w:pPr>
        <w:pStyle w:val="berschrift2"/>
        <w:rPr>
          <w:rFonts w:eastAsia="Times New Roman"/>
          <w:snapToGrid w:val="0"/>
          <w:lang w:eastAsia="en-US"/>
        </w:rPr>
      </w:pPr>
      <w:bookmarkStart w:id="69" w:name="_Toc419137453"/>
      <w:bookmarkStart w:id="70" w:name="_Ref526315241"/>
      <w:bookmarkStart w:id="71" w:name="_Toc526325942"/>
      <w:r>
        <w:rPr>
          <w:rFonts w:eastAsia="Times New Roman"/>
          <w:snapToGrid w:val="0"/>
          <w:lang w:eastAsia="en-US"/>
        </w:rPr>
        <w:t>Referenzszenario</w:t>
      </w:r>
      <w:bookmarkEnd w:id="69"/>
      <w:bookmarkEnd w:id="70"/>
      <w:bookmarkEnd w:id="71"/>
    </w:p>
    <w:p w14:paraId="3D237B1D" w14:textId="1E502B3A" w:rsidR="00F42A41" w:rsidRDefault="00F42A41" w:rsidP="00F42A41">
      <w:pPr>
        <w:rPr>
          <w:rFonts w:eastAsia="Times New Roman" w:cs="Arial"/>
          <w:i/>
          <w:snapToGrid w:val="0"/>
          <w:color w:val="808080" w:themeColor="background1" w:themeShade="80"/>
          <w:lang w:eastAsia="en-US"/>
        </w:rPr>
      </w:pPr>
      <w:r>
        <w:rPr>
          <w:rFonts w:eastAsia="Times New Roman" w:cs="Arial"/>
          <w:i/>
          <w:snapToGrid w:val="0"/>
          <w:color w:val="808080" w:themeColor="background1" w:themeShade="80"/>
          <w:lang w:eastAsia="en-US"/>
        </w:rPr>
        <w:t>Wie verläuft mutmasslich die weitere Entwicklung ohne Umsetzung des Projekts</w:t>
      </w:r>
      <w:r w:rsidR="00704727">
        <w:rPr>
          <w:rFonts w:eastAsia="Times New Roman" w:cs="Arial"/>
          <w:i/>
          <w:snapToGrid w:val="0"/>
          <w:color w:val="808080" w:themeColor="background1" w:themeShade="80"/>
          <w:lang w:eastAsia="en-US"/>
        </w:rPr>
        <w:t>/Programms</w:t>
      </w:r>
      <w:r>
        <w:rPr>
          <w:rFonts w:eastAsia="Times New Roman" w:cs="Arial"/>
          <w:i/>
          <w:snapToGrid w:val="0"/>
          <w:color w:val="808080" w:themeColor="background1" w:themeShade="80"/>
          <w:lang w:eastAsia="en-US"/>
        </w:rPr>
        <w:t>? Kann das Projek</w:t>
      </w:r>
      <w:r w:rsidR="00CB3B40">
        <w:rPr>
          <w:rFonts w:eastAsia="Times New Roman" w:cs="Arial"/>
          <w:i/>
          <w:snapToGrid w:val="0"/>
          <w:color w:val="808080" w:themeColor="background1" w:themeShade="80"/>
          <w:lang w:eastAsia="en-US"/>
        </w:rPr>
        <w:t>t</w:t>
      </w:r>
      <w:r w:rsidR="00F555CF">
        <w:rPr>
          <w:rFonts w:eastAsia="Times New Roman" w:cs="Arial"/>
          <w:i/>
          <w:snapToGrid w:val="0"/>
          <w:color w:val="808080" w:themeColor="background1" w:themeShade="80"/>
          <w:lang w:eastAsia="en-US"/>
        </w:rPr>
        <w:t>/</w:t>
      </w:r>
      <w:r w:rsidR="00704727">
        <w:rPr>
          <w:rFonts w:eastAsia="Times New Roman" w:cs="Arial"/>
          <w:i/>
          <w:snapToGrid w:val="0"/>
          <w:color w:val="808080" w:themeColor="background1" w:themeShade="80"/>
          <w:lang w:eastAsia="en-US"/>
        </w:rPr>
        <w:t>-Programm</w:t>
      </w:r>
      <w:r>
        <w:rPr>
          <w:rFonts w:eastAsia="Times New Roman" w:cs="Arial"/>
          <w:i/>
          <w:snapToGrid w:val="0"/>
          <w:color w:val="808080" w:themeColor="background1" w:themeShade="80"/>
          <w:lang w:eastAsia="en-US"/>
        </w:rPr>
        <w:t>ziel auf alternativem Weg erreicht werden? Wenn ja, wie? Beschreibung von mindestens zwei alternativen Entwicklungen</w:t>
      </w:r>
      <w:r w:rsidR="00D76EA5">
        <w:rPr>
          <w:rFonts w:eastAsia="Times New Roman" w:cs="Arial"/>
          <w:i/>
          <w:snapToGrid w:val="0"/>
          <w:color w:val="808080" w:themeColor="background1" w:themeShade="80"/>
          <w:lang w:eastAsia="en-US"/>
        </w:rPr>
        <w:t xml:space="preserve"> Mindestens ein Szenario muss eine schlechtere CO</w:t>
      </w:r>
      <w:r w:rsidR="00D76EA5" w:rsidRPr="004F2285">
        <w:rPr>
          <w:rFonts w:eastAsia="Times New Roman" w:cs="Arial"/>
          <w:i/>
          <w:snapToGrid w:val="0"/>
          <w:color w:val="808080" w:themeColor="background1" w:themeShade="80"/>
          <w:vertAlign w:val="subscript"/>
          <w:lang w:eastAsia="en-US"/>
        </w:rPr>
        <w:t>2</w:t>
      </w:r>
      <w:r w:rsidR="00D76EA5">
        <w:rPr>
          <w:rFonts w:eastAsia="Times New Roman" w:cs="Arial"/>
          <w:i/>
          <w:snapToGrid w:val="0"/>
          <w:color w:val="808080" w:themeColor="background1" w:themeShade="80"/>
          <w:lang w:eastAsia="en-US"/>
        </w:rPr>
        <w:t>-Bilanz aufweisen als das Projekt/-Programmziel.</w:t>
      </w:r>
    </w:p>
    <w:p w14:paraId="1536DB02" w14:textId="77777777" w:rsidR="00F42A41" w:rsidRDefault="00F42A41" w:rsidP="00F42A41">
      <w:pPr>
        <w:rPr>
          <w:rFonts w:eastAsia="Times New Roman"/>
          <w:snapToGrid w:val="0"/>
          <w:lang w:eastAsia="en-US"/>
        </w:rPr>
      </w:pPr>
    </w:p>
    <w:p w14:paraId="747C9C89" w14:textId="77777777" w:rsidR="00F42A41" w:rsidRDefault="00F42A41" w:rsidP="00F42A41">
      <w:pPr>
        <w:rPr>
          <w:rFonts w:eastAsia="Times New Roman"/>
          <w:snapToGrid w:val="0"/>
          <w:lang w:eastAsia="en-US"/>
        </w:rPr>
      </w:pPr>
    </w:p>
    <w:p w14:paraId="6B8E388A" w14:textId="77777777" w:rsidR="00F42A41" w:rsidRDefault="00F42A41" w:rsidP="00D1784F">
      <w:pPr>
        <w:pStyle w:val="berschrift2"/>
        <w:rPr>
          <w:rFonts w:eastAsia="Times New Roman"/>
          <w:snapToGrid w:val="0"/>
          <w:lang w:eastAsia="en-US"/>
        </w:rPr>
      </w:pPr>
      <w:bookmarkStart w:id="72" w:name="_Toc419137454"/>
      <w:bookmarkStart w:id="73" w:name="_Toc526325943"/>
      <w:r>
        <w:rPr>
          <w:rFonts w:eastAsia="Times New Roman"/>
          <w:snapToGrid w:val="0"/>
          <w:lang w:eastAsia="en-US"/>
        </w:rPr>
        <w:t>Termine</w:t>
      </w:r>
      <w:bookmarkEnd w:id="72"/>
      <w:bookmarkEnd w:id="73"/>
    </w:p>
    <w:p w14:paraId="7897AEDF" w14:textId="77777777" w:rsidR="00825EC4" w:rsidRPr="00755ABC" w:rsidRDefault="00825EC4" w:rsidP="00825EC4">
      <w:pPr>
        <w:rPr>
          <w:rFonts w:eastAsia="Times New Roman" w:cs="Arial"/>
          <w:i/>
          <w:snapToGrid w:val="0"/>
          <w:color w:val="808080" w:themeColor="background1" w:themeShade="80"/>
          <w:lang w:eastAsia="en-US"/>
        </w:rPr>
      </w:pPr>
    </w:p>
    <w:tbl>
      <w:tblPr>
        <w:tblStyle w:val="Tabellenraster"/>
        <w:tblW w:w="9214" w:type="dxa"/>
        <w:tblInd w:w="108" w:type="dxa"/>
        <w:tblLook w:val="04A0" w:firstRow="1" w:lastRow="0" w:firstColumn="1" w:lastColumn="0" w:noHBand="0" w:noVBand="1"/>
      </w:tblPr>
      <w:tblGrid>
        <w:gridCol w:w="2912"/>
        <w:gridCol w:w="2078"/>
        <w:gridCol w:w="4224"/>
      </w:tblGrid>
      <w:tr w:rsidR="001A028C" w:rsidRPr="00D77ABE" w14:paraId="650D6A3B" w14:textId="77777777" w:rsidTr="00F860F3">
        <w:tc>
          <w:tcPr>
            <w:tcW w:w="2912" w:type="dxa"/>
          </w:tcPr>
          <w:p w14:paraId="78895C74" w14:textId="34B8699B" w:rsidR="001A028C" w:rsidRPr="00D77ABE" w:rsidRDefault="001A028C" w:rsidP="001A028C">
            <w:pPr>
              <w:spacing w:before="60" w:after="60"/>
              <w:rPr>
                <w:rFonts w:ascii="Arial" w:hAnsi="Arial" w:cs="Arial"/>
                <w:sz w:val="20"/>
                <w:szCs w:val="20"/>
                <w:lang w:eastAsia="en-US"/>
              </w:rPr>
            </w:pPr>
            <w:r w:rsidRPr="00D77ABE">
              <w:rPr>
                <w:rFonts w:ascii="Arial" w:eastAsia="Times New Roman" w:hAnsi="Arial" w:cs="Arial"/>
                <w:sz w:val="20"/>
                <w:szCs w:val="20"/>
              </w:rPr>
              <w:t>Termine</w:t>
            </w:r>
          </w:p>
        </w:tc>
        <w:tc>
          <w:tcPr>
            <w:tcW w:w="2078" w:type="dxa"/>
          </w:tcPr>
          <w:p w14:paraId="48ACB983" w14:textId="12C53B0F" w:rsidR="001A028C" w:rsidRPr="00D77ABE" w:rsidRDefault="001A028C" w:rsidP="001A028C">
            <w:pPr>
              <w:spacing w:before="60" w:after="60"/>
              <w:rPr>
                <w:rFonts w:ascii="Arial" w:hAnsi="Arial" w:cs="Arial"/>
                <w:sz w:val="20"/>
                <w:szCs w:val="20"/>
                <w:lang w:eastAsia="en-US"/>
              </w:rPr>
            </w:pPr>
            <w:r w:rsidRPr="00D77ABE">
              <w:rPr>
                <w:rFonts w:ascii="Arial" w:eastAsia="Times New Roman" w:hAnsi="Arial" w:cs="Arial"/>
                <w:sz w:val="20"/>
                <w:szCs w:val="20"/>
              </w:rPr>
              <w:t>Datum</w:t>
            </w:r>
          </w:p>
        </w:tc>
        <w:tc>
          <w:tcPr>
            <w:tcW w:w="4224" w:type="dxa"/>
          </w:tcPr>
          <w:p w14:paraId="2555BBAC" w14:textId="6F9E5FFF" w:rsidR="001A028C" w:rsidRPr="00D77ABE" w:rsidRDefault="001A028C" w:rsidP="001A028C">
            <w:pPr>
              <w:spacing w:before="60" w:after="60"/>
              <w:rPr>
                <w:rFonts w:ascii="Arial" w:hAnsi="Arial" w:cs="Arial"/>
                <w:sz w:val="20"/>
                <w:szCs w:val="20"/>
                <w:lang w:eastAsia="en-US"/>
              </w:rPr>
            </w:pPr>
            <w:r w:rsidRPr="00D77ABE">
              <w:rPr>
                <w:rFonts w:ascii="Arial" w:eastAsia="Times New Roman" w:hAnsi="Arial" w:cs="Arial"/>
                <w:sz w:val="20"/>
                <w:szCs w:val="20"/>
              </w:rPr>
              <w:t>Spezifische Bemerkungen</w:t>
            </w:r>
          </w:p>
        </w:tc>
      </w:tr>
      <w:tr w:rsidR="001A028C" w:rsidRPr="00D77ABE" w14:paraId="3E48CFE4" w14:textId="77777777" w:rsidTr="00F860F3">
        <w:tc>
          <w:tcPr>
            <w:tcW w:w="2912" w:type="dxa"/>
          </w:tcPr>
          <w:p w14:paraId="73ACD01D" w14:textId="77777777" w:rsidR="001A028C" w:rsidRPr="00D77ABE" w:rsidRDefault="001A028C" w:rsidP="001A028C">
            <w:pPr>
              <w:spacing w:before="60" w:after="60"/>
              <w:rPr>
                <w:rFonts w:ascii="Arial" w:eastAsia="Times New Roman" w:hAnsi="Arial" w:cs="Arial"/>
                <w:sz w:val="20"/>
                <w:szCs w:val="20"/>
              </w:rPr>
            </w:pPr>
            <w:r w:rsidRPr="00D77ABE">
              <w:rPr>
                <w:rFonts w:ascii="Arial" w:eastAsia="Times New Roman" w:hAnsi="Arial" w:cs="Arial"/>
                <w:sz w:val="20"/>
                <w:szCs w:val="20"/>
              </w:rPr>
              <w:t>Umsetzungsbeginn</w:t>
            </w:r>
          </w:p>
          <w:p w14:paraId="011B5C9C" w14:textId="3D3325BF" w:rsidR="001A028C" w:rsidRPr="00D77ABE" w:rsidRDefault="001A028C" w:rsidP="001A028C">
            <w:pPr>
              <w:spacing w:before="60" w:after="60"/>
              <w:rPr>
                <w:rFonts w:ascii="Arial" w:hAnsi="Arial" w:cs="Arial"/>
                <w:sz w:val="20"/>
                <w:szCs w:val="20"/>
                <w:lang w:eastAsia="en-US"/>
              </w:rPr>
            </w:pPr>
            <w:r w:rsidRPr="00D77ABE">
              <w:rPr>
                <w:rFonts w:ascii="Arial" w:eastAsia="Times New Roman" w:hAnsi="Arial" w:cs="Arial"/>
                <w:i/>
                <w:color w:val="808080" w:themeColor="background1" w:themeShade="80"/>
                <w:sz w:val="20"/>
                <w:szCs w:val="20"/>
              </w:rPr>
              <w:t>Vgl. Mitteilung, Abschnitt</w:t>
            </w:r>
            <w:r w:rsidR="00F555CF">
              <w:rPr>
                <w:rFonts w:ascii="Arial" w:eastAsia="Times New Roman" w:hAnsi="Arial" w:cs="Arial"/>
                <w:i/>
                <w:color w:val="808080" w:themeColor="background1" w:themeShade="80"/>
                <w:sz w:val="20"/>
                <w:szCs w:val="20"/>
              </w:rPr>
              <w:t>e</w:t>
            </w:r>
            <w:r w:rsidRPr="00D77ABE">
              <w:rPr>
                <w:rFonts w:ascii="Arial" w:eastAsia="Times New Roman" w:hAnsi="Arial" w:cs="Arial"/>
                <w:i/>
                <w:color w:val="808080" w:themeColor="background1" w:themeShade="80"/>
                <w:sz w:val="20"/>
                <w:szCs w:val="20"/>
              </w:rPr>
              <w:t xml:space="preserve"> 2.7</w:t>
            </w:r>
            <w:r w:rsidR="00F555CF">
              <w:rPr>
                <w:rFonts w:ascii="Arial" w:eastAsia="Times New Roman" w:hAnsi="Arial" w:cs="Arial"/>
                <w:i/>
                <w:color w:val="808080" w:themeColor="background1" w:themeShade="80"/>
                <w:sz w:val="20"/>
                <w:szCs w:val="20"/>
              </w:rPr>
              <w:t xml:space="preserve"> und 8.2.3</w:t>
            </w:r>
            <w:r w:rsidRPr="00D77ABE">
              <w:rPr>
                <w:rFonts w:ascii="Arial" w:eastAsia="Times New Roman" w:hAnsi="Arial" w:cs="Arial"/>
                <w:i/>
                <w:color w:val="808080" w:themeColor="background1" w:themeShade="80"/>
                <w:sz w:val="20"/>
                <w:szCs w:val="20"/>
              </w:rPr>
              <w:t xml:space="preserve"> sowie </w:t>
            </w:r>
            <w:r w:rsidRPr="00D77ABE">
              <w:rPr>
                <w:rFonts w:ascii="Arial" w:eastAsia="Times New Roman" w:hAnsi="Arial" w:cs="Arial"/>
                <w:i/>
                <w:color w:val="808080" w:themeColor="background1" w:themeShade="80"/>
                <w:sz w:val="20"/>
                <w:szCs w:val="20"/>
              </w:rPr>
              <w:br/>
              <w:t>Anhang J Tabelle 3 (ID 2.4)</w:t>
            </w:r>
          </w:p>
        </w:tc>
        <w:tc>
          <w:tcPr>
            <w:tcW w:w="2078" w:type="dxa"/>
          </w:tcPr>
          <w:p w14:paraId="11BC72AA" w14:textId="77777777" w:rsidR="001A028C" w:rsidRPr="00D77ABE" w:rsidRDefault="001A028C" w:rsidP="001A028C">
            <w:pPr>
              <w:spacing w:before="60" w:after="60"/>
              <w:rPr>
                <w:rFonts w:ascii="Arial" w:hAnsi="Arial" w:cs="Arial"/>
                <w:sz w:val="20"/>
                <w:szCs w:val="20"/>
                <w:lang w:eastAsia="en-US"/>
              </w:rPr>
            </w:pPr>
          </w:p>
        </w:tc>
        <w:tc>
          <w:tcPr>
            <w:tcW w:w="4224" w:type="dxa"/>
          </w:tcPr>
          <w:p w14:paraId="01E6BABB" w14:textId="77777777" w:rsidR="001A028C" w:rsidRPr="00D77ABE" w:rsidRDefault="001A028C" w:rsidP="001A028C">
            <w:pPr>
              <w:spacing w:before="60" w:after="60"/>
              <w:rPr>
                <w:rFonts w:ascii="Arial" w:eastAsia="Times New Roman" w:hAnsi="Arial" w:cs="Arial"/>
                <w:i/>
                <w:color w:val="808080" w:themeColor="background1" w:themeShade="80"/>
                <w:sz w:val="20"/>
                <w:szCs w:val="20"/>
              </w:rPr>
            </w:pPr>
            <w:r w:rsidRPr="00D77ABE">
              <w:rPr>
                <w:rFonts w:ascii="Arial" w:eastAsia="Times New Roman" w:hAnsi="Arial" w:cs="Arial"/>
                <w:i/>
                <w:color w:val="808080" w:themeColor="background1" w:themeShade="80"/>
                <w:sz w:val="20"/>
                <w:szCs w:val="20"/>
              </w:rPr>
              <w:t xml:space="preserve">Falls es sich um ein Projekt-Bündel handelt: Angaben zum Umsetzungsbeginn der einzelnen Projekte eines Bündels aufführen. </w:t>
            </w:r>
          </w:p>
          <w:p w14:paraId="05879AC3" w14:textId="6AE9D24C" w:rsidR="001A028C" w:rsidRPr="00D77ABE" w:rsidRDefault="001A028C" w:rsidP="001A028C">
            <w:pPr>
              <w:spacing w:before="60" w:after="60"/>
              <w:rPr>
                <w:rFonts w:ascii="Arial" w:hAnsi="Arial" w:cs="Arial"/>
                <w:sz w:val="20"/>
                <w:szCs w:val="20"/>
                <w:lang w:eastAsia="en-US"/>
              </w:rPr>
            </w:pPr>
            <w:r w:rsidRPr="00D77ABE">
              <w:rPr>
                <w:rFonts w:ascii="Arial" w:eastAsia="Times New Roman" w:hAnsi="Arial" w:cs="Arial"/>
                <w:i/>
                <w:color w:val="808080" w:themeColor="background1" w:themeShade="80"/>
                <w:sz w:val="20"/>
                <w:szCs w:val="20"/>
              </w:rPr>
              <w:t xml:space="preserve">Bei Programmen ist zu unterscheiden zwischen dem Umsetzungsbeginn des Programmes und </w:t>
            </w:r>
            <w:r w:rsidR="001F4990">
              <w:rPr>
                <w:rFonts w:ascii="Arial" w:eastAsia="Times New Roman" w:hAnsi="Arial" w:cs="Arial"/>
                <w:i/>
                <w:color w:val="808080" w:themeColor="background1" w:themeShade="80"/>
                <w:sz w:val="20"/>
                <w:szCs w:val="20"/>
              </w:rPr>
              <w:t xml:space="preserve">demjenigen </w:t>
            </w:r>
            <w:r w:rsidRPr="00D77ABE">
              <w:rPr>
                <w:rFonts w:ascii="Arial" w:eastAsia="Times New Roman" w:hAnsi="Arial" w:cs="Arial"/>
                <w:i/>
                <w:color w:val="808080" w:themeColor="background1" w:themeShade="80"/>
                <w:sz w:val="20"/>
                <w:szCs w:val="20"/>
              </w:rPr>
              <w:t>der einzelnen Vorhaben.</w:t>
            </w:r>
          </w:p>
        </w:tc>
      </w:tr>
      <w:tr w:rsidR="001A028C" w:rsidRPr="00D77ABE" w14:paraId="3E88BFE6" w14:textId="77777777" w:rsidTr="00F860F3">
        <w:tc>
          <w:tcPr>
            <w:tcW w:w="2912" w:type="dxa"/>
          </w:tcPr>
          <w:p w14:paraId="67C156C8" w14:textId="77777777" w:rsidR="001A028C" w:rsidRPr="00D77ABE" w:rsidRDefault="001A028C" w:rsidP="001A028C">
            <w:pPr>
              <w:spacing w:before="60" w:after="60"/>
              <w:rPr>
                <w:rFonts w:ascii="Arial" w:eastAsia="Times New Roman" w:hAnsi="Arial" w:cs="Arial"/>
                <w:sz w:val="20"/>
                <w:szCs w:val="20"/>
              </w:rPr>
            </w:pPr>
            <w:r w:rsidRPr="00D77ABE">
              <w:rPr>
                <w:rFonts w:ascii="Arial" w:eastAsia="Times New Roman" w:hAnsi="Arial" w:cs="Arial"/>
                <w:sz w:val="20"/>
                <w:szCs w:val="20"/>
              </w:rPr>
              <w:t>Wirkungsbeginn</w:t>
            </w:r>
          </w:p>
          <w:p w14:paraId="22CF3E5A" w14:textId="0E2F4257" w:rsidR="001A028C" w:rsidRPr="00D77ABE" w:rsidRDefault="001A028C" w:rsidP="001A028C">
            <w:pPr>
              <w:spacing w:before="60" w:after="60"/>
              <w:rPr>
                <w:rFonts w:ascii="Arial" w:hAnsi="Arial" w:cs="Arial"/>
                <w:sz w:val="20"/>
                <w:szCs w:val="20"/>
                <w:lang w:eastAsia="en-US"/>
              </w:rPr>
            </w:pPr>
            <w:r w:rsidRPr="00D77ABE">
              <w:rPr>
                <w:rFonts w:ascii="Arial" w:eastAsia="Times New Roman" w:hAnsi="Arial" w:cs="Arial"/>
                <w:i/>
                <w:color w:val="808080" w:themeColor="background1" w:themeShade="80"/>
                <w:sz w:val="20"/>
                <w:szCs w:val="20"/>
              </w:rPr>
              <w:t>Vgl. Mitteilung, Abschnitt</w:t>
            </w:r>
            <w:r w:rsidR="00F555CF">
              <w:rPr>
                <w:rFonts w:ascii="Arial" w:eastAsia="Times New Roman" w:hAnsi="Arial" w:cs="Arial"/>
                <w:i/>
                <w:color w:val="808080" w:themeColor="background1" w:themeShade="80"/>
                <w:sz w:val="20"/>
                <w:szCs w:val="20"/>
              </w:rPr>
              <w:t>e</w:t>
            </w:r>
            <w:r w:rsidRPr="00D77ABE">
              <w:rPr>
                <w:rFonts w:ascii="Arial" w:eastAsia="Times New Roman" w:hAnsi="Arial" w:cs="Arial"/>
                <w:i/>
                <w:color w:val="808080" w:themeColor="background1" w:themeShade="80"/>
                <w:sz w:val="20"/>
                <w:szCs w:val="20"/>
              </w:rPr>
              <w:t xml:space="preserve"> 2.8</w:t>
            </w:r>
            <w:r w:rsidR="00F555CF">
              <w:rPr>
                <w:rFonts w:ascii="Arial" w:eastAsia="Times New Roman" w:hAnsi="Arial" w:cs="Arial"/>
                <w:i/>
                <w:color w:val="808080" w:themeColor="background1" w:themeShade="80"/>
                <w:sz w:val="20"/>
                <w:szCs w:val="20"/>
              </w:rPr>
              <w:t xml:space="preserve"> und 8.2.4</w:t>
            </w:r>
          </w:p>
        </w:tc>
        <w:tc>
          <w:tcPr>
            <w:tcW w:w="2078" w:type="dxa"/>
          </w:tcPr>
          <w:p w14:paraId="0397CA68" w14:textId="77777777" w:rsidR="001A028C" w:rsidRPr="00D77ABE" w:rsidRDefault="001A028C" w:rsidP="001A028C">
            <w:pPr>
              <w:spacing w:before="60" w:after="60"/>
              <w:rPr>
                <w:rFonts w:ascii="Arial" w:hAnsi="Arial" w:cs="Arial"/>
                <w:sz w:val="20"/>
                <w:szCs w:val="20"/>
                <w:lang w:eastAsia="en-US"/>
              </w:rPr>
            </w:pPr>
          </w:p>
        </w:tc>
        <w:tc>
          <w:tcPr>
            <w:tcW w:w="4224" w:type="dxa"/>
          </w:tcPr>
          <w:p w14:paraId="713CA4BC" w14:textId="218A5618" w:rsidR="001A028C" w:rsidRPr="00D77ABE" w:rsidRDefault="00F555CF" w:rsidP="001A028C">
            <w:pPr>
              <w:spacing w:before="60" w:after="60"/>
              <w:rPr>
                <w:rFonts w:ascii="Arial" w:hAnsi="Arial" w:cs="Arial"/>
                <w:sz w:val="20"/>
                <w:szCs w:val="20"/>
                <w:lang w:eastAsia="en-US"/>
              </w:rPr>
            </w:pPr>
            <w:r>
              <w:rPr>
                <w:rFonts w:ascii="Arial" w:eastAsia="Times New Roman" w:hAnsi="Arial" w:cs="Arial"/>
                <w:i/>
                <w:color w:val="808080" w:themeColor="background1" w:themeShade="80"/>
                <w:sz w:val="20"/>
                <w:szCs w:val="20"/>
              </w:rPr>
              <w:t xml:space="preserve">Für Programme den Wirkungsbeginn des </w:t>
            </w:r>
            <w:r w:rsidR="00133E83">
              <w:rPr>
                <w:rFonts w:ascii="Arial" w:eastAsia="Times New Roman" w:hAnsi="Arial" w:cs="Arial"/>
                <w:i/>
                <w:color w:val="808080" w:themeColor="background1" w:themeShade="80"/>
                <w:sz w:val="20"/>
                <w:szCs w:val="20"/>
              </w:rPr>
              <w:t xml:space="preserve">ersten </w:t>
            </w:r>
            <w:r>
              <w:rPr>
                <w:rFonts w:ascii="Arial" w:eastAsia="Times New Roman" w:hAnsi="Arial" w:cs="Arial"/>
                <w:i/>
                <w:color w:val="808080" w:themeColor="background1" w:themeShade="80"/>
                <w:sz w:val="20"/>
                <w:szCs w:val="20"/>
              </w:rPr>
              <w:t>Vorhabens angeben</w:t>
            </w:r>
            <w:r w:rsidR="009D7354">
              <w:rPr>
                <w:rFonts w:ascii="Arial" w:eastAsia="Times New Roman" w:hAnsi="Arial" w:cs="Arial"/>
                <w:i/>
                <w:color w:val="808080" w:themeColor="background1" w:themeShade="80"/>
                <w:sz w:val="20"/>
                <w:szCs w:val="20"/>
              </w:rPr>
              <w:t>.</w:t>
            </w:r>
          </w:p>
        </w:tc>
      </w:tr>
    </w:tbl>
    <w:p w14:paraId="11D29357" w14:textId="77777777" w:rsidR="001A028C" w:rsidRPr="00D77ABE" w:rsidRDefault="001A028C" w:rsidP="001A028C">
      <w:pPr>
        <w:rPr>
          <w:rFonts w:cs="Arial"/>
          <w:szCs w:val="20"/>
          <w:lang w:eastAsia="en-US"/>
        </w:rPr>
      </w:pPr>
    </w:p>
    <w:tbl>
      <w:tblPr>
        <w:tblStyle w:val="Tabellenraster"/>
        <w:tblW w:w="9214" w:type="dxa"/>
        <w:tblInd w:w="108" w:type="dxa"/>
        <w:tblLook w:val="04A0" w:firstRow="1" w:lastRow="0" w:firstColumn="1" w:lastColumn="0" w:noHBand="0" w:noVBand="1"/>
      </w:tblPr>
      <w:tblGrid>
        <w:gridCol w:w="3006"/>
        <w:gridCol w:w="1984"/>
        <w:gridCol w:w="4224"/>
      </w:tblGrid>
      <w:tr w:rsidR="00EE2A82" w:rsidRPr="00D77ABE" w14:paraId="0513C59A" w14:textId="77777777" w:rsidTr="00F860F3">
        <w:tc>
          <w:tcPr>
            <w:tcW w:w="3006" w:type="dxa"/>
          </w:tcPr>
          <w:p w14:paraId="4ADBA92A" w14:textId="77777777" w:rsidR="00EE2A82" w:rsidRPr="00D77ABE" w:rsidRDefault="00EE2A82" w:rsidP="00EE2A82">
            <w:pPr>
              <w:spacing w:before="60" w:after="60"/>
              <w:rPr>
                <w:rFonts w:ascii="Arial" w:eastAsia="Times New Roman" w:hAnsi="Arial" w:cs="Arial"/>
                <w:sz w:val="20"/>
                <w:szCs w:val="20"/>
              </w:rPr>
            </w:pPr>
          </w:p>
        </w:tc>
        <w:tc>
          <w:tcPr>
            <w:tcW w:w="1984" w:type="dxa"/>
          </w:tcPr>
          <w:p w14:paraId="67F58E24" w14:textId="57E78A08" w:rsidR="00EE2A82" w:rsidRPr="00D77ABE" w:rsidRDefault="00EE2A82" w:rsidP="00EE2A82">
            <w:pPr>
              <w:spacing w:before="60" w:after="60"/>
              <w:rPr>
                <w:rFonts w:ascii="Arial" w:eastAsia="Times New Roman" w:hAnsi="Arial" w:cs="Arial"/>
                <w:sz w:val="20"/>
                <w:szCs w:val="20"/>
                <w:lang w:eastAsia="en-US"/>
              </w:rPr>
            </w:pPr>
            <w:r w:rsidRPr="00D77ABE">
              <w:rPr>
                <w:rFonts w:ascii="Arial" w:eastAsia="Times New Roman" w:hAnsi="Arial" w:cs="Arial"/>
                <w:sz w:val="20"/>
                <w:szCs w:val="20"/>
                <w:lang w:eastAsia="en-US"/>
              </w:rPr>
              <w:t>Anzahl Jahre</w:t>
            </w:r>
          </w:p>
        </w:tc>
        <w:tc>
          <w:tcPr>
            <w:tcW w:w="4224" w:type="dxa"/>
          </w:tcPr>
          <w:p w14:paraId="525AEBC5" w14:textId="6BBDDDD0" w:rsidR="00EE2A82" w:rsidRPr="00D77ABE" w:rsidRDefault="00FC660A" w:rsidP="00FC660A">
            <w:pPr>
              <w:spacing w:before="60" w:after="60"/>
              <w:rPr>
                <w:rFonts w:ascii="Arial" w:eastAsia="Times New Roman" w:hAnsi="Arial" w:cs="Arial"/>
                <w:sz w:val="20"/>
                <w:szCs w:val="20"/>
              </w:rPr>
            </w:pPr>
            <w:r w:rsidRPr="00D77ABE">
              <w:rPr>
                <w:rFonts w:ascii="Arial" w:eastAsia="Times New Roman" w:hAnsi="Arial" w:cs="Arial"/>
                <w:sz w:val="20"/>
                <w:szCs w:val="20"/>
              </w:rPr>
              <w:t>Spezifische Bemerkungen</w:t>
            </w:r>
          </w:p>
        </w:tc>
      </w:tr>
      <w:tr w:rsidR="00F42A41" w:rsidRPr="00D77ABE" w14:paraId="7DF9837B" w14:textId="77777777" w:rsidTr="00F860F3">
        <w:tc>
          <w:tcPr>
            <w:tcW w:w="3006" w:type="dxa"/>
          </w:tcPr>
          <w:p w14:paraId="37C94355" w14:textId="5DBEFB29" w:rsidR="00F42A41" w:rsidRPr="00D77ABE" w:rsidRDefault="00F42A41" w:rsidP="00EE2A82">
            <w:pPr>
              <w:spacing w:before="60" w:after="60"/>
              <w:rPr>
                <w:rFonts w:ascii="Arial" w:eastAsia="Times New Roman" w:hAnsi="Arial" w:cs="Arial"/>
                <w:i/>
                <w:snapToGrid w:val="0"/>
                <w:sz w:val="20"/>
                <w:szCs w:val="20"/>
                <w:lang w:eastAsia="en-US"/>
              </w:rPr>
            </w:pPr>
            <w:r w:rsidRPr="00D77ABE">
              <w:rPr>
                <w:rFonts w:ascii="Arial" w:eastAsia="Times New Roman" w:hAnsi="Arial" w:cs="Arial"/>
                <w:sz w:val="20"/>
                <w:szCs w:val="20"/>
              </w:rPr>
              <w:t>Dauer des Projektes</w:t>
            </w:r>
            <w:r w:rsidR="00F555CF">
              <w:rPr>
                <w:rFonts w:ascii="Arial" w:eastAsia="Times New Roman" w:hAnsi="Arial" w:cs="Arial"/>
                <w:sz w:val="20"/>
                <w:szCs w:val="20"/>
              </w:rPr>
              <w:t>/Programms</w:t>
            </w:r>
            <w:r w:rsidR="00133E83">
              <w:rPr>
                <w:rFonts w:ascii="Arial" w:eastAsia="Times New Roman" w:hAnsi="Arial" w:cs="Arial"/>
                <w:sz w:val="20"/>
                <w:szCs w:val="20"/>
              </w:rPr>
              <w:t xml:space="preserve"> </w:t>
            </w:r>
            <w:r w:rsidRPr="00D77ABE">
              <w:rPr>
                <w:rFonts w:ascii="Arial" w:eastAsia="Times New Roman" w:hAnsi="Arial" w:cs="Arial"/>
                <w:snapToGrid w:val="0"/>
                <w:sz w:val="20"/>
                <w:szCs w:val="20"/>
                <w:lang w:eastAsia="en-US"/>
              </w:rPr>
              <w:t>in Jahren</w:t>
            </w:r>
            <w:r w:rsidRPr="00D77ABE">
              <w:rPr>
                <w:rFonts w:ascii="Arial" w:eastAsia="Times New Roman" w:hAnsi="Arial" w:cs="Arial"/>
                <w:i/>
                <w:snapToGrid w:val="0"/>
                <w:sz w:val="20"/>
                <w:szCs w:val="20"/>
                <w:lang w:eastAsia="en-US"/>
              </w:rPr>
              <w:t>:</w:t>
            </w:r>
          </w:p>
          <w:p w14:paraId="4EA93901" w14:textId="17783F1B" w:rsidR="00C71CCB" w:rsidRPr="00D77ABE" w:rsidRDefault="00C71CCB" w:rsidP="009726B9">
            <w:pPr>
              <w:spacing w:before="60" w:after="60"/>
              <w:rPr>
                <w:rFonts w:ascii="Arial" w:eastAsia="Times New Roman" w:hAnsi="Arial" w:cs="Arial"/>
                <w:sz w:val="20"/>
                <w:szCs w:val="20"/>
                <w:lang w:eastAsia="en-US"/>
              </w:rPr>
            </w:pPr>
            <w:r w:rsidRPr="00D77ABE">
              <w:rPr>
                <w:rFonts w:ascii="Arial" w:eastAsia="Times New Roman" w:hAnsi="Arial" w:cs="Arial"/>
                <w:i/>
                <w:color w:val="808080" w:themeColor="background1" w:themeShade="80"/>
                <w:sz w:val="20"/>
                <w:szCs w:val="20"/>
              </w:rPr>
              <w:t>Vgl. Mitteilung, Abschnitt 2.9 und Anhang A2</w:t>
            </w:r>
            <w:r w:rsidR="001A0405" w:rsidRPr="00D77ABE">
              <w:rPr>
                <w:rFonts w:ascii="Arial" w:eastAsia="Times New Roman" w:hAnsi="Arial" w:cs="Arial"/>
                <w:i/>
                <w:color w:val="808080" w:themeColor="background1" w:themeShade="80"/>
                <w:sz w:val="20"/>
                <w:szCs w:val="20"/>
              </w:rPr>
              <w:t xml:space="preserve"> </w:t>
            </w:r>
            <w:r w:rsidR="001A0405" w:rsidRPr="00D77ABE">
              <w:rPr>
                <w:rFonts w:ascii="Arial" w:eastAsia="Times New Roman" w:hAnsi="Arial" w:cs="Arial"/>
                <w:i/>
                <w:color w:val="808080" w:themeColor="background1" w:themeShade="80"/>
                <w:sz w:val="20"/>
                <w:szCs w:val="20"/>
              </w:rPr>
              <w:br/>
              <w:t>sowie Anhang J Tabelle 3 (ID 2.5.1)</w:t>
            </w:r>
          </w:p>
        </w:tc>
        <w:tc>
          <w:tcPr>
            <w:tcW w:w="1984" w:type="dxa"/>
          </w:tcPr>
          <w:p w14:paraId="4CFCBA26" w14:textId="77777777" w:rsidR="00F42A41" w:rsidRPr="00D77ABE" w:rsidRDefault="00F42A41" w:rsidP="00EE2A82">
            <w:pPr>
              <w:spacing w:before="60" w:after="60"/>
              <w:rPr>
                <w:rFonts w:ascii="Arial" w:eastAsia="Times New Roman" w:hAnsi="Arial" w:cs="Arial"/>
                <w:sz w:val="20"/>
                <w:szCs w:val="20"/>
                <w:lang w:eastAsia="en-US"/>
              </w:rPr>
            </w:pPr>
          </w:p>
        </w:tc>
        <w:tc>
          <w:tcPr>
            <w:tcW w:w="4224" w:type="dxa"/>
          </w:tcPr>
          <w:p w14:paraId="2F78D266" w14:textId="02B642F1" w:rsidR="00F42A41" w:rsidRPr="004F2285" w:rsidRDefault="00FC660A" w:rsidP="00EE2A82">
            <w:pPr>
              <w:spacing w:before="60" w:after="60"/>
              <w:rPr>
                <w:rFonts w:ascii="Arial" w:eastAsia="Times New Roman" w:hAnsi="Arial" w:cs="Arial"/>
                <w:i/>
                <w:color w:val="808080" w:themeColor="background1" w:themeShade="80"/>
                <w:sz w:val="20"/>
                <w:szCs w:val="20"/>
              </w:rPr>
            </w:pPr>
            <w:r w:rsidRPr="00D77ABE">
              <w:rPr>
                <w:rFonts w:ascii="Arial" w:eastAsia="Times New Roman" w:hAnsi="Arial" w:cs="Arial"/>
                <w:i/>
                <w:color w:val="808080" w:themeColor="background1" w:themeShade="80"/>
                <w:sz w:val="20"/>
                <w:szCs w:val="20"/>
              </w:rPr>
              <w:t xml:space="preserve">Dauer </w:t>
            </w:r>
            <w:r w:rsidRPr="004F2285">
              <w:rPr>
                <w:rFonts w:ascii="Arial" w:eastAsia="Times New Roman" w:hAnsi="Arial" w:cs="Arial"/>
                <w:i/>
                <w:color w:val="808080" w:themeColor="background1" w:themeShade="80"/>
                <w:sz w:val="20"/>
                <w:szCs w:val="20"/>
              </w:rPr>
              <w:t xml:space="preserve">ab </w:t>
            </w:r>
            <w:r w:rsidRPr="004F2285">
              <w:rPr>
                <w:rFonts w:eastAsia="Times New Roman" w:cs="Arial"/>
                <w:i/>
                <w:color w:val="808080" w:themeColor="background1" w:themeShade="80"/>
                <w:szCs w:val="20"/>
              </w:rPr>
              <w:t>Umsetzungsbeginn</w:t>
            </w:r>
            <w:r w:rsidR="001F59E4" w:rsidRPr="004F2285">
              <w:rPr>
                <w:rFonts w:ascii="Arial" w:eastAsia="Times New Roman" w:hAnsi="Arial" w:cs="Arial"/>
                <w:i/>
                <w:color w:val="808080" w:themeColor="background1" w:themeShade="80"/>
                <w:sz w:val="20"/>
                <w:szCs w:val="20"/>
              </w:rPr>
              <w:t xml:space="preserve">. </w:t>
            </w:r>
          </w:p>
          <w:p w14:paraId="375716C5" w14:textId="77777777" w:rsidR="001F4990" w:rsidRDefault="001F59E4" w:rsidP="00475E1D">
            <w:pPr>
              <w:spacing w:before="60" w:after="60"/>
              <w:rPr>
                <w:rFonts w:ascii="Arial" w:eastAsia="Times New Roman" w:hAnsi="Arial" w:cs="Arial"/>
                <w:i/>
                <w:color w:val="808080" w:themeColor="background1" w:themeShade="80"/>
                <w:sz w:val="20"/>
                <w:szCs w:val="20"/>
              </w:rPr>
            </w:pPr>
            <w:r w:rsidRPr="00D77ABE">
              <w:rPr>
                <w:rFonts w:ascii="Arial" w:eastAsia="Times New Roman" w:hAnsi="Arial" w:cs="Arial"/>
                <w:i/>
                <w:color w:val="808080" w:themeColor="background1" w:themeShade="80"/>
                <w:sz w:val="20"/>
                <w:szCs w:val="20"/>
              </w:rPr>
              <w:t xml:space="preserve">Bei einem Bündel sind die Projektdauern aller </w:t>
            </w:r>
            <w:r w:rsidR="00475E1D" w:rsidRPr="00D77ABE">
              <w:rPr>
                <w:rFonts w:ascii="Arial" w:eastAsia="Times New Roman" w:hAnsi="Arial" w:cs="Arial"/>
                <w:i/>
                <w:color w:val="808080" w:themeColor="background1" w:themeShade="80"/>
                <w:sz w:val="20"/>
                <w:szCs w:val="20"/>
              </w:rPr>
              <w:t>Projekte im Bündel einzeln</w:t>
            </w:r>
            <w:r w:rsidRPr="00D77ABE">
              <w:rPr>
                <w:rFonts w:ascii="Arial" w:eastAsia="Times New Roman" w:hAnsi="Arial" w:cs="Arial"/>
                <w:i/>
                <w:color w:val="808080" w:themeColor="background1" w:themeShade="80"/>
                <w:sz w:val="20"/>
                <w:szCs w:val="20"/>
              </w:rPr>
              <w:t xml:space="preserve"> aufzuführen.</w:t>
            </w:r>
          </w:p>
          <w:p w14:paraId="167E1508" w14:textId="2B24F4E6" w:rsidR="001F4990" w:rsidRPr="001F4990" w:rsidRDefault="001F4990" w:rsidP="00F555CF">
            <w:pPr>
              <w:spacing w:before="60" w:after="60"/>
              <w:rPr>
                <w:rFonts w:ascii="Arial" w:eastAsia="Times New Roman" w:hAnsi="Arial" w:cs="Arial"/>
                <w:i/>
                <w:color w:val="808080" w:themeColor="background1" w:themeShade="80"/>
                <w:sz w:val="20"/>
                <w:szCs w:val="20"/>
              </w:rPr>
            </w:pPr>
            <w:r>
              <w:rPr>
                <w:rFonts w:ascii="Arial" w:eastAsia="Times New Roman" w:hAnsi="Arial" w:cs="Arial"/>
                <w:i/>
                <w:color w:val="808080" w:themeColor="background1" w:themeShade="80"/>
                <w:sz w:val="20"/>
                <w:szCs w:val="20"/>
              </w:rPr>
              <w:t xml:space="preserve">Für Programme </w:t>
            </w:r>
            <w:r w:rsidR="00F555CF">
              <w:rPr>
                <w:rFonts w:ascii="Arial" w:eastAsia="Times New Roman" w:hAnsi="Arial" w:cs="Arial"/>
                <w:i/>
                <w:color w:val="808080" w:themeColor="background1" w:themeShade="80"/>
                <w:sz w:val="20"/>
                <w:szCs w:val="20"/>
              </w:rPr>
              <w:t xml:space="preserve">auch die </w:t>
            </w:r>
            <w:r w:rsidR="00E50843">
              <w:rPr>
                <w:rFonts w:ascii="Arial" w:eastAsia="Times New Roman" w:hAnsi="Arial" w:cs="Arial"/>
                <w:i/>
                <w:color w:val="808080" w:themeColor="background1" w:themeShade="80"/>
                <w:sz w:val="20"/>
                <w:szCs w:val="20"/>
              </w:rPr>
              <w:t>(Wirkungs-)</w:t>
            </w:r>
            <w:r w:rsidR="001356F2">
              <w:rPr>
                <w:rFonts w:ascii="Arial" w:eastAsia="Times New Roman" w:hAnsi="Arial" w:cs="Arial"/>
                <w:i/>
                <w:color w:val="808080" w:themeColor="background1" w:themeShade="80"/>
                <w:sz w:val="20"/>
                <w:szCs w:val="20"/>
              </w:rPr>
              <w:t xml:space="preserve"> </w:t>
            </w:r>
            <w:r w:rsidR="00F555CF">
              <w:rPr>
                <w:rFonts w:ascii="Arial" w:eastAsia="Times New Roman" w:hAnsi="Arial" w:cs="Arial"/>
                <w:i/>
                <w:color w:val="808080" w:themeColor="background1" w:themeShade="80"/>
                <w:sz w:val="20"/>
                <w:szCs w:val="20"/>
              </w:rPr>
              <w:t>Dauer der</w:t>
            </w:r>
            <w:r>
              <w:rPr>
                <w:rFonts w:ascii="Arial" w:eastAsia="Times New Roman" w:hAnsi="Arial" w:cs="Arial"/>
                <w:i/>
                <w:color w:val="808080" w:themeColor="background1" w:themeShade="80"/>
                <w:sz w:val="20"/>
                <w:szCs w:val="20"/>
              </w:rPr>
              <w:t xml:space="preserve"> Vorhaben angeben.</w:t>
            </w:r>
          </w:p>
        </w:tc>
      </w:tr>
    </w:tbl>
    <w:p w14:paraId="79571855" w14:textId="77777777" w:rsidR="00F42A41" w:rsidRPr="00D77ABE" w:rsidRDefault="00F42A41" w:rsidP="00F42A41">
      <w:pPr>
        <w:rPr>
          <w:rFonts w:eastAsia="Times New Roman" w:cs="Arial"/>
          <w:snapToGrid w:val="0"/>
          <w:szCs w:val="20"/>
          <w:lang w:eastAsia="en-US"/>
        </w:rPr>
      </w:pPr>
    </w:p>
    <w:tbl>
      <w:tblPr>
        <w:tblStyle w:val="Tabellenraster"/>
        <w:tblW w:w="9214" w:type="dxa"/>
        <w:tblInd w:w="108" w:type="dxa"/>
        <w:tblLook w:val="04A0" w:firstRow="1" w:lastRow="0" w:firstColumn="1" w:lastColumn="0" w:noHBand="0" w:noVBand="1"/>
      </w:tblPr>
      <w:tblGrid>
        <w:gridCol w:w="3006"/>
        <w:gridCol w:w="1984"/>
        <w:gridCol w:w="4224"/>
      </w:tblGrid>
      <w:tr w:rsidR="00C71CCB" w:rsidRPr="00D77ABE" w14:paraId="11809CC5" w14:textId="77777777" w:rsidTr="00F860F3">
        <w:tc>
          <w:tcPr>
            <w:tcW w:w="3006" w:type="dxa"/>
          </w:tcPr>
          <w:p w14:paraId="44A9FAB6" w14:textId="77777777" w:rsidR="00C71CCB" w:rsidRPr="00D77ABE" w:rsidRDefault="00C71CCB" w:rsidP="001A028C">
            <w:pPr>
              <w:spacing w:before="60" w:after="60"/>
              <w:rPr>
                <w:rFonts w:ascii="Arial" w:eastAsia="Times New Roman" w:hAnsi="Arial" w:cs="Arial"/>
                <w:snapToGrid w:val="0"/>
                <w:sz w:val="20"/>
                <w:szCs w:val="20"/>
                <w:lang w:eastAsia="en-US"/>
              </w:rPr>
            </w:pPr>
          </w:p>
        </w:tc>
        <w:tc>
          <w:tcPr>
            <w:tcW w:w="1984" w:type="dxa"/>
          </w:tcPr>
          <w:p w14:paraId="4803F0E8" w14:textId="2532D25F" w:rsidR="00C71CCB" w:rsidRPr="00D77ABE" w:rsidRDefault="00C71CCB" w:rsidP="008D100C">
            <w:pPr>
              <w:spacing w:before="60" w:after="60"/>
              <w:rPr>
                <w:rFonts w:ascii="Arial" w:eastAsia="Times New Roman" w:hAnsi="Arial" w:cs="Arial"/>
                <w:sz w:val="20"/>
                <w:szCs w:val="20"/>
                <w:lang w:eastAsia="en-US"/>
              </w:rPr>
            </w:pPr>
            <w:r w:rsidRPr="00D77ABE">
              <w:rPr>
                <w:rFonts w:ascii="Arial" w:eastAsia="Times New Roman" w:hAnsi="Arial" w:cs="Arial"/>
                <w:sz w:val="20"/>
                <w:szCs w:val="20"/>
                <w:lang w:eastAsia="en-US"/>
              </w:rPr>
              <w:t xml:space="preserve">Datum </w:t>
            </w:r>
          </w:p>
        </w:tc>
        <w:tc>
          <w:tcPr>
            <w:tcW w:w="4224" w:type="dxa"/>
          </w:tcPr>
          <w:p w14:paraId="5A3DD77C" w14:textId="29BD508B" w:rsidR="00C71CCB" w:rsidRPr="00D77ABE" w:rsidRDefault="00B51A25" w:rsidP="001A028C">
            <w:pPr>
              <w:spacing w:before="60" w:after="60"/>
              <w:rPr>
                <w:rFonts w:ascii="Arial" w:eastAsia="Times New Roman" w:hAnsi="Arial" w:cs="Arial"/>
                <w:i/>
                <w:color w:val="808080" w:themeColor="background1" w:themeShade="80"/>
                <w:sz w:val="20"/>
                <w:szCs w:val="20"/>
              </w:rPr>
            </w:pPr>
            <w:r w:rsidRPr="00D77ABE">
              <w:rPr>
                <w:rFonts w:ascii="Arial" w:eastAsia="Times New Roman" w:hAnsi="Arial" w:cs="Arial"/>
                <w:sz w:val="20"/>
                <w:szCs w:val="20"/>
              </w:rPr>
              <w:t>Spezifische Bemerkungen</w:t>
            </w:r>
          </w:p>
        </w:tc>
      </w:tr>
      <w:tr w:rsidR="002F64A3" w:rsidRPr="00D77ABE" w14:paraId="16922C95" w14:textId="77777777" w:rsidTr="00F860F3">
        <w:tc>
          <w:tcPr>
            <w:tcW w:w="3006" w:type="dxa"/>
          </w:tcPr>
          <w:p w14:paraId="0E0AFA8D" w14:textId="13B0F826" w:rsidR="002F64A3" w:rsidRPr="00D77ABE" w:rsidRDefault="002F64A3" w:rsidP="001A028C">
            <w:pPr>
              <w:spacing w:before="60" w:after="60"/>
              <w:rPr>
                <w:rFonts w:ascii="Arial" w:eastAsia="Times New Roman" w:hAnsi="Arial" w:cs="Arial"/>
                <w:snapToGrid w:val="0"/>
                <w:sz w:val="20"/>
                <w:szCs w:val="20"/>
                <w:lang w:eastAsia="en-US"/>
              </w:rPr>
            </w:pPr>
            <w:r w:rsidRPr="00D77ABE">
              <w:rPr>
                <w:rFonts w:ascii="Arial" w:eastAsia="Times New Roman" w:hAnsi="Arial" w:cs="Arial"/>
                <w:snapToGrid w:val="0"/>
                <w:sz w:val="20"/>
                <w:szCs w:val="20"/>
                <w:lang w:eastAsia="en-US"/>
              </w:rPr>
              <w:t xml:space="preserve">Beginn </w:t>
            </w:r>
            <w:r w:rsidR="00CE14AA">
              <w:rPr>
                <w:rFonts w:ascii="Arial" w:eastAsia="Times New Roman" w:hAnsi="Arial" w:cs="Arial"/>
                <w:snapToGrid w:val="0"/>
                <w:sz w:val="20"/>
                <w:szCs w:val="20"/>
                <w:lang w:eastAsia="en-US"/>
              </w:rPr>
              <w:t xml:space="preserve">1. </w:t>
            </w:r>
            <w:r w:rsidRPr="00D77ABE">
              <w:rPr>
                <w:rFonts w:ascii="Arial" w:eastAsia="Times New Roman" w:hAnsi="Arial" w:cs="Arial"/>
                <w:snapToGrid w:val="0"/>
                <w:sz w:val="20"/>
                <w:szCs w:val="20"/>
                <w:lang w:eastAsia="en-US"/>
              </w:rPr>
              <w:lastRenderedPageBreak/>
              <w:t>Kreditierungsperiode:</w:t>
            </w:r>
          </w:p>
          <w:p w14:paraId="563AA38D" w14:textId="7B19B90F" w:rsidR="002F64A3" w:rsidRPr="00D77ABE" w:rsidRDefault="002F64A3" w:rsidP="001A028C">
            <w:pPr>
              <w:spacing w:before="60" w:after="60"/>
              <w:rPr>
                <w:rFonts w:ascii="Arial" w:eastAsia="Times New Roman" w:hAnsi="Arial" w:cs="Arial"/>
                <w:sz w:val="20"/>
                <w:szCs w:val="20"/>
                <w:lang w:eastAsia="en-US"/>
              </w:rPr>
            </w:pPr>
            <w:r w:rsidRPr="00D77ABE">
              <w:rPr>
                <w:rFonts w:ascii="Arial" w:eastAsia="Times New Roman" w:hAnsi="Arial" w:cs="Arial"/>
                <w:i/>
                <w:color w:val="808080" w:themeColor="background1" w:themeShade="80"/>
                <w:sz w:val="20"/>
                <w:szCs w:val="20"/>
              </w:rPr>
              <w:t>Vgl. Mitteilung, Abschnitt 2.10</w:t>
            </w:r>
          </w:p>
        </w:tc>
        <w:tc>
          <w:tcPr>
            <w:tcW w:w="1984" w:type="dxa"/>
          </w:tcPr>
          <w:p w14:paraId="22A13822" w14:textId="23F6C2A7" w:rsidR="002F64A3" w:rsidRPr="00D77ABE" w:rsidRDefault="002F64A3" w:rsidP="001A028C">
            <w:pPr>
              <w:spacing w:before="60" w:after="60"/>
              <w:rPr>
                <w:rFonts w:ascii="Arial" w:eastAsia="Times New Roman" w:hAnsi="Arial" w:cs="Arial"/>
                <w:sz w:val="20"/>
                <w:szCs w:val="20"/>
                <w:lang w:eastAsia="en-US"/>
              </w:rPr>
            </w:pPr>
          </w:p>
        </w:tc>
        <w:tc>
          <w:tcPr>
            <w:tcW w:w="4224" w:type="dxa"/>
            <w:vMerge w:val="restart"/>
          </w:tcPr>
          <w:p w14:paraId="1DF33703" w14:textId="43D3DEB1" w:rsidR="002F64A3" w:rsidRPr="00CE14AA" w:rsidRDefault="00546C2E" w:rsidP="001356F2">
            <w:pPr>
              <w:spacing w:before="60" w:after="60"/>
              <w:rPr>
                <w:rFonts w:ascii="Arial" w:eastAsia="Times New Roman" w:hAnsi="Arial" w:cs="Arial"/>
                <w:i/>
                <w:sz w:val="20"/>
                <w:szCs w:val="20"/>
                <w:lang w:eastAsia="en-US"/>
              </w:rPr>
            </w:pPr>
            <w:r w:rsidRPr="00CE14AA">
              <w:rPr>
                <w:rFonts w:ascii="Arial" w:eastAsia="Times New Roman" w:hAnsi="Arial" w:cs="Arial"/>
                <w:i/>
                <w:color w:val="808080" w:themeColor="background1" w:themeShade="80"/>
                <w:sz w:val="20"/>
                <w:szCs w:val="20"/>
              </w:rPr>
              <w:t>Für Programme</w:t>
            </w:r>
            <w:r w:rsidR="00E11BA6" w:rsidRPr="00CE14AA">
              <w:rPr>
                <w:rFonts w:ascii="Arial" w:eastAsia="Times New Roman" w:hAnsi="Arial" w:cs="Arial"/>
                <w:i/>
                <w:color w:val="808080" w:themeColor="background1" w:themeShade="80"/>
                <w:sz w:val="20"/>
                <w:szCs w:val="20"/>
              </w:rPr>
              <w:t>:</w:t>
            </w:r>
            <w:r w:rsidRPr="00CE14AA">
              <w:rPr>
                <w:rFonts w:ascii="Arial" w:eastAsia="Times New Roman" w:hAnsi="Arial" w:cs="Arial"/>
                <w:i/>
                <w:color w:val="808080" w:themeColor="background1" w:themeShade="80"/>
                <w:sz w:val="20"/>
                <w:szCs w:val="20"/>
              </w:rPr>
              <w:t xml:space="preserve"> </w:t>
            </w:r>
            <w:r w:rsidR="00E50843">
              <w:rPr>
                <w:rFonts w:ascii="Arial" w:eastAsia="Times New Roman" w:hAnsi="Arial" w:cs="Arial"/>
                <w:i/>
                <w:color w:val="808080" w:themeColor="background1" w:themeShade="80"/>
                <w:sz w:val="20"/>
                <w:szCs w:val="20"/>
              </w:rPr>
              <w:t xml:space="preserve">Programme haben eine </w:t>
            </w:r>
            <w:r w:rsidR="00E50843">
              <w:rPr>
                <w:rFonts w:ascii="Arial" w:eastAsia="Times New Roman" w:hAnsi="Arial" w:cs="Arial"/>
                <w:i/>
                <w:color w:val="808080" w:themeColor="background1" w:themeShade="80"/>
                <w:sz w:val="20"/>
                <w:szCs w:val="20"/>
              </w:rPr>
              <w:lastRenderedPageBreak/>
              <w:t>Kreditierungsperiode. Die Vorhaben der Programme haben keine Kreditierungsperiode.</w:t>
            </w:r>
          </w:p>
        </w:tc>
      </w:tr>
      <w:tr w:rsidR="002F64A3" w:rsidRPr="00D77ABE" w14:paraId="162E9B03" w14:textId="77777777" w:rsidTr="00F860F3">
        <w:tc>
          <w:tcPr>
            <w:tcW w:w="3006" w:type="dxa"/>
          </w:tcPr>
          <w:p w14:paraId="2101AE76" w14:textId="540ADF95" w:rsidR="002F64A3" w:rsidRPr="00D77ABE" w:rsidRDefault="002F64A3" w:rsidP="00B51A25">
            <w:pPr>
              <w:spacing w:before="60" w:after="60"/>
              <w:rPr>
                <w:rFonts w:ascii="Arial" w:eastAsia="Times New Roman" w:hAnsi="Arial" w:cs="Arial"/>
                <w:snapToGrid w:val="0"/>
                <w:sz w:val="20"/>
                <w:szCs w:val="20"/>
                <w:lang w:eastAsia="en-US"/>
              </w:rPr>
            </w:pPr>
            <w:r w:rsidRPr="00D77ABE">
              <w:rPr>
                <w:rFonts w:ascii="Arial" w:eastAsia="Times New Roman" w:hAnsi="Arial" w:cs="Arial"/>
                <w:snapToGrid w:val="0"/>
                <w:sz w:val="20"/>
                <w:szCs w:val="20"/>
                <w:lang w:eastAsia="en-US"/>
              </w:rPr>
              <w:lastRenderedPageBreak/>
              <w:t xml:space="preserve">Ende </w:t>
            </w:r>
            <w:r w:rsidR="00CE14AA">
              <w:rPr>
                <w:rFonts w:ascii="Arial" w:eastAsia="Times New Roman" w:hAnsi="Arial" w:cs="Arial"/>
                <w:snapToGrid w:val="0"/>
                <w:sz w:val="20"/>
                <w:szCs w:val="20"/>
                <w:lang w:eastAsia="en-US"/>
              </w:rPr>
              <w:t xml:space="preserve">1. </w:t>
            </w:r>
            <w:r w:rsidRPr="00D77ABE">
              <w:rPr>
                <w:rFonts w:ascii="Arial" w:eastAsia="Times New Roman" w:hAnsi="Arial" w:cs="Arial"/>
                <w:snapToGrid w:val="0"/>
                <w:sz w:val="20"/>
                <w:szCs w:val="20"/>
                <w:lang w:eastAsia="en-US"/>
              </w:rPr>
              <w:t>Kreditierungsperiode:</w:t>
            </w:r>
          </w:p>
          <w:p w14:paraId="7D0757E8" w14:textId="24DD74E1" w:rsidR="002F64A3" w:rsidRPr="00D77ABE" w:rsidRDefault="002F64A3" w:rsidP="00B51A25">
            <w:pPr>
              <w:spacing w:before="60" w:after="60"/>
              <w:rPr>
                <w:rFonts w:ascii="Arial" w:eastAsia="Times New Roman" w:hAnsi="Arial" w:cs="Arial"/>
                <w:snapToGrid w:val="0"/>
                <w:sz w:val="20"/>
                <w:szCs w:val="20"/>
                <w:lang w:eastAsia="en-US"/>
              </w:rPr>
            </w:pPr>
          </w:p>
        </w:tc>
        <w:tc>
          <w:tcPr>
            <w:tcW w:w="1984" w:type="dxa"/>
          </w:tcPr>
          <w:p w14:paraId="1DC45B71" w14:textId="77777777" w:rsidR="002F64A3" w:rsidRPr="00D77ABE" w:rsidRDefault="002F64A3" w:rsidP="001A028C">
            <w:pPr>
              <w:spacing w:before="60" w:after="60"/>
              <w:rPr>
                <w:rFonts w:ascii="Arial" w:eastAsia="Times New Roman" w:hAnsi="Arial" w:cs="Arial"/>
                <w:sz w:val="20"/>
                <w:szCs w:val="20"/>
                <w:lang w:eastAsia="en-US"/>
              </w:rPr>
            </w:pPr>
          </w:p>
        </w:tc>
        <w:tc>
          <w:tcPr>
            <w:tcW w:w="4224" w:type="dxa"/>
            <w:vMerge/>
          </w:tcPr>
          <w:p w14:paraId="10F4B0C8" w14:textId="77777777" w:rsidR="002F64A3" w:rsidRPr="00D77ABE" w:rsidRDefault="002F64A3" w:rsidP="001A028C">
            <w:pPr>
              <w:spacing w:before="60" w:after="60"/>
              <w:rPr>
                <w:rFonts w:ascii="Arial" w:eastAsia="Times New Roman" w:hAnsi="Arial" w:cs="Arial"/>
                <w:sz w:val="20"/>
                <w:szCs w:val="20"/>
                <w:lang w:eastAsia="en-US"/>
              </w:rPr>
            </w:pPr>
          </w:p>
        </w:tc>
      </w:tr>
    </w:tbl>
    <w:p w14:paraId="3385A416" w14:textId="77777777" w:rsidR="00C71CCB" w:rsidRDefault="00C71CCB" w:rsidP="00F42A41">
      <w:pPr>
        <w:rPr>
          <w:rFonts w:eastAsia="Times New Roman"/>
          <w:snapToGrid w:val="0"/>
          <w:lang w:eastAsia="en-US"/>
        </w:rPr>
      </w:pPr>
    </w:p>
    <w:p w14:paraId="5B9EE945" w14:textId="77777777" w:rsidR="00F42A41" w:rsidRDefault="00F42A41" w:rsidP="00F42A41">
      <w:pPr>
        <w:pStyle w:val="berschrift1"/>
        <w:pageBreakBefore/>
        <w:tabs>
          <w:tab w:val="clear" w:pos="709"/>
          <w:tab w:val="num" w:pos="851"/>
        </w:tabs>
        <w:rPr>
          <w:rFonts w:eastAsia="Times New Roman"/>
          <w:lang w:eastAsia="en-US"/>
        </w:rPr>
      </w:pPr>
      <w:bookmarkStart w:id="74" w:name="_Toc419137455"/>
      <w:bookmarkStart w:id="75" w:name="_Ref437522821"/>
      <w:bookmarkStart w:id="76" w:name="_Toc526325944"/>
      <w:r>
        <w:rPr>
          <w:rFonts w:eastAsia="Times New Roman"/>
          <w:lang w:eastAsia="en-US"/>
        </w:rPr>
        <w:lastRenderedPageBreak/>
        <w:t>Abgrenzung zu weiteren klima- oder energiepolitischen Instrumenten</w:t>
      </w:r>
      <w:bookmarkEnd w:id="74"/>
      <w:bookmarkEnd w:id="75"/>
      <w:bookmarkEnd w:id="76"/>
    </w:p>
    <w:p w14:paraId="55AF077C" w14:textId="5CB01292" w:rsidR="00E94EF5" w:rsidRDefault="00E94EF5" w:rsidP="00D1784F">
      <w:pPr>
        <w:pStyle w:val="berschrift2"/>
        <w:rPr>
          <w:lang w:eastAsia="en-US"/>
        </w:rPr>
      </w:pPr>
      <w:bookmarkStart w:id="77" w:name="_Toc526325945"/>
      <w:r w:rsidRPr="00E94EF5">
        <w:rPr>
          <w:lang w:eastAsia="en-US"/>
        </w:rPr>
        <w:t>Finanzhilfen</w:t>
      </w:r>
      <w:bookmarkEnd w:id="77"/>
    </w:p>
    <w:p w14:paraId="03AC8247" w14:textId="68A4BDB7" w:rsidR="0060369A" w:rsidRDefault="0060369A" w:rsidP="0060369A">
      <w:pPr>
        <w:rPr>
          <w:rFonts w:eastAsia="Times New Roman" w:cs="Arial"/>
          <w:i/>
          <w:color w:val="808080" w:themeColor="background1" w:themeShade="80"/>
          <w:lang w:eastAsia="en-US"/>
        </w:rPr>
      </w:pPr>
      <w:r>
        <w:rPr>
          <w:rFonts w:eastAsia="Times New Roman" w:cs="Arial"/>
          <w:i/>
          <w:color w:val="808080" w:themeColor="background1" w:themeShade="80"/>
          <w:lang w:eastAsia="en-US"/>
        </w:rPr>
        <w:t>vgl. Mitteilung Abschnitt 2.6</w:t>
      </w:r>
    </w:p>
    <w:p w14:paraId="7C29008A" w14:textId="77777777" w:rsidR="0060369A" w:rsidRPr="0060369A" w:rsidRDefault="0060369A" w:rsidP="0060369A">
      <w:pPr>
        <w:rPr>
          <w:lang w:eastAsia="en-US"/>
        </w:rPr>
      </w:pPr>
    </w:p>
    <w:p w14:paraId="69C543FA" w14:textId="3BA6F041" w:rsidR="00E94EF5" w:rsidRDefault="00DA7A5C" w:rsidP="00E94EF5">
      <w:pPr>
        <w:rPr>
          <w:rFonts w:eastAsia="Times New Roman" w:cs="Arial"/>
          <w:lang w:eastAsia="en-US"/>
        </w:rPr>
      </w:pPr>
      <w:r>
        <w:rPr>
          <w:rFonts w:eastAsia="Times New Roman" w:cs="Arial"/>
          <w:lang w:eastAsia="en-US"/>
        </w:rPr>
        <w:t xml:space="preserve">Gibt es für </w:t>
      </w:r>
      <w:r w:rsidR="00515732">
        <w:rPr>
          <w:rFonts w:eastAsia="Times New Roman" w:cs="Arial"/>
          <w:lang w:eastAsia="en-US"/>
        </w:rPr>
        <w:t>das Projekt</w:t>
      </w:r>
      <w:r w:rsidR="00F555CF">
        <w:rPr>
          <w:rFonts w:eastAsia="Times New Roman" w:cs="Arial"/>
          <w:lang w:eastAsia="en-US"/>
        </w:rPr>
        <w:t>/Programm bzw. Vorhaben</w:t>
      </w:r>
      <w:r w:rsidR="00515732">
        <w:rPr>
          <w:rFonts w:eastAsia="Times New Roman" w:cs="Arial"/>
          <w:lang w:eastAsia="en-US"/>
        </w:rPr>
        <w:t xml:space="preserve"> </w:t>
      </w:r>
      <w:r>
        <w:rPr>
          <w:rFonts w:eastAsia="Times New Roman" w:cs="Arial"/>
          <w:lang w:eastAsia="en-US"/>
        </w:rPr>
        <w:t xml:space="preserve">zugesprochene oder erwartete </w:t>
      </w:r>
      <w:r w:rsidR="00515732">
        <w:rPr>
          <w:rFonts w:eastAsia="Times New Roman" w:cs="Arial"/>
          <w:lang w:eastAsia="en-US"/>
        </w:rPr>
        <w:t>Finanzhilfen</w:t>
      </w:r>
      <w:r>
        <w:rPr>
          <w:rStyle w:val="Funotenzeichen"/>
          <w:rFonts w:eastAsia="Times New Roman" w:cs="Arial"/>
          <w:lang w:eastAsia="en-US"/>
        </w:rPr>
        <w:footnoteReference w:id="5"/>
      </w:r>
      <w:r w:rsidR="00515732">
        <w:rPr>
          <w:rFonts w:eastAsia="Times New Roman" w:cs="Arial"/>
          <w:lang w:eastAsia="en-US"/>
        </w:rPr>
        <w:t>?</w:t>
      </w:r>
    </w:p>
    <w:p w14:paraId="52B062FA" w14:textId="77777777" w:rsidR="00E520E1" w:rsidRDefault="00E520E1" w:rsidP="00E94EF5">
      <w:pPr>
        <w:rPr>
          <w:lang w:eastAsia="en-US"/>
        </w:rPr>
      </w:pPr>
    </w:p>
    <w:p w14:paraId="73B6EDBC" w14:textId="7605DF3F" w:rsidR="00515732" w:rsidRDefault="00515732" w:rsidP="00E94EF5">
      <w:pPr>
        <w:rPr>
          <w:lang w:eastAsia="en-US"/>
        </w:rPr>
      </w:pPr>
      <w:r>
        <w:rPr>
          <w:rFonts w:eastAsia="Times New Roman" w:cs="Arial"/>
          <w:lang w:eastAsia="en-US"/>
        </w:rPr>
        <w:fldChar w:fldCharType="begin">
          <w:ffData>
            <w:name w:val="Kontrollkästchen23"/>
            <w:enabled/>
            <w:calcOnExit w:val="0"/>
            <w:checkBox>
              <w:sizeAuto/>
              <w:default w:val="0"/>
              <w:checked w:val="0"/>
            </w:checkBox>
          </w:ffData>
        </w:fldChar>
      </w:r>
      <w:bookmarkStart w:id="78" w:name="Kontrollkästchen23"/>
      <w:r>
        <w:rPr>
          <w:rFonts w:eastAsia="Times New Roman" w:cs="Arial"/>
          <w:lang w:eastAsia="en-US"/>
        </w:rPr>
        <w:instrText xml:space="preserve"> FORMCHECKBOX </w:instrText>
      </w:r>
      <w:r w:rsidR="00CC3832">
        <w:rPr>
          <w:rFonts w:eastAsia="Times New Roman" w:cs="Arial"/>
          <w:lang w:eastAsia="en-US"/>
        </w:rPr>
      </w:r>
      <w:r w:rsidR="00CC3832">
        <w:rPr>
          <w:rFonts w:eastAsia="Times New Roman" w:cs="Arial"/>
          <w:lang w:eastAsia="en-US"/>
        </w:rPr>
        <w:fldChar w:fldCharType="separate"/>
      </w:r>
      <w:r>
        <w:rPr>
          <w:rFonts w:eastAsia="Times New Roman" w:cs="Arial"/>
          <w:lang w:eastAsia="en-US"/>
        </w:rPr>
        <w:fldChar w:fldCharType="end"/>
      </w:r>
      <w:bookmarkEnd w:id="78"/>
      <w:r>
        <w:rPr>
          <w:rFonts w:eastAsia="Times New Roman" w:cs="Arial"/>
          <w:lang w:eastAsia="en-US"/>
        </w:rPr>
        <w:t xml:space="preserve"> Ja</w:t>
      </w:r>
    </w:p>
    <w:p w14:paraId="4BCB2F52" w14:textId="354A84DE" w:rsidR="00515732" w:rsidRDefault="00515732" w:rsidP="00E94EF5">
      <w:pPr>
        <w:rPr>
          <w:rFonts w:eastAsia="Times New Roman" w:cs="Arial"/>
          <w:lang w:eastAsia="en-US"/>
        </w:rPr>
      </w:pPr>
      <w:r>
        <w:rPr>
          <w:rFonts w:eastAsia="Times New Roman" w:cs="Arial"/>
          <w:lang w:eastAsia="en-US"/>
        </w:rPr>
        <w:fldChar w:fldCharType="begin">
          <w:ffData>
            <w:name w:val="Kontrollkästchen24"/>
            <w:enabled/>
            <w:calcOnExit w:val="0"/>
            <w:checkBox>
              <w:sizeAuto/>
              <w:default w:val="0"/>
              <w:checked w:val="0"/>
            </w:checkBox>
          </w:ffData>
        </w:fldChar>
      </w:r>
      <w:bookmarkStart w:id="79" w:name="Kontrollkästchen24"/>
      <w:r>
        <w:rPr>
          <w:rFonts w:eastAsia="Times New Roman" w:cs="Arial"/>
          <w:lang w:eastAsia="en-US"/>
        </w:rPr>
        <w:instrText xml:space="preserve"> FORMCHECKBOX </w:instrText>
      </w:r>
      <w:r w:rsidR="00CC3832">
        <w:rPr>
          <w:rFonts w:eastAsia="Times New Roman" w:cs="Arial"/>
          <w:lang w:eastAsia="en-US"/>
        </w:rPr>
      </w:r>
      <w:r w:rsidR="00CC3832">
        <w:rPr>
          <w:rFonts w:eastAsia="Times New Roman" w:cs="Arial"/>
          <w:lang w:eastAsia="en-US"/>
        </w:rPr>
        <w:fldChar w:fldCharType="separate"/>
      </w:r>
      <w:r>
        <w:rPr>
          <w:rFonts w:eastAsia="Times New Roman" w:cs="Arial"/>
          <w:lang w:eastAsia="en-US"/>
        </w:rPr>
        <w:fldChar w:fldCharType="end"/>
      </w:r>
      <w:bookmarkEnd w:id="79"/>
      <w:r>
        <w:rPr>
          <w:rFonts w:eastAsia="Times New Roman" w:cs="Arial"/>
          <w:lang w:eastAsia="en-US"/>
        </w:rPr>
        <w:t xml:space="preserve"> Nein</w:t>
      </w:r>
    </w:p>
    <w:p w14:paraId="482EEA9B" w14:textId="77777777" w:rsidR="0012104B" w:rsidRDefault="0012104B" w:rsidP="00E94EF5">
      <w:pPr>
        <w:rPr>
          <w:lang w:eastAsia="en-US"/>
        </w:rPr>
      </w:pPr>
    </w:p>
    <w:p w14:paraId="72727BA1" w14:textId="77777777" w:rsidR="001314F9" w:rsidRDefault="00515732" w:rsidP="00E94EF5">
      <w:pPr>
        <w:rPr>
          <w:rFonts w:eastAsia="Times New Roman" w:cs="Arial"/>
          <w:i/>
          <w:color w:val="808080" w:themeColor="background1" w:themeShade="80"/>
          <w:lang w:eastAsia="en-US"/>
        </w:rPr>
      </w:pPr>
      <w:r>
        <w:rPr>
          <w:rFonts w:eastAsia="Times New Roman" w:cs="Arial"/>
          <w:i/>
          <w:color w:val="808080" w:themeColor="background1" w:themeShade="80"/>
          <w:lang w:eastAsia="en-US"/>
        </w:rPr>
        <w:t xml:space="preserve">Falls Ja: </w:t>
      </w:r>
    </w:p>
    <w:p w14:paraId="4CE33787" w14:textId="4738713E" w:rsidR="00515732" w:rsidRDefault="001B0182" w:rsidP="00AF0DB2">
      <w:pPr>
        <w:pStyle w:val="Listenabsatz"/>
        <w:numPr>
          <w:ilvl w:val="0"/>
          <w:numId w:val="17"/>
        </w:numPr>
        <w:ind w:left="426"/>
        <w:rPr>
          <w:rFonts w:eastAsia="Times New Roman" w:cs="Arial"/>
          <w:i/>
          <w:color w:val="808080" w:themeColor="background1" w:themeShade="80"/>
          <w:lang w:eastAsia="en-US"/>
        </w:rPr>
      </w:pPr>
      <w:r>
        <w:rPr>
          <w:rFonts w:eastAsia="Times New Roman" w:cs="Arial"/>
          <w:i/>
          <w:color w:val="808080" w:themeColor="background1" w:themeShade="80"/>
          <w:lang w:eastAsia="en-US"/>
        </w:rPr>
        <w:t xml:space="preserve">Deklaration: </w:t>
      </w:r>
      <w:r w:rsidR="00585439">
        <w:rPr>
          <w:rFonts w:eastAsia="Times New Roman" w:cs="Arial"/>
          <w:i/>
          <w:color w:val="808080" w:themeColor="background1" w:themeShade="80"/>
          <w:lang w:eastAsia="en-US"/>
        </w:rPr>
        <w:t>Nennen</w:t>
      </w:r>
      <w:r w:rsidR="00515732" w:rsidRPr="001314F9">
        <w:rPr>
          <w:rFonts w:eastAsia="Times New Roman" w:cs="Arial"/>
          <w:i/>
          <w:color w:val="808080" w:themeColor="background1" w:themeShade="80"/>
          <w:lang w:eastAsia="en-US"/>
        </w:rPr>
        <w:t xml:space="preserve"> Sie die Herkunft </w:t>
      </w:r>
      <w:r w:rsidR="00BA4322">
        <w:rPr>
          <w:rFonts w:eastAsia="Times New Roman" w:cs="Arial"/>
          <w:i/>
          <w:color w:val="808080" w:themeColor="background1" w:themeShade="80"/>
          <w:lang w:eastAsia="en-US"/>
        </w:rPr>
        <w:t>aller zugesprochenen oder erwarteten</w:t>
      </w:r>
      <w:r w:rsidR="00BA4322" w:rsidRPr="001314F9">
        <w:rPr>
          <w:rFonts w:eastAsia="Times New Roman" w:cs="Arial"/>
          <w:i/>
          <w:color w:val="808080" w:themeColor="background1" w:themeShade="80"/>
          <w:lang w:eastAsia="en-US"/>
        </w:rPr>
        <w:t xml:space="preserve"> </w:t>
      </w:r>
      <w:r w:rsidR="00515732" w:rsidRPr="001314F9">
        <w:rPr>
          <w:rFonts w:eastAsia="Times New Roman" w:cs="Arial"/>
          <w:i/>
          <w:color w:val="808080" w:themeColor="background1" w:themeShade="80"/>
          <w:lang w:eastAsia="en-US"/>
        </w:rPr>
        <w:t xml:space="preserve">Finanzhilfe(n) (beispielsweise ein kantonales Förderprogramm) und die voraussichtliche Höhe des Beitrags. </w:t>
      </w:r>
      <w:r w:rsidR="0060369A">
        <w:rPr>
          <w:rFonts w:eastAsia="Times New Roman" w:cs="Arial"/>
          <w:i/>
          <w:color w:val="808080" w:themeColor="background1" w:themeShade="80"/>
          <w:lang w:eastAsia="en-US"/>
        </w:rPr>
        <w:br/>
      </w:r>
      <w:r w:rsidR="00BA4322">
        <w:rPr>
          <w:rFonts w:eastAsia="Times New Roman" w:cs="Arial"/>
          <w:i/>
          <w:color w:val="808080" w:themeColor="background1" w:themeShade="80"/>
          <w:lang w:eastAsia="en-US"/>
        </w:rPr>
        <w:t>Weisen Sie</w:t>
      </w:r>
      <w:r>
        <w:rPr>
          <w:rFonts w:eastAsia="Times New Roman" w:cs="Arial"/>
          <w:i/>
          <w:color w:val="808080" w:themeColor="background1" w:themeShade="80"/>
          <w:lang w:eastAsia="en-US"/>
        </w:rPr>
        <w:t xml:space="preserve"> die</w:t>
      </w:r>
      <w:r w:rsidR="00455806">
        <w:rPr>
          <w:rFonts w:eastAsia="Times New Roman" w:cs="Arial"/>
          <w:i/>
          <w:color w:val="808080" w:themeColor="background1" w:themeShade="80"/>
          <w:lang w:eastAsia="en-US"/>
        </w:rPr>
        <w:t xml:space="preserve"> „nicht rückzahlbaren Geldleistungen von Bund, Kantonen oder Gemeinden zur Förderung erneuerbaren Energien, der Energieeffizienz oder des Klimaschutzes“</w:t>
      </w:r>
      <w:r w:rsidR="00351D6B">
        <w:rPr>
          <w:rFonts w:eastAsia="Times New Roman" w:cs="Arial"/>
          <w:i/>
          <w:color w:val="808080" w:themeColor="background1" w:themeShade="80"/>
          <w:lang w:eastAsia="en-US"/>
        </w:rPr>
        <w:t xml:space="preserve"> separat aus. Für diese ist </w:t>
      </w:r>
      <w:r w:rsidR="00455806">
        <w:rPr>
          <w:rFonts w:eastAsia="Times New Roman" w:cs="Arial"/>
          <w:i/>
          <w:color w:val="808080" w:themeColor="background1" w:themeShade="80"/>
          <w:lang w:eastAsia="en-US"/>
        </w:rPr>
        <w:t xml:space="preserve">eine Wirkungsaufteilung </w:t>
      </w:r>
      <w:r w:rsidR="00351D6B">
        <w:rPr>
          <w:rFonts w:eastAsia="Times New Roman" w:cs="Arial"/>
          <w:i/>
          <w:color w:val="808080" w:themeColor="background1" w:themeShade="80"/>
          <w:lang w:eastAsia="en-US"/>
        </w:rPr>
        <w:t>durchzuführen</w:t>
      </w:r>
      <w:r w:rsidR="00455806">
        <w:rPr>
          <w:rFonts w:eastAsia="Times New Roman" w:cs="Arial"/>
          <w:i/>
          <w:color w:val="808080" w:themeColor="background1" w:themeShade="80"/>
          <w:lang w:eastAsia="en-US"/>
        </w:rPr>
        <w:t xml:space="preserve"> (vgl. </w:t>
      </w:r>
      <w:r w:rsidR="0060369A">
        <w:rPr>
          <w:rFonts w:eastAsia="Times New Roman" w:cs="Arial"/>
          <w:i/>
          <w:color w:val="808080" w:themeColor="background1" w:themeShade="80"/>
          <w:lang w:eastAsia="en-US"/>
        </w:rPr>
        <w:t>M</w:t>
      </w:r>
      <w:r w:rsidR="00455806">
        <w:rPr>
          <w:rFonts w:eastAsia="Times New Roman" w:cs="Arial"/>
          <w:i/>
          <w:color w:val="808080" w:themeColor="background1" w:themeShade="80"/>
          <w:lang w:eastAsia="en-US"/>
        </w:rPr>
        <w:t>itteilung Abschnitt 2.6)</w:t>
      </w:r>
      <w:r w:rsidR="00965EE1">
        <w:rPr>
          <w:rFonts w:eastAsia="Times New Roman" w:cs="Arial"/>
          <w:i/>
          <w:color w:val="808080" w:themeColor="background1" w:themeShade="80"/>
          <w:lang w:eastAsia="en-US"/>
        </w:rPr>
        <w:br/>
      </w:r>
      <w:r w:rsidR="00965EE1" w:rsidRPr="001314F9">
        <w:rPr>
          <w:rFonts w:eastAsia="Times New Roman" w:cs="Arial"/>
          <w:i/>
          <w:color w:val="808080" w:themeColor="background1" w:themeShade="80"/>
          <w:lang w:eastAsia="en-US"/>
        </w:rPr>
        <w:t xml:space="preserve">Entsprechende Belege bitte unter Anhang </w:t>
      </w:r>
      <w:r w:rsidR="002118C7">
        <w:rPr>
          <w:rFonts w:eastAsia="Times New Roman" w:cs="Arial"/>
          <w:i/>
          <w:color w:val="808080" w:themeColor="background1" w:themeShade="80"/>
          <w:lang w:eastAsia="en-US"/>
        </w:rPr>
        <w:fldChar w:fldCharType="begin"/>
      </w:r>
      <w:r w:rsidR="002118C7">
        <w:rPr>
          <w:rFonts w:eastAsia="Times New Roman" w:cs="Arial"/>
          <w:i/>
          <w:color w:val="808080" w:themeColor="background1" w:themeShade="80"/>
          <w:lang w:eastAsia="en-US"/>
        </w:rPr>
        <w:instrText xml:space="preserve"> REF _Ref526318029 \r \h </w:instrText>
      </w:r>
      <w:r w:rsidR="002118C7">
        <w:rPr>
          <w:rFonts w:eastAsia="Times New Roman" w:cs="Arial"/>
          <w:i/>
          <w:color w:val="808080" w:themeColor="background1" w:themeShade="80"/>
          <w:lang w:eastAsia="en-US"/>
        </w:rPr>
      </w:r>
      <w:r w:rsidR="002118C7">
        <w:rPr>
          <w:rFonts w:eastAsia="Times New Roman" w:cs="Arial"/>
          <w:i/>
          <w:color w:val="808080" w:themeColor="background1" w:themeShade="80"/>
          <w:lang w:eastAsia="en-US"/>
        </w:rPr>
        <w:fldChar w:fldCharType="separate"/>
      </w:r>
      <w:r w:rsidR="009B535B">
        <w:rPr>
          <w:rFonts w:eastAsia="Times New Roman" w:cs="Arial"/>
          <w:i/>
          <w:color w:val="808080" w:themeColor="background1" w:themeShade="80"/>
          <w:lang w:eastAsia="en-US"/>
        </w:rPr>
        <w:t>A5</w:t>
      </w:r>
      <w:r w:rsidR="002118C7">
        <w:rPr>
          <w:rFonts w:eastAsia="Times New Roman" w:cs="Arial"/>
          <w:i/>
          <w:color w:val="808080" w:themeColor="background1" w:themeShade="80"/>
          <w:lang w:eastAsia="en-US"/>
        </w:rPr>
        <w:fldChar w:fldCharType="end"/>
      </w:r>
      <w:r w:rsidR="00965EE1" w:rsidRPr="001314F9">
        <w:rPr>
          <w:rFonts w:eastAsia="Times New Roman" w:cs="Arial"/>
          <w:i/>
          <w:color w:val="808080" w:themeColor="background1" w:themeShade="80"/>
          <w:lang w:eastAsia="en-US"/>
        </w:rPr>
        <w:t xml:space="preserve"> beilegen</w:t>
      </w:r>
    </w:p>
    <w:p w14:paraId="18AEDD67" w14:textId="77777777" w:rsidR="007D33D1" w:rsidRDefault="001B0182" w:rsidP="00AF0DB2">
      <w:pPr>
        <w:pStyle w:val="Listenabsatz"/>
        <w:numPr>
          <w:ilvl w:val="0"/>
          <w:numId w:val="17"/>
        </w:numPr>
        <w:ind w:left="426"/>
        <w:rPr>
          <w:rFonts w:eastAsia="Times New Roman" w:cs="Arial"/>
          <w:i/>
          <w:color w:val="808080" w:themeColor="background1" w:themeShade="80"/>
          <w:lang w:eastAsia="en-US"/>
        </w:rPr>
      </w:pPr>
      <w:r w:rsidRPr="00521E46">
        <w:rPr>
          <w:rFonts w:eastAsia="Times New Roman" w:cs="Arial"/>
          <w:i/>
          <w:color w:val="808080" w:themeColor="background1" w:themeShade="80"/>
          <w:lang w:eastAsia="en-US"/>
        </w:rPr>
        <w:t xml:space="preserve">Bemerkung zur Wirtschaftlichkeitsberechnung: alle zugesprochenen und/oder erwarteten </w:t>
      </w:r>
      <w:r w:rsidRPr="005A2DEC">
        <w:rPr>
          <w:rFonts w:eastAsia="Times New Roman" w:cs="Arial"/>
          <w:i/>
          <w:color w:val="808080" w:themeColor="background1" w:themeShade="80"/>
          <w:lang w:eastAsia="en-US"/>
        </w:rPr>
        <w:t>Finanzhilfen sind zu berücksichtigen</w:t>
      </w:r>
      <w:r w:rsidR="00600C88">
        <w:rPr>
          <w:rFonts w:eastAsia="Times New Roman" w:cs="Arial"/>
          <w:i/>
          <w:color w:val="808080" w:themeColor="background1" w:themeShade="80"/>
          <w:lang w:eastAsia="en-US"/>
        </w:rPr>
        <w:t xml:space="preserve"> </w:t>
      </w:r>
    </w:p>
    <w:p w14:paraId="35970CDE" w14:textId="240FEDDE" w:rsidR="00585439" w:rsidRPr="00521E46" w:rsidRDefault="001B0182" w:rsidP="00AF0DB2">
      <w:pPr>
        <w:pStyle w:val="Listenabsatz"/>
        <w:numPr>
          <w:ilvl w:val="0"/>
          <w:numId w:val="17"/>
        </w:numPr>
        <w:ind w:left="426"/>
        <w:rPr>
          <w:rFonts w:eastAsia="Times New Roman" w:cs="Arial"/>
          <w:i/>
          <w:color w:val="808080" w:themeColor="background1" w:themeShade="80"/>
          <w:lang w:eastAsia="en-US"/>
        </w:rPr>
      </w:pPr>
      <w:r w:rsidRPr="005A2DEC">
        <w:rPr>
          <w:rFonts w:eastAsia="Times New Roman" w:cs="Arial"/>
          <w:i/>
          <w:color w:val="808080" w:themeColor="background1" w:themeShade="80"/>
          <w:lang w:eastAsia="en-US"/>
        </w:rPr>
        <w:t xml:space="preserve">Wirkungsaufteilung: </w:t>
      </w:r>
      <w:r w:rsidR="00585439" w:rsidRPr="005A2DEC">
        <w:rPr>
          <w:rFonts w:eastAsia="Times New Roman" w:cs="Arial"/>
          <w:i/>
          <w:color w:val="808080" w:themeColor="background1" w:themeShade="80"/>
          <w:lang w:eastAsia="en-US"/>
        </w:rPr>
        <w:t>B</w:t>
      </w:r>
      <w:r w:rsidR="001314F9" w:rsidRPr="005A2DEC">
        <w:rPr>
          <w:rFonts w:eastAsia="Times New Roman" w:cs="Arial"/>
          <w:i/>
          <w:color w:val="808080" w:themeColor="background1" w:themeShade="80"/>
          <w:lang w:eastAsia="en-US"/>
        </w:rPr>
        <w:t xml:space="preserve">eschreiben Sie, wie die Wirkungsaufteilung für nicht rückzahlbare Geldleistungen durchgeführt wird: welches Vorgehen wird gewählt? vgl. </w:t>
      </w:r>
      <w:r w:rsidR="0060369A" w:rsidRPr="005A2DEC">
        <w:rPr>
          <w:rFonts w:eastAsia="Times New Roman" w:cs="Arial"/>
          <w:i/>
          <w:color w:val="808080" w:themeColor="background1" w:themeShade="80"/>
          <w:lang w:eastAsia="en-US"/>
        </w:rPr>
        <w:t>M</w:t>
      </w:r>
      <w:r w:rsidR="001314F9" w:rsidRPr="005A2DEC">
        <w:rPr>
          <w:rFonts w:eastAsia="Times New Roman" w:cs="Arial"/>
          <w:i/>
          <w:color w:val="808080" w:themeColor="background1" w:themeShade="80"/>
          <w:lang w:eastAsia="en-US"/>
        </w:rPr>
        <w:t xml:space="preserve">itteilung </w:t>
      </w:r>
      <w:r w:rsidR="00455806" w:rsidRPr="005A2DEC">
        <w:rPr>
          <w:rFonts w:eastAsia="Times New Roman" w:cs="Arial"/>
          <w:i/>
          <w:color w:val="808080" w:themeColor="background1" w:themeShade="80"/>
          <w:lang w:eastAsia="en-US"/>
        </w:rPr>
        <w:t>Abschnitt</w:t>
      </w:r>
      <w:r w:rsidR="001314F9" w:rsidRPr="005A2DEC">
        <w:rPr>
          <w:rFonts w:eastAsia="Times New Roman" w:cs="Arial"/>
          <w:i/>
          <w:color w:val="808080" w:themeColor="background1" w:themeShade="80"/>
          <w:lang w:eastAsia="en-US"/>
        </w:rPr>
        <w:t xml:space="preserve"> 2.6.3 sowie </w:t>
      </w:r>
      <w:r w:rsidR="00455806" w:rsidRPr="005A2DEC">
        <w:rPr>
          <w:rFonts w:eastAsia="Times New Roman" w:cs="Arial"/>
          <w:i/>
          <w:color w:val="808080" w:themeColor="background1" w:themeShade="80"/>
          <w:lang w:eastAsia="en-US"/>
        </w:rPr>
        <w:t xml:space="preserve">dazugehöriger </w:t>
      </w:r>
      <w:r w:rsidR="001314F9" w:rsidRPr="005A2DEC">
        <w:rPr>
          <w:rFonts w:eastAsia="Times New Roman" w:cs="Arial"/>
          <w:i/>
          <w:color w:val="808080" w:themeColor="background1" w:themeShade="80"/>
          <w:lang w:eastAsia="en-US"/>
        </w:rPr>
        <w:t>Anhang E (</w:t>
      </w:r>
      <w:r w:rsidR="009D7354" w:rsidRPr="005A2DEC">
        <w:rPr>
          <w:rFonts w:eastAsia="Times New Roman" w:cs="Arial"/>
          <w:i/>
          <w:color w:val="808080" w:themeColor="background1" w:themeShade="80"/>
          <w:lang w:eastAsia="en-US"/>
        </w:rPr>
        <w:t>E</w:t>
      </w:r>
      <w:r w:rsidR="001314F9" w:rsidRPr="005A2DEC">
        <w:rPr>
          <w:rFonts w:eastAsia="Times New Roman" w:cs="Arial"/>
          <w:i/>
          <w:color w:val="808080" w:themeColor="background1" w:themeShade="80"/>
          <w:lang w:eastAsia="en-US"/>
        </w:rPr>
        <w:t>xcel-Tool)</w:t>
      </w:r>
      <w:r w:rsidR="00EF0B62" w:rsidRPr="005A2DEC">
        <w:rPr>
          <w:rFonts w:eastAsia="Times New Roman" w:cs="Arial"/>
          <w:i/>
          <w:color w:val="808080" w:themeColor="background1" w:themeShade="80"/>
          <w:lang w:eastAsia="en-US"/>
        </w:rPr>
        <w:br/>
      </w:r>
      <w:r w:rsidR="003B4D74" w:rsidRPr="00521E46">
        <w:rPr>
          <w:rFonts w:eastAsia="Times New Roman" w:cs="Arial"/>
          <w:i/>
          <w:color w:val="808080" w:themeColor="background1" w:themeShade="80"/>
          <w:lang w:eastAsia="en-US"/>
        </w:rPr>
        <w:t>Die</w:t>
      </w:r>
      <w:r w:rsidR="00EF0B62" w:rsidRPr="00521E46">
        <w:rPr>
          <w:rFonts w:eastAsia="Times New Roman" w:cs="Arial"/>
          <w:i/>
          <w:color w:val="808080" w:themeColor="background1" w:themeShade="80"/>
          <w:lang w:eastAsia="en-US"/>
        </w:rPr>
        <w:t xml:space="preserve"> Berechnung der Wirkungsaufteilung ist in Kapitel </w:t>
      </w:r>
      <w:r w:rsidR="002118C7">
        <w:rPr>
          <w:rFonts w:eastAsia="Times New Roman" w:cs="Arial"/>
          <w:i/>
          <w:color w:val="808080" w:themeColor="background1" w:themeShade="80"/>
          <w:lang w:eastAsia="en-US"/>
        </w:rPr>
        <w:fldChar w:fldCharType="begin"/>
      </w:r>
      <w:r w:rsidR="002118C7">
        <w:rPr>
          <w:rFonts w:eastAsia="Times New Roman" w:cs="Arial"/>
          <w:i/>
          <w:color w:val="808080" w:themeColor="background1" w:themeShade="80"/>
          <w:lang w:eastAsia="en-US"/>
        </w:rPr>
        <w:instrText xml:space="preserve"> REF _Ref526318419 \r \h </w:instrText>
      </w:r>
      <w:r w:rsidR="002118C7">
        <w:rPr>
          <w:rFonts w:eastAsia="Times New Roman" w:cs="Arial"/>
          <w:i/>
          <w:color w:val="808080" w:themeColor="background1" w:themeShade="80"/>
          <w:lang w:eastAsia="en-US"/>
        </w:rPr>
      </w:r>
      <w:r w:rsidR="002118C7">
        <w:rPr>
          <w:rFonts w:eastAsia="Times New Roman" w:cs="Arial"/>
          <w:i/>
          <w:color w:val="808080" w:themeColor="background1" w:themeShade="80"/>
          <w:lang w:eastAsia="en-US"/>
        </w:rPr>
        <w:fldChar w:fldCharType="separate"/>
      </w:r>
      <w:r w:rsidR="009B535B">
        <w:rPr>
          <w:rFonts w:eastAsia="Times New Roman" w:cs="Arial"/>
          <w:i/>
          <w:color w:val="808080" w:themeColor="background1" w:themeShade="80"/>
          <w:lang w:eastAsia="en-US"/>
        </w:rPr>
        <w:t>3.6</w:t>
      </w:r>
      <w:r w:rsidR="002118C7">
        <w:rPr>
          <w:rFonts w:eastAsia="Times New Roman" w:cs="Arial"/>
          <w:i/>
          <w:color w:val="808080" w:themeColor="background1" w:themeShade="80"/>
          <w:lang w:eastAsia="en-US"/>
        </w:rPr>
        <w:fldChar w:fldCharType="end"/>
      </w:r>
      <w:r w:rsidR="00EF0B62" w:rsidRPr="00521E46">
        <w:rPr>
          <w:rFonts w:eastAsia="Times New Roman" w:cs="Arial"/>
          <w:i/>
          <w:color w:val="808080" w:themeColor="background1" w:themeShade="80"/>
          <w:lang w:eastAsia="en-US"/>
        </w:rPr>
        <w:t xml:space="preserve"> der Projekt</w:t>
      </w:r>
      <w:r w:rsidR="00F555CF" w:rsidRPr="00521E46">
        <w:rPr>
          <w:rFonts w:eastAsia="Times New Roman" w:cs="Arial"/>
          <w:i/>
          <w:color w:val="808080" w:themeColor="background1" w:themeShade="80"/>
          <w:lang w:eastAsia="en-US"/>
        </w:rPr>
        <w:t>-/Programm</w:t>
      </w:r>
      <w:r w:rsidR="00EF0B62" w:rsidRPr="00521E46">
        <w:rPr>
          <w:rFonts w:eastAsia="Times New Roman" w:cs="Arial"/>
          <w:i/>
          <w:color w:val="808080" w:themeColor="background1" w:themeShade="80"/>
          <w:lang w:eastAsia="en-US"/>
        </w:rPr>
        <w:t>beschreibung zu dokumentieren</w:t>
      </w:r>
    </w:p>
    <w:p w14:paraId="4F89ED26" w14:textId="1D78E265" w:rsidR="00E94EF5" w:rsidRPr="007E6F1C" w:rsidRDefault="00585439" w:rsidP="00E94EF5">
      <w:pPr>
        <w:rPr>
          <w:rFonts w:eastAsia="Times New Roman"/>
          <w:i/>
          <w:color w:val="808080" w:themeColor="background1" w:themeShade="80"/>
          <w:lang w:eastAsia="en-US"/>
        </w:rPr>
      </w:pPr>
      <w:bookmarkStart w:id="80" w:name="_Toc419137456"/>
      <w:r w:rsidRPr="007E6F1C">
        <w:rPr>
          <w:rFonts w:eastAsia="Times New Roman"/>
          <w:i/>
          <w:color w:val="808080" w:themeColor="background1" w:themeShade="80"/>
          <w:lang w:eastAsia="en-US"/>
        </w:rPr>
        <w:t xml:space="preserve">Anmerkung: Sollte das Projekt/Programm „nicht rückzahlbare Geldleistungen von Bund, Kantonen oder Gemeinden zur Förderung erneuerbaren Energien, der Energieeffizienz oder des Klimaschutzes“ in Anspruch nehmen, ist ein Beleg zur Wirkungsaufteilung bei der Gesucheinreichung für die Registrierung des Projekts/Programmes beizulegen. Sollte ein solcher Beleg nicht vorliegen, </w:t>
      </w:r>
      <w:r w:rsidR="00C45E89">
        <w:rPr>
          <w:rFonts w:eastAsia="Times New Roman"/>
          <w:i/>
          <w:color w:val="808080" w:themeColor="background1" w:themeShade="80"/>
          <w:lang w:eastAsia="en-US"/>
        </w:rPr>
        <w:t xml:space="preserve">kann das Projekt nicht registriert werden. Wenn die gesprochenen Gelder noch in Diskussion stehen, dann soll ein Beleg vom Gemeinwesen und dem Gesuchsteller mit der </w:t>
      </w:r>
      <w:r w:rsidR="00C45E89" w:rsidRPr="00504277">
        <w:rPr>
          <w:rFonts w:eastAsia="Times New Roman"/>
          <w:i/>
          <w:color w:val="808080" w:themeColor="background1" w:themeShade="80"/>
          <w:lang w:eastAsia="en-US"/>
        </w:rPr>
        <w:t>vorgesehenen</w:t>
      </w:r>
      <w:r w:rsidR="00C45E89">
        <w:rPr>
          <w:rFonts w:eastAsia="Times New Roman"/>
          <w:i/>
          <w:color w:val="808080" w:themeColor="background1" w:themeShade="80"/>
          <w:lang w:eastAsia="en-US"/>
        </w:rPr>
        <w:t xml:space="preserve"> Wirkungsaufteilung </w:t>
      </w:r>
      <w:r w:rsidR="0074095A">
        <w:rPr>
          <w:rFonts w:eastAsia="Times New Roman"/>
          <w:i/>
          <w:color w:val="808080" w:themeColor="background1" w:themeShade="80"/>
          <w:lang w:eastAsia="en-US"/>
        </w:rPr>
        <w:t xml:space="preserve">(oder </w:t>
      </w:r>
      <w:r w:rsidR="00A92E15">
        <w:rPr>
          <w:rFonts w:eastAsia="Times New Roman"/>
          <w:i/>
          <w:color w:val="808080" w:themeColor="background1" w:themeShade="80"/>
          <w:lang w:eastAsia="en-US"/>
        </w:rPr>
        <w:t>dem</w:t>
      </w:r>
      <w:r w:rsidR="006F79DA">
        <w:rPr>
          <w:rFonts w:eastAsia="Times New Roman"/>
          <w:i/>
          <w:color w:val="808080" w:themeColor="background1" w:themeShade="80"/>
          <w:lang w:eastAsia="en-US"/>
        </w:rPr>
        <w:t xml:space="preserve"> </w:t>
      </w:r>
      <w:r w:rsidR="00A92E15">
        <w:rPr>
          <w:rFonts w:eastAsia="Times New Roman"/>
          <w:i/>
          <w:color w:val="808080" w:themeColor="background1" w:themeShade="80"/>
          <w:lang w:eastAsia="en-US"/>
        </w:rPr>
        <w:t>vorgesehen Verteilschlüssel</w:t>
      </w:r>
      <w:r w:rsidR="0074095A">
        <w:rPr>
          <w:rFonts w:eastAsia="Times New Roman"/>
          <w:i/>
          <w:color w:val="808080" w:themeColor="background1" w:themeShade="80"/>
          <w:lang w:eastAsia="en-US"/>
        </w:rPr>
        <w:t xml:space="preserve">) </w:t>
      </w:r>
      <w:r w:rsidR="00C45E89">
        <w:rPr>
          <w:rFonts w:eastAsia="Times New Roman"/>
          <w:i/>
          <w:color w:val="808080" w:themeColor="background1" w:themeShade="80"/>
          <w:lang w:eastAsia="en-US"/>
        </w:rPr>
        <w:t>unterzeichnet werden, für den Fall</w:t>
      </w:r>
      <w:r w:rsidR="00785311">
        <w:rPr>
          <w:rFonts w:eastAsia="Times New Roman"/>
          <w:i/>
          <w:color w:val="808080" w:themeColor="background1" w:themeShade="80"/>
          <w:lang w:eastAsia="en-US"/>
        </w:rPr>
        <w:t>,</w:t>
      </w:r>
      <w:r w:rsidR="00C45E89">
        <w:rPr>
          <w:rFonts w:eastAsia="Times New Roman"/>
          <w:i/>
          <w:color w:val="808080" w:themeColor="background1" w:themeShade="80"/>
          <w:lang w:eastAsia="en-US"/>
        </w:rPr>
        <w:t xml:space="preserve"> </w:t>
      </w:r>
      <w:r w:rsidR="00C97846">
        <w:rPr>
          <w:rFonts w:eastAsia="Times New Roman"/>
          <w:i/>
          <w:color w:val="808080" w:themeColor="background1" w:themeShade="80"/>
          <w:lang w:eastAsia="en-US"/>
        </w:rPr>
        <w:t xml:space="preserve">dass </w:t>
      </w:r>
      <w:r w:rsidR="00C45E89">
        <w:rPr>
          <w:rFonts w:eastAsia="Times New Roman"/>
          <w:i/>
          <w:color w:val="808080" w:themeColor="background1" w:themeShade="80"/>
          <w:lang w:eastAsia="en-US"/>
        </w:rPr>
        <w:t xml:space="preserve">die Gelder tatsächlich gesprochen werden. </w:t>
      </w:r>
    </w:p>
    <w:p w14:paraId="5E4CCAC7" w14:textId="77777777" w:rsidR="00F140E5" w:rsidRDefault="00F140E5" w:rsidP="00E94EF5">
      <w:pPr>
        <w:rPr>
          <w:rFonts w:eastAsia="Times New Roman"/>
          <w:lang w:eastAsia="en-US"/>
        </w:rPr>
      </w:pPr>
    </w:p>
    <w:p w14:paraId="3212FC8D" w14:textId="77777777" w:rsidR="001356F2" w:rsidRDefault="001356F2" w:rsidP="00E94EF5">
      <w:pPr>
        <w:rPr>
          <w:rFonts w:eastAsia="Times New Roman"/>
          <w:lang w:eastAsia="en-US"/>
        </w:rPr>
      </w:pPr>
    </w:p>
    <w:p w14:paraId="3668E301" w14:textId="77777777" w:rsidR="00B51A25" w:rsidRPr="00E94EF5" w:rsidRDefault="00B51A25" w:rsidP="00D1784F">
      <w:pPr>
        <w:pStyle w:val="berschrift2"/>
        <w:rPr>
          <w:rFonts w:eastAsia="Times New Roman"/>
          <w:lang w:eastAsia="en-US"/>
        </w:rPr>
      </w:pPr>
      <w:bookmarkStart w:id="81" w:name="_Ref526325021"/>
      <w:bookmarkStart w:id="82" w:name="_Toc526325946"/>
      <w:r>
        <w:rPr>
          <w:rFonts w:eastAsia="Times New Roman"/>
          <w:lang w:eastAsia="en-US"/>
        </w:rPr>
        <w:t>Doppelzählung</w:t>
      </w:r>
      <w:bookmarkEnd w:id="81"/>
      <w:bookmarkEnd w:id="82"/>
    </w:p>
    <w:p w14:paraId="6DD0FAC9" w14:textId="64C6E0BE" w:rsidR="00B51A25" w:rsidRPr="00120FB2" w:rsidRDefault="00120FB2" w:rsidP="00120FB2">
      <w:pPr>
        <w:pStyle w:val="Kommentartext"/>
      </w:pPr>
      <w:r>
        <w:t>Ist es möglich, dass die erzielten Emissionsverminderungen auch anderweitig quantitativ erfasst und/oder ausgewiesen werden (=Doppelzählung)</w:t>
      </w:r>
      <w:r w:rsidR="00B51A25">
        <w:rPr>
          <w:rFonts w:eastAsia="Times New Roman" w:cs="Arial"/>
          <w:lang w:eastAsia="en-US"/>
        </w:rPr>
        <w:t>?</w:t>
      </w:r>
    </w:p>
    <w:p w14:paraId="0531E6A9" w14:textId="77777777" w:rsidR="00B51A25" w:rsidRPr="003B4D74" w:rsidRDefault="00B51A25" w:rsidP="00B51A25">
      <w:pPr>
        <w:rPr>
          <w:rFonts w:eastAsia="Times New Roman"/>
          <w:i/>
          <w:lang w:eastAsia="en-US"/>
        </w:rPr>
      </w:pPr>
    </w:p>
    <w:p w14:paraId="666A9B9D" w14:textId="77777777" w:rsidR="00B51A25" w:rsidRPr="0060369A" w:rsidRDefault="00B51A25" w:rsidP="00B51A25">
      <w:pPr>
        <w:rPr>
          <w:rFonts w:eastAsia="Times New Roman" w:cs="Arial"/>
          <w:lang w:eastAsia="en-US"/>
        </w:rPr>
      </w:pPr>
      <w:r>
        <w:rPr>
          <w:rFonts w:eastAsia="Times New Roman" w:cs="Arial"/>
          <w:lang w:eastAsia="en-US"/>
        </w:rPr>
        <w:fldChar w:fldCharType="begin">
          <w:ffData>
            <w:name w:val="Kontrollkästchen23"/>
            <w:enabled/>
            <w:calcOnExit w:val="0"/>
            <w:checkBox>
              <w:sizeAuto/>
              <w:default w:val="0"/>
            </w:checkBox>
          </w:ffData>
        </w:fldChar>
      </w:r>
      <w:r>
        <w:rPr>
          <w:rFonts w:eastAsia="Times New Roman" w:cs="Arial"/>
          <w:lang w:eastAsia="en-US"/>
        </w:rPr>
        <w:instrText xml:space="preserve"> FORMCHECKBOX </w:instrText>
      </w:r>
      <w:r w:rsidR="00CC3832">
        <w:rPr>
          <w:rFonts w:eastAsia="Times New Roman" w:cs="Arial"/>
          <w:lang w:eastAsia="en-US"/>
        </w:rPr>
      </w:r>
      <w:r w:rsidR="00CC3832">
        <w:rPr>
          <w:rFonts w:eastAsia="Times New Roman" w:cs="Arial"/>
          <w:lang w:eastAsia="en-US"/>
        </w:rPr>
        <w:fldChar w:fldCharType="separate"/>
      </w:r>
      <w:r>
        <w:rPr>
          <w:rFonts w:eastAsia="Times New Roman" w:cs="Arial"/>
          <w:lang w:eastAsia="en-US"/>
        </w:rPr>
        <w:fldChar w:fldCharType="end"/>
      </w:r>
      <w:r>
        <w:rPr>
          <w:rFonts w:eastAsia="Times New Roman" w:cs="Arial"/>
          <w:lang w:eastAsia="en-US"/>
        </w:rPr>
        <w:t xml:space="preserve"> Ja</w:t>
      </w:r>
    </w:p>
    <w:p w14:paraId="22E0B50C" w14:textId="77777777" w:rsidR="00B51A25" w:rsidRDefault="00B51A25" w:rsidP="00B51A25">
      <w:pPr>
        <w:rPr>
          <w:rFonts w:eastAsia="Times New Roman" w:cs="Arial"/>
          <w:lang w:eastAsia="en-US"/>
        </w:rPr>
      </w:pPr>
      <w:r>
        <w:rPr>
          <w:rFonts w:eastAsia="Times New Roman" w:cs="Arial"/>
          <w:lang w:eastAsia="en-US"/>
        </w:rPr>
        <w:fldChar w:fldCharType="begin">
          <w:ffData>
            <w:name w:val="Kontrollkästchen24"/>
            <w:enabled/>
            <w:calcOnExit w:val="0"/>
            <w:checkBox>
              <w:sizeAuto/>
              <w:default w:val="0"/>
            </w:checkBox>
          </w:ffData>
        </w:fldChar>
      </w:r>
      <w:r>
        <w:rPr>
          <w:rFonts w:eastAsia="Times New Roman" w:cs="Arial"/>
          <w:lang w:eastAsia="en-US"/>
        </w:rPr>
        <w:instrText xml:space="preserve"> FORMCHECKBOX </w:instrText>
      </w:r>
      <w:r w:rsidR="00CC3832">
        <w:rPr>
          <w:rFonts w:eastAsia="Times New Roman" w:cs="Arial"/>
          <w:lang w:eastAsia="en-US"/>
        </w:rPr>
      </w:r>
      <w:r w:rsidR="00CC3832">
        <w:rPr>
          <w:rFonts w:eastAsia="Times New Roman" w:cs="Arial"/>
          <w:lang w:eastAsia="en-US"/>
        </w:rPr>
        <w:fldChar w:fldCharType="separate"/>
      </w:r>
      <w:r>
        <w:rPr>
          <w:rFonts w:eastAsia="Times New Roman" w:cs="Arial"/>
          <w:lang w:eastAsia="en-US"/>
        </w:rPr>
        <w:fldChar w:fldCharType="end"/>
      </w:r>
      <w:r>
        <w:rPr>
          <w:rFonts w:eastAsia="Times New Roman" w:cs="Arial"/>
          <w:lang w:eastAsia="en-US"/>
        </w:rPr>
        <w:t xml:space="preserve"> Nein</w:t>
      </w:r>
    </w:p>
    <w:p w14:paraId="218E4D20" w14:textId="77777777" w:rsidR="00B51A25" w:rsidRDefault="00B51A25" w:rsidP="00B51A25">
      <w:pPr>
        <w:rPr>
          <w:rFonts w:eastAsia="Times New Roman"/>
          <w:lang w:eastAsia="en-US"/>
        </w:rPr>
      </w:pPr>
    </w:p>
    <w:p w14:paraId="6B318E34" w14:textId="77777777" w:rsidR="00B51A25" w:rsidRDefault="00B51A25" w:rsidP="00B51A25">
      <w:pPr>
        <w:rPr>
          <w:rFonts w:eastAsia="Times New Roman" w:cs="Arial"/>
          <w:i/>
          <w:color w:val="808080" w:themeColor="background1" w:themeShade="80"/>
          <w:lang w:eastAsia="en-US"/>
        </w:rPr>
      </w:pPr>
      <w:r>
        <w:rPr>
          <w:rFonts w:eastAsia="Times New Roman" w:cs="Arial"/>
          <w:i/>
          <w:color w:val="808080" w:themeColor="background1" w:themeShade="80"/>
          <w:lang w:eastAsia="en-US"/>
        </w:rPr>
        <w:t xml:space="preserve">Falls Ja: </w:t>
      </w:r>
    </w:p>
    <w:p w14:paraId="672948F7" w14:textId="2702C4B2" w:rsidR="00B51A25" w:rsidRPr="00A70659" w:rsidRDefault="00B51A25" w:rsidP="00B51A25">
      <w:pPr>
        <w:pStyle w:val="Listenabsatz"/>
        <w:numPr>
          <w:ilvl w:val="0"/>
          <w:numId w:val="26"/>
        </w:numPr>
        <w:rPr>
          <w:rFonts w:eastAsia="Times New Roman"/>
          <w:lang w:eastAsia="en-US"/>
        </w:rPr>
      </w:pPr>
      <w:r w:rsidRPr="00974F51">
        <w:rPr>
          <w:rFonts w:eastAsia="Times New Roman" w:cs="Arial"/>
          <w:i/>
          <w:color w:val="808080" w:themeColor="background1" w:themeShade="80"/>
          <w:lang w:eastAsia="en-US"/>
        </w:rPr>
        <w:t xml:space="preserve">Umschreiben Sie in 2-3 Sätzen die Situation und </w:t>
      </w:r>
      <w:r>
        <w:rPr>
          <w:rFonts w:eastAsia="Times New Roman" w:cs="Arial"/>
          <w:i/>
          <w:color w:val="808080" w:themeColor="background1" w:themeShade="80"/>
          <w:lang w:eastAsia="en-US"/>
        </w:rPr>
        <w:t>die Aktivitäten zur Vermeidung der Doppelzählungen</w:t>
      </w:r>
      <w:r w:rsidR="007F189A">
        <w:rPr>
          <w:rFonts w:eastAsia="Times New Roman" w:cs="Arial"/>
          <w:i/>
          <w:color w:val="808080" w:themeColor="background1" w:themeShade="80"/>
          <w:lang w:eastAsia="en-US"/>
        </w:rPr>
        <w:t xml:space="preserve"> aufgrund von anderweitigen Abgeltungen des ökologischen Mehrwerts</w:t>
      </w:r>
      <w:r w:rsidRPr="00974F51">
        <w:rPr>
          <w:rFonts w:eastAsia="Times New Roman" w:cs="Arial"/>
          <w:i/>
          <w:color w:val="808080" w:themeColor="background1" w:themeShade="80"/>
          <w:lang w:eastAsia="en-US"/>
        </w:rPr>
        <w:t>.</w:t>
      </w:r>
      <w:r w:rsidR="00A70659">
        <w:rPr>
          <w:rFonts w:eastAsia="Times New Roman" w:cs="Arial"/>
          <w:i/>
          <w:color w:val="808080" w:themeColor="background1" w:themeShade="80"/>
          <w:lang w:eastAsia="en-US"/>
        </w:rPr>
        <w:t xml:space="preserve"> Beschreiben Sie weiter, wie die Vermeidung von Doppelzählungen im Monitoringkonzept berücksichtig werden soll.</w:t>
      </w:r>
    </w:p>
    <w:p w14:paraId="31A545C2" w14:textId="77777777" w:rsidR="004711AE" w:rsidRPr="00A70659" w:rsidRDefault="004711AE" w:rsidP="001356F2">
      <w:pPr>
        <w:rPr>
          <w:rFonts w:eastAsia="Times New Roman"/>
          <w:lang w:eastAsia="en-US"/>
        </w:rPr>
      </w:pPr>
    </w:p>
    <w:p w14:paraId="1B2AA6AE" w14:textId="77777777" w:rsidR="00B51A25" w:rsidRPr="00B51A25" w:rsidRDefault="00B51A25" w:rsidP="00A70659">
      <w:pPr>
        <w:rPr>
          <w:rFonts w:eastAsia="Times New Roman"/>
          <w:lang w:eastAsia="en-US"/>
        </w:rPr>
      </w:pPr>
    </w:p>
    <w:p w14:paraId="79C4D008" w14:textId="14A6E009" w:rsidR="00E94EF5" w:rsidRPr="00E94EF5" w:rsidRDefault="00E94EF5" w:rsidP="00D1784F">
      <w:pPr>
        <w:pStyle w:val="berschrift2"/>
        <w:rPr>
          <w:rFonts w:eastAsia="Times New Roman"/>
          <w:lang w:eastAsia="en-US"/>
        </w:rPr>
      </w:pPr>
      <w:bookmarkStart w:id="83" w:name="_Toc526325947"/>
      <w:r w:rsidRPr="00E94EF5">
        <w:rPr>
          <w:rFonts w:eastAsia="Times New Roman"/>
          <w:lang w:eastAsia="en-US"/>
        </w:rPr>
        <w:lastRenderedPageBreak/>
        <w:t>Sch</w:t>
      </w:r>
      <w:r w:rsidRPr="00971BA7">
        <w:rPr>
          <w:rFonts w:eastAsia="Times New Roman"/>
          <w:lang w:eastAsia="en-US"/>
        </w:rPr>
        <w:t>n</w:t>
      </w:r>
      <w:r w:rsidRPr="00E94EF5">
        <w:rPr>
          <w:rFonts w:eastAsia="Times New Roman"/>
          <w:lang w:eastAsia="en-US"/>
        </w:rPr>
        <w:t>ittstellen zu Unternehmen, die von der CO</w:t>
      </w:r>
      <w:r w:rsidRPr="00E94EF5">
        <w:rPr>
          <w:rFonts w:eastAsia="Times New Roman"/>
          <w:vertAlign w:val="subscript"/>
          <w:lang w:eastAsia="en-US"/>
        </w:rPr>
        <w:t>2</w:t>
      </w:r>
      <w:r w:rsidRPr="00E94EF5">
        <w:rPr>
          <w:rFonts w:eastAsia="Times New Roman"/>
          <w:lang w:eastAsia="en-US"/>
        </w:rPr>
        <w:t>-Abgabe befreit sind</w:t>
      </w:r>
      <w:bookmarkEnd w:id="83"/>
    </w:p>
    <w:p w14:paraId="2000A5B7" w14:textId="4BF54514" w:rsidR="00E94EF5" w:rsidRDefault="00EF0B62" w:rsidP="00E94EF5">
      <w:pPr>
        <w:rPr>
          <w:rFonts w:eastAsia="Times New Roman" w:cs="Arial"/>
          <w:lang w:eastAsia="en-US"/>
        </w:rPr>
      </w:pPr>
      <w:r>
        <w:rPr>
          <w:rFonts w:eastAsia="Times New Roman" w:cs="Arial"/>
          <w:lang w:eastAsia="en-US"/>
        </w:rPr>
        <w:t>Weis</w:t>
      </w:r>
      <w:r w:rsidR="00F555CF">
        <w:rPr>
          <w:rFonts w:eastAsia="Times New Roman" w:cs="Arial"/>
          <w:lang w:eastAsia="en-US"/>
        </w:rPr>
        <w:t>en</w:t>
      </w:r>
      <w:r>
        <w:rPr>
          <w:rFonts w:eastAsia="Times New Roman" w:cs="Arial"/>
          <w:lang w:eastAsia="en-US"/>
        </w:rPr>
        <w:t xml:space="preserve"> das Projekt </w:t>
      </w:r>
      <w:r w:rsidR="00F555CF">
        <w:rPr>
          <w:rFonts w:eastAsia="Times New Roman" w:cs="Arial"/>
          <w:lang w:eastAsia="en-US"/>
        </w:rPr>
        <w:t xml:space="preserve">oder die Vorhaben des Programms </w:t>
      </w:r>
      <w:r>
        <w:rPr>
          <w:rFonts w:eastAsia="Times New Roman" w:cs="Arial"/>
          <w:lang w:eastAsia="en-US"/>
        </w:rPr>
        <w:t>Schnittstellen zu Unternehmen auf, die von der CO</w:t>
      </w:r>
      <w:r>
        <w:rPr>
          <w:rFonts w:eastAsia="Times New Roman" w:cs="Arial"/>
          <w:vertAlign w:val="subscript"/>
          <w:lang w:eastAsia="en-US"/>
        </w:rPr>
        <w:t>2</w:t>
      </w:r>
      <w:r>
        <w:rPr>
          <w:rFonts w:eastAsia="Times New Roman" w:cs="Arial"/>
          <w:lang w:eastAsia="en-US"/>
        </w:rPr>
        <w:t>-Abgabe befreit sind?</w:t>
      </w:r>
    </w:p>
    <w:p w14:paraId="2F18B38D" w14:textId="3F108D73" w:rsidR="008B69C3" w:rsidRPr="0060369A" w:rsidRDefault="008B69C3" w:rsidP="002F64A3">
      <w:pPr>
        <w:rPr>
          <w:rFonts w:eastAsia="Times New Roman" w:cs="Arial"/>
          <w:i/>
          <w:color w:val="808080" w:themeColor="background1" w:themeShade="80"/>
          <w:lang w:eastAsia="en-US"/>
        </w:rPr>
      </w:pPr>
      <w:r w:rsidRPr="00716051">
        <w:rPr>
          <w:rFonts w:eastAsia="Times New Roman" w:cs="Arial"/>
          <w:i/>
          <w:color w:val="808080" w:themeColor="background1" w:themeShade="80"/>
          <w:lang w:eastAsia="en-US"/>
        </w:rPr>
        <w:t xml:space="preserve">Hinweis: Eine solche Schnittstelle </w:t>
      </w:r>
      <w:r w:rsidR="00A70659" w:rsidRPr="00716051">
        <w:rPr>
          <w:rFonts w:eastAsia="Times New Roman" w:cs="Arial"/>
          <w:i/>
          <w:color w:val="808080" w:themeColor="background1" w:themeShade="80"/>
          <w:lang w:eastAsia="en-US"/>
        </w:rPr>
        <w:t xml:space="preserve">kann </w:t>
      </w:r>
      <w:r w:rsidRPr="00716051">
        <w:rPr>
          <w:rFonts w:eastAsia="Times New Roman" w:cs="Arial"/>
          <w:i/>
          <w:color w:val="808080" w:themeColor="background1" w:themeShade="80"/>
          <w:lang w:eastAsia="en-US"/>
        </w:rPr>
        <w:t>insbesondere</w:t>
      </w:r>
      <w:r w:rsidR="00A70659" w:rsidRPr="00716051">
        <w:rPr>
          <w:rFonts w:eastAsia="Times New Roman" w:cs="Arial"/>
          <w:i/>
          <w:color w:val="808080" w:themeColor="background1" w:themeShade="80"/>
          <w:lang w:eastAsia="en-US"/>
        </w:rPr>
        <w:t xml:space="preserve"> bestehen</w:t>
      </w:r>
      <w:r w:rsidRPr="00716051">
        <w:rPr>
          <w:rFonts w:eastAsia="Times New Roman" w:cs="Arial"/>
          <w:i/>
          <w:color w:val="808080" w:themeColor="background1" w:themeShade="80"/>
          <w:lang w:eastAsia="en-US"/>
        </w:rPr>
        <w:t xml:space="preserve">, wenn das Projekt </w:t>
      </w:r>
      <w:r w:rsidR="00F555CF" w:rsidRPr="00716051">
        <w:rPr>
          <w:rFonts w:eastAsia="Times New Roman" w:cs="Arial"/>
          <w:i/>
          <w:color w:val="808080" w:themeColor="background1" w:themeShade="80"/>
          <w:lang w:eastAsia="en-US"/>
        </w:rPr>
        <w:t xml:space="preserve">oder die Vorhaben des Programms </w:t>
      </w:r>
      <w:r w:rsidR="00CB3B40" w:rsidRPr="00716051">
        <w:rPr>
          <w:rFonts w:eastAsia="Times New Roman" w:cs="Arial"/>
          <w:i/>
          <w:color w:val="808080" w:themeColor="background1" w:themeShade="80"/>
          <w:lang w:eastAsia="en-US"/>
        </w:rPr>
        <w:t xml:space="preserve">Wärme </w:t>
      </w:r>
      <w:r w:rsidRPr="00716051">
        <w:rPr>
          <w:rFonts w:eastAsia="Times New Roman" w:cs="Arial"/>
          <w:i/>
          <w:color w:val="808080" w:themeColor="background1" w:themeShade="80"/>
          <w:lang w:eastAsia="en-US"/>
        </w:rPr>
        <w:t>an von der CO</w:t>
      </w:r>
      <w:r w:rsidRPr="00716051">
        <w:rPr>
          <w:rFonts w:eastAsia="Times New Roman" w:cs="Arial"/>
          <w:i/>
          <w:color w:val="808080" w:themeColor="background1" w:themeShade="80"/>
          <w:vertAlign w:val="subscript"/>
          <w:lang w:eastAsia="en-US"/>
        </w:rPr>
        <w:t>2</w:t>
      </w:r>
      <w:r w:rsidRPr="00716051">
        <w:rPr>
          <w:rFonts w:eastAsia="Times New Roman" w:cs="Arial"/>
          <w:i/>
          <w:color w:val="808080" w:themeColor="background1" w:themeShade="80"/>
          <w:lang w:eastAsia="en-US"/>
        </w:rPr>
        <w:t>-Abgabe befreite Unternehmen liefer</w:t>
      </w:r>
      <w:r w:rsidR="00CB3B40">
        <w:rPr>
          <w:rFonts w:eastAsia="Times New Roman" w:cs="Arial"/>
          <w:i/>
          <w:color w:val="808080" w:themeColor="background1" w:themeShade="80"/>
          <w:lang w:eastAsia="en-US"/>
        </w:rPr>
        <w:t>n</w:t>
      </w:r>
      <w:r w:rsidRPr="00716051">
        <w:rPr>
          <w:rFonts w:eastAsia="Times New Roman" w:cs="Arial"/>
          <w:i/>
          <w:color w:val="808080" w:themeColor="background1" w:themeShade="80"/>
          <w:lang w:eastAsia="en-US"/>
        </w:rPr>
        <w:t>.</w:t>
      </w:r>
      <w:r w:rsidR="0012104B" w:rsidRPr="00716051">
        <w:rPr>
          <w:rFonts w:eastAsia="Times New Roman" w:cs="Arial"/>
          <w:i/>
          <w:color w:val="808080" w:themeColor="background1" w:themeShade="80"/>
          <w:lang w:eastAsia="en-US"/>
        </w:rPr>
        <w:t xml:space="preserve"> </w:t>
      </w:r>
      <w:r w:rsidR="006E4FEF" w:rsidRPr="00716051">
        <w:rPr>
          <w:rFonts w:eastAsia="Times New Roman" w:cs="Arial"/>
          <w:i/>
          <w:color w:val="808080" w:themeColor="background1" w:themeShade="80"/>
          <w:lang w:eastAsia="en-US"/>
        </w:rPr>
        <w:t>vgl. au</w:t>
      </w:r>
      <w:r w:rsidR="0012104B" w:rsidRPr="00716051">
        <w:rPr>
          <w:rFonts w:eastAsia="Times New Roman" w:cs="Arial"/>
          <w:i/>
          <w:color w:val="808080" w:themeColor="background1" w:themeShade="80"/>
          <w:lang w:eastAsia="en-US"/>
        </w:rPr>
        <w:t>c</w:t>
      </w:r>
      <w:r w:rsidR="006E4FEF" w:rsidRPr="00716051">
        <w:rPr>
          <w:rFonts w:eastAsia="Times New Roman" w:cs="Arial"/>
          <w:i/>
          <w:color w:val="808080" w:themeColor="background1" w:themeShade="80"/>
          <w:lang w:eastAsia="en-US"/>
        </w:rPr>
        <w:t xml:space="preserve">h </w:t>
      </w:r>
      <w:r w:rsidR="005F26C2" w:rsidRPr="00716051">
        <w:rPr>
          <w:rFonts w:eastAsia="Times New Roman" w:cs="Arial"/>
          <w:i/>
          <w:color w:val="808080" w:themeColor="background1" w:themeShade="80"/>
          <w:lang w:eastAsia="en-US"/>
        </w:rPr>
        <w:t>Art. 5 Abs. 1 Bst. c CO</w:t>
      </w:r>
      <w:r w:rsidR="005F26C2" w:rsidRPr="00716051">
        <w:rPr>
          <w:rFonts w:eastAsia="Times New Roman" w:cs="Arial"/>
          <w:i/>
          <w:color w:val="808080" w:themeColor="background1" w:themeShade="80"/>
          <w:vertAlign w:val="subscript"/>
          <w:lang w:eastAsia="en-US"/>
        </w:rPr>
        <w:t>2</w:t>
      </w:r>
      <w:r w:rsidR="00CB3B40">
        <w:rPr>
          <w:rFonts w:eastAsia="Times New Roman" w:cs="Arial"/>
          <w:i/>
          <w:color w:val="808080" w:themeColor="background1" w:themeShade="80"/>
          <w:lang w:eastAsia="en-US"/>
        </w:rPr>
        <w:t>-</w:t>
      </w:r>
      <w:r w:rsidR="005F26C2" w:rsidRPr="00716051">
        <w:rPr>
          <w:rFonts w:eastAsia="Times New Roman" w:cs="Arial"/>
          <w:i/>
          <w:color w:val="808080" w:themeColor="background1" w:themeShade="80"/>
          <w:lang w:eastAsia="en-US"/>
        </w:rPr>
        <w:t>Verordnung und</w:t>
      </w:r>
      <w:r w:rsidR="005F26C2" w:rsidRPr="00C74213">
        <w:rPr>
          <w:rFonts w:eastAsia="Times New Roman" w:cs="Arial"/>
          <w:i/>
          <w:color w:val="808080" w:themeColor="background1" w:themeShade="80"/>
          <w:lang w:eastAsia="en-US"/>
        </w:rPr>
        <w:t xml:space="preserve"> </w:t>
      </w:r>
      <w:r w:rsidR="006E4FEF">
        <w:rPr>
          <w:rFonts w:eastAsia="Times New Roman" w:cs="Arial"/>
          <w:i/>
          <w:color w:val="808080" w:themeColor="background1" w:themeShade="80"/>
          <w:lang w:eastAsia="en-US"/>
        </w:rPr>
        <w:t xml:space="preserve">Mitteilung </w:t>
      </w:r>
      <w:r w:rsidR="00F555CF">
        <w:rPr>
          <w:rFonts w:eastAsia="Times New Roman" w:cs="Arial"/>
          <w:i/>
          <w:color w:val="808080" w:themeColor="background1" w:themeShade="80"/>
          <w:lang w:eastAsia="en-US"/>
        </w:rPr>
        <w:t>Abschnitt 2.12</w:t>
      </w:r>
      <w:r w:rsidR="00CB3B40">
        <w:rPr>
          <w:rFonts w:eastAsia="Times New Roman" w:cs="Arial"/>
          <w:i/>
          <w:color w:val="808080" w:themeColor="background1" w:themeShade="80"/>
          <w:lang w:eastAsia="en-US"/>
        </w:rPr>
        <w:t>.</w:t>
      </w:r>
    </w:p>
    <w:p w14:paraId="4DB5AD78" w14:textId="77777777" w:rsidR="0060369A" w:rsidRPr="003B4D74" w:rsidRDefault="0060369A" w:rsidP="00E94EF5">
      <w:pPr>
        <w:rPr>
          <w:rFonts w:eastAsia="Times New Roman"/>
          <w:i/>
          <w:lang w:eastAsia="en-US"/>
        </w:rPr>
      </w:pPr>
    </w:p>
    <w:p w14:paraId="58AA6B39" w14:textId="1CE047AB" w:rsidR="0060369A" w:rsidRPr="0060369A" w:rsidRDefault="00EF0B62" w:rsidP="00E94EF5">
      <w:pPr>
        <w:rPr>
          <w:rFonts w:eastAsia="Times New Roman" w:cs="Arial"/>
          <w:lang w:eastAsia="en-US"/>
        </w:rPr>
      </w:pPr>
      <w:r>
        <w:rPr>
          <w:rFonts w:eastAsia="Times New Roman" w:cs="Arial"/>
          <w:lang w:eastAsia="en-US"/>
        </w:rPr>
        <w:fldChar w:fldCharType="begin">
          <w:ffData>
            <w:name w:val="Kontrollkästchen23"/>
            <w:enabled/>
            <w:calcOnExit w:val="0"/>
            <w:checkBox>
              <w:sizeAuto/>
              <w:default w:val="0"/>
            </w:checkBox>
          </w:ffData>
        </w:fldChar>
      </w:r>
      <w:r>
        <w:rPr>
          <w:rFonts w:eastAsia="Times New Roman" w:cs="Arial"/>
          <w:lang w:eastAsia="en-US"/>
        </w:rPr>
        <w:instrText xml:space="preserve"> FORMCHECKBOX </w:instrText>
      </w:r>
      <w:r w:rsidR="00CC3832">
        <w:rPr>
          <w:rFonts w:eastAsia="Times New Roman" w:cs="Arial"/>
          <w:lang w:eastAsia="en-US"/>
        </w:rPr>
      </w:r>
      <w:r w:rsidR="00CC3832">
        <w:rPr>
          <w:rFonts w:eastAsia="Times New Roman" w:cs="Arial"/>
          <w:lang w:eastAsia="en-US"/>
        </w:rPr>
        <w:fldChar w:fldCharType="separate"/>
      </w:r>
      <w:r>
        <w:rPr>
          <w:rFonts w:eastAsia="Times New Roman" w:cs="Arial"/>
          <w:lang w:eastAsia="en-US"/>
        </w:rPr>
        <w:fldChar w:fldCharType="end"/>
      </w:r>
      <w:r>
        <w:rPr>
          <w:rFonts w:eastAsia="Times New Roman" w:cs="Arial"/>
          <w:lang w:eastAsia="en-US"/>
        </w:rPr>
        <w:t xml:space="preserve"> Ja</w:t>
      </w:r>
    </w:p>
    <w:p w14:paraId="2BF22E3D" w14:textId="214F2585" w:rsidR="00EF0B62" w:rsidRDefault="00EF0B62" w:rsidP="00E94EF5">
      <w:pPr>
        <w:rPr>
          <w:rFonts w:eastAsia="Times New Roman"/>
          <w:lang w:eastAsia="en-US"/>
        </w:rPr>
      </w:pPr>
      <w:r>
        <w:rPr>
          <w:rFonts w:eastAsia="Times New Roman" w:cs="Arial"/>
          <w:lang w:eastAsia="en-US"/>
        </w:rPr>
        <w:fldChar w:fldCharType="begin">
          <w:ffData>
            <w:name w:val="Kontrollkästchen24"/>
            <w:enabled/>
            <w:calcOnExit w:val="0"/>
            <w:checkBox>
              <w:sizeAuto/>
              <w:default w:val="0"/>
            </w:checkBox>
          </w:ffData>
        </w:fldChar>
      </w:r>
      <w:r>
        <w:rPr>
          <w:rFonts w:eastAsia="Times New Roman" w:cs="Arial"/>
          <w:lang w:eastAsia="en-US"/>
        </w:rPr>
        <w:instrText xml:space="preserve"> FORMCHECKBOX </w:instrText>
      </w:r>
      <w:r w:rsidR="00CC3832">
        <w:rPr>
          <w:rFonts w:eastAsia="Times New Roman" w:cs="Arial"/>
          <w:lang w:eastAsia="en-US"/>
        </w:rPr>
      </w:r>
      <w:r w:rsidR="00CC3832">
        <w:rPr>
          <w:rFonts w:eastAsia="Times New Roman" w:cs="Arial"/>
          <w:lang w:eastAsia="en-US"/>
        </w:rPr>
        <w:fldChar w:fldCharType="separate"/>
      </w:r>
      <w:r>
        <w:rPr>
          <w:rFonts w:eastAsia="Times New Roman" w:cs="Arial"/>
          <w:lang w:eastAsia="en-US"/>
        </w:rPr>
        <w:fldChar w:fldCharType="end"/>
      </w:r>
      <w:r>
        <w:rPr>
          <w:rFonts w:eastAsia="Times New Roman" w:cs="Arial"/>
          <w:lang w:eastAsia="en-US"/>
        </w:rPr>
        <w:t xml:space="preserve"> Nein</w:t>
      </w:r>
    </w:p>
    <w:p w14:paraId="63B826CE" w14:textId="77777777" w:rsidR="004711AE" w:rsidRDefault="004711AE" w:rsidP="00E94EF5">
      <w:pPr>
        <w:rPr>
          <w:rFonts w:eastAsia="Times New Roman" w:cs="Arial"/>
          <w:i/>
          <w:color w:val="808080" w:themeColor="background1" w:themeShade="80"/>
          <w:lang w:eastAsia="en-US"/>
        </w:rPr>
      </w:pPr>
    </w:p>
    <w:p w14:paraId="3207D8D6" w14:textId="1485BD6A" w:rsidR="00974F51" w:rsidRDefault="00EF0B62" w:rsidP="00E94EF5">
      <w:pPr>
        <w:rPr>
          <w:rFonts w:eastAsia="Times New Roman" w:cs="Arial"/>
          <w:i/>
          <w:color w:val="808080" w:themeColor="background1" w:themeShade="80"/>
          <w:lang w:eastAsia="en-US"/>
        </w:rPr>
      </w:pPr>
      <w:r>
        <w:rPr>
          <w:rFonts w:eastAsia="Times New Roman" w:cs="Arial"/>
          <w:i/>
          <w:color w:val="808080" w:themeColor="background1" w:themeShade="80"/>
          <w:lang w:eastAsia="en-US"/>
        </w:rPr>
        <w:t xml:space="preserve">Falls Ja: </w:t>
      </w:r>
    </w:p>
    <w:p w14:paraId="01C73236" w14:textId="5CEAEDA1" w:rsidR="00974F51" w:rsidRPr="00974F51" w:rsidRDefault="00EF0B62" w:rsidP="00974F51">
      <w:pPr>
        <w:pStyle w:val="Listenabsatz"/>
        <w:numPr>
          <w:ilvl w:val="0"/>
          <w:numId w:val="26"/>
        </w:numPr>
        <w:rPr>
          <w:rFonts w:eastAsia="Times New Roman"/>
          <w:lang w:eastAsia="en-US"/>
        </w:rPr>
      </w:pPr>
      <w:r w:rsidRPr="00974F51">
        <w:rPr>
          <w:rFonts w:eastAsia="Times New Roman" w:cs="Arial"/>
          <w:i/>
          <w:color w:val="808080" w:themeColor="background1" w:themeShade="80"/>
          <w:lang w:eastAsia="en-US"/>
        </w:rPr>
        <w:t>Umschreiben Sie in 2-3 Sätzen die Situation und nennen Sie die betroffenen Unternehmen</w:t>
      </w:r>
      <w:r w:rsidR="00AA1979">
        <w:rPr>
          <w:rFonts w:eastAsia="Times New Roman" w:cs="Arial"/>
          <w:i/>
          <w:color w:val="808080" w:themeColor="background1" w:themeShade="80"/>
          <w:lang w:eastAsia="en-US"/>
        </w:rPr>
        <w:t>.</w:t>
      </w:r>
      <w:r w:rsidR="00AA1979" w:rsidRPr="00974F51">
        <w:rPr>
          <w:rFonts w:eastAsia="Times New Roman" w:cs="Arial"/>
          <w:i/>
          <w:color w:val="808080" w:themeColor="background1" w:themeShade="80"/>
          <w:lang w:eastAsia="en-US"/>
        </w:rPr>
        <w:t xml:space="preserve"> </w:t>
      </w:r>
    </w:p>
    <w:p w14:paraId="53E21BAC" w14:textId="1F0BB3C6" w:rsidR="00E94EF5" w:rsidRDefault="00E94EF5" w:rsidP="00E94EF5">
      <w:pPr>
        <w:rPr>
          <w:rFonts w:eastAsia="Times New Roman"/>
          <w:lang w:eastAsia="en-US"/>
        </w:rPr>
      </w:pPr>
    </w:p>
    <w:p w14:paraId="2A9F9EEC" w14:textId="07ACE490" w:rsidR="0014095B" w:rsidRDefault="0014095B" w:rsidP="00E94EF5">
      <w:pPr>
        <w:rPr>
          <w:rFonts w:eastAsia="Times New Roman"/>
          <w:lang w:eastAsia="en-US"/>
        </w:rPr>
      </w:pPr>
    </w:p>
    <w:p w14:paraId="764BCF8B" w14:textId="01F9BEE9" w:rsidR="00F42A41" w:rsidRDefault="00F42A41" w:rsidP="00F42A41">
      <w:pPr>
        <w:pStyle w:val="berschrift1"/>
        <w:pageBreakBefore/>
        <w:tabs>
          <w:tab w:val="clear" w:pos="709"/>
          <w:tab w:val="num" w:pos="851"/>
        </w:tabs>
        <w:rPr>
          <w:rFonts w:eastAsia="Times New Roman"/>
          <w:lang w:eastAsia="en-US"/>
        </w:rPr>
      </w:pPr>
      <w:bookmarkStart w:id="84" w:name="_Toc526325948"/>
      <w:r>
        <w:rPr>
          <w:rFonts w:eastAsia="Times New Roman"/>
          <w:lang w:eastAsia="en-US"/>
        </w:rPr>
        <w:lastRenderedPageBreak/>
        <w:t xml:space="preserve">Berechnung </w:t>
      </w:r>
      <w:r w:rsidR="005E5519">
        <w:rPr>
          <w:rFonts w:eastAsia="Times New Roman"/>
          <w:lang w:eastAsia="en-US"/>
        </w:rPr>
        <w:t xml:space="preserve">ex-ante </w:t>
      </w:r>
      <w:r>
        <w:rPr>
          <w:rFonts w:eastAsia="Times New Roman"/>
          <w:lang w:eastAsia="en-US"/>
        </w:rPr>
        <w:t>erwartete</w:t>
      </w:r>
      <w:r w:rsidR="00A04C6B">
        <w:rPr>
          <w:rFonts w:eastAsia="Times New Roman"/>
          <w:lang w:eastAsia="en-US"/>
        </w:rPr>
        <w:t xml:space="preserve"> </w:t>
      </w:r>
      <w:r>
        <w:rPr>
          <w:rFonts w:eastAsia="Times New Roman"/>
          <w:lang w:eastAsia="en-US"/>
        </w:rPr>
        <w:t>Emissionsverminderungen</w:t>
      </w:r>
      <w:bookmarkEnd w:id="80"/>
      <w:bookmarkEnd w:id="84"/>
    </w:p>
    <w:p w14:paraId="59E44B02" w14:textId="5D4CCFB1" w:rsidR="00F42A41" w:rsidRDefault="00F42A41" w:rsidP="00D1784F">
      <w:pPr>
        <w:pStyle w:val="berschrift2"/>
        <w:rPr>
          <w:rFonts w:eastAsia="Times New Roman"/>
          <w:lang w:eastAsia="en-US"/>
        </w:rPr>
      </w:pPr>
      <w:bookmarkStart w:id="85" w:name="_Toc419137457"/>
      <w:bookmarkStart w:id="86" w:name="_Toc526325949"/>
      <w:r>
        <w:rPr>
          <w:rFonts w:eastAsia="Times New Roman"/>
          <w:lang w:eastAsia="en-US"/>
        </w:rPr>
        <w:t>Systemgrenze</w:t>
      </w:r>
      <w:bookmarkEnd w:id="85"/>
      <w:r w:rsidR="00D44099">
        <w:rPr>
          <w:rFonts w:eastAsia="Times New Roman"/>
          <w:lang w:eastAsia="en-US"/>
        </w:rPr>
        <w:t xml:space="preserve"> und Emissionsquellen</w:t>
      </w:r>
      <w:bookmarkEnd w:id="86"/>
    </w:p>
    <w:p w14:paraId="7EB83945" w14:textId="7752FE77" w:rsidR="00C06982" w:rsidRDefault="00C06982" w:rsidP="00C06982">
      <w:pPr>
        <w:rPr>
          <w:rFonts w:eastAsia="Times New Roman" w:cs="Arial"/>
          <w:i/>
          <w:color w:val="808080" w:themeColor="background1" w:themeShade="80"/>
          <w:lang w:eastAsia="en-US"/>
        </w:rPr>
      </w:pPr>
      <w:r>
        <w:rPr>
          <w:rFonts w:eastAsia="Times New Roman" w:cs="Arial"/>
          <w:i/>
          <w:color w:val="808080" w:themeColor="background1" w:themeShade="80"/>
          <w:lang w:eastAsia="en-US"/>
        </w:rPr>
        <w:t>vgl. Mitteilung Abschnitt 4.1</w:t>
      </w:r>
      <w:r w:rsidR="001A0405">
        <w:rPr>
          <w:rFonts w:eastAsia="Times New Roman" w:cs="Arial"/>
          <w:i/>
          <w:color w:val="808080" w:themeColor="background1" w:themeShade="80"/>
          <w:lang w:eastAsia="en-US"/>
        </w:rPr>
        <w:t xml:space="preserve"> sowie </w:t>
      </w:r>
      <w:r w:rsidR="001A0405">
        <w:rPr>
          <w:rFonts w:eastAsia="Times New Roman" w:cs="Arial"/>
          <w:i/>
          <w:color w:val="808080" w:themeColor="background1" w:themeShade="80"/>
        </w:rPr>
        <w:t>Anhang J Kasten 2</w:t>
      </w:r>
    </w:p>
    <w:p w14:paraId="6E9C56BB" w14:textId="77777777" w:rsidR="00C06982" w:rsidRDefault="00C06982" w:rsidP="00C06982">
      <w:pPr>
        <w:rPr>
          <w:lang w:eastAsia="en-US"/>
        </w:rPr>
      </w:pPr>
    </w:p>
    <w:p w14:paraId="53D1EFFA" w14:textId="77777777" w:rsidR="00E520E1" w:rsidRDefault="005A2F74" w:rsidP="00C06982">
      <w:pPr>
        <w:rPr>
          <w:rFonts w:eastAsia="Times New Roman" w:cs="Arial"/>
          <w:b/>
          <w:lang w:eastAsia="en-US"/>
        </w:rPr>
      </w:pPr>
      <w:r w:rsidRPr="005A2F74">
        <w:rPr>
          <w:rFonts w:eastAsia="Times New Roman" w:cs="Arial"/>
          <w:b/>
          <w:lang w:eastAsia="en-US"/>
        </w:rPr>
        <w:t>Systemgrenze</w:t>
      </w:r>
    </w:p>
    <w:p w14:paraId="2D7B241C" w14:textId="7479F82C" w:rsidR="005A2F74" w:rsidRPr="00E520E1" w:rsidRDefault="00CE7206" w:rsidP="00C06982">
      <w:pPr>
        <w:rPr>
          <w:rFonts w:eastAsia="Times New Roman" w:cs="Arial"/>
          <w:i/>
          <w:color w:val="808080" w:themeColor="background1" w:themeShade="80"/>
          <w:lang w:eastAsia="en-US"/>
        </w:rPr>
      </w:pPr>
      <w:r w:rsidRPr="00E520E1">
        <w:rPr>
          <w:rFonts w:eastAsia="Times New Roman" w:cs="Arial"/>
          <w:i/>
          <w:color w:val="808080" w:themeColor="background1" w:themeShade="80"/>
          <w:lang w:eastAsia="en-US"/>
        </w:rPr>
        <w:t xml:space="preserve">(soll der Beschreibung </w:t>
      </w:r>
      <w:r w:rsidR="005D2EFF" w:rsidRPr="00E520E1">
        <w:rPr>
          <w:rFonts w:eastAsia="Times New Roman" w:cs="Arial"/>
          <w:i/>
          <w:color w:val="808080" w:themeColor="background1" w:themeShade="80"/>
          <w:lang w:eastAsia="en-US"/>
        </w:rPr>
        <w:t>resp.</w:t>
      </w:r>
      <w:r w:rsidRPr="00E520E1">
        <w:rPr>
          <w:rFonts w:eastAsia="Times New Roman" w:cs="Arial"/>
          <w:i/>
          <w:color w:val="808080" w:themeColor="background1" w:themeShade="80"/>
          <w:lang w:eastAsia="en-US"/>
        </w:rPr>
        <w:t xml:space="preserve"> Darstellung unter </w:t>
      </w:r>
      <w:r w:rsidR="00160441">
        <w:rPr>
          <w:rFonts w:eastAsia="Times New Roman" w:cs="Arial"/>
          <w:i/>
          <w:color w:val="808080" w:themeColor="background1" w:themeShade="80"/>
          <w:lang w:eastAsia="en-US"/>
        </w:rPr>
        <w:t xml:space="preserve">Abschnitt </w:t>
      </w:r>
      <w:r w:rsidR="00160441">
        <w:rPr>
          <w:rFonts w:eastAsia="Times New Roman" w:cs="Arial"/>
          <w:i/>
          <w:color w:val="808080" w:themeColor="background1" w:themeShade="80"/>
          <w:lang w:eastAsia="en-US"/>
        </w:rPr>
        <w:fldChar w:fldCharType="begin"/>
      </w:r>
      <w:r w:rsidR="00160441">
        <w:rPr>
          <w:rFonts w:eastAsia="Times New Roman" w:cs="Arial"/>
          <w:i/>
          <w:color w:val="808080" w:themeColor="background1" w:themeShade="80"/>
          <w:lang w:eastAsia="en-US"/>
        </w:rPr>
        <w:instrText xml:space="preserve"> REF _Ref526318629 \r \h </w:instrText>
      </w:r>
      <w:r w:rsidR="00160441">
        <w:rPr>
          <w:rFonts w:eastAsia="Times New Roman" w:cs="Arial"/>
          <w:i/>
          <w:color w:val="808080" w:themeColor="background1" w:themeShade="80"/>
          <w:lang w:eastAsia="en-US"/>
        </w:rPr>
      </w:r>
      <w:r w:rsidR="00160441">
        <w:rPr>
          <w:rFonts w:eastAsia="Times New Roman" w:cs="Arial"/>
          <w:i/>
          <w:color w:val="808080" w:themeColor="background1" w:themeShade="80"/>
          <w:lang w:eastAsia="en-US"/>
        </w:rPr>
        <w:fldChar w:fldCharType="separate"/>
      </w:r>
      <w:r w:rsidR="00160441">
        <w:rPr>
          <w:rFonts w:eastAsia="Times New Roman" w:cs="Arial"/>
          <w:i/>
          <w:color w:val="808080" w:themeColor="background1" w:themeShade="80"/>
          <w:lang w:eastAsia="en-US"/>
        </w:rPr>
        <w:t>1.3</w:t>
      </w:r>
      <w:r w:rsidR="00160441">
        <w:rPr>
          <w:rFonts w:eastAsia="Times New Roman" w:cs="Arial"/>
          <w:i/>
          <w:color w:val="808080" w:themeColor="background1" w:themeShade="80"/>
          <w:lang w:eastAsia="en-US"/>
        </w:rPr>
        <w:fldChar w:fldCharType="end"/>
      </w:r>
      <w:r w:rsidRPr="00E520E1">
        <w:rPr>
          <w:rFonts w:eastAsia="Times New Roman" w:cs="Arial"/>
          <w:i/>
          <w:color w:val="808080" w:themeColor="background1" w:themeShade="80"/>
          <w:lang w:eastAsia="en-US"/>
        </w:rPr>
        <w:t xml:space="preserve"> entsprechen)</w:t>
      </w:r>
    </w:p>
    <w:p w14:paraId="68251E6F" w14:textId="77777777" w:rsidR="005A2F74" w:rsidRPr="00E520E1" w:rsidRDefault="005A2F74" w:rsidP="00C06982">
      <w:pPr>
        <w:rPr>
          <w:i/>
          <w:color w:val="808080" w:themeColor="background1" w:themeShade="80"/>
          <w:lang w:eastAsia="en-US"/>
        </w:rPr>
      </w:pPr>
    </w:p>
    <w:p w14:paraId="2D26AC6F" w14:textId="271C2FE7" w:rsidR="00042B4D" w:rsidRDefault="00042B4D" w:rsidP="00042B4D">
      <w:pPr>
        <w:rPr>
          <w:lang w:eastAsia="en-US"/>
        </w:rPr>
      </w:pPr>
      <w:r>
        <w:rPr>
          <w:rFonts w:eastAsia="Times New Roman" w:cs="Arial"/>
          <w:i/>
          <w:color w:val="808080" w:themeColor="background1" w:themeShade="80"/>
          <w:lang w:eastAsia="en-US"/>
        </w:rPr>
        <w:t>Kurze Beschreibung der Systemgrenze</w:t>
      </w:r>
      <w:r w:rsidR="00F555CF">
        <w:rPr>
          <w:rFonts w:eastAsia="Times New Roman" w:cs="Arial"/>
          <w:i/>
          <w:color w:val="808080" w:themeColor="background1" w:themeShade="80"/>
          <w:lang w:eastAsia="en-US"/>
        </w:rPr>
        <w:t xml:space="preserve"> des Projekts oder der Vorhaben des Programms</w:t>
      </w:r>
      <w:r>
        <w:rPr>
          <w:rFonts w:eastAsia="Times New Roman" w:cs="Arial"/>
          <w:i/>
          <w:color w:val="808080" w:themeColor="background1" w:themeShade="80"/>
          <w:lang w:eastAsia="en-US"/>
        </w:rPr>
        <w:t xml:space="preserve">, </w:t>
      </w:r>
      <w:r w:rsidR="0078274B">
        <w:rPr>
          <w:rFonts w:eastAsia="Times New Roman" w:cs="Arial"/>
          <w:i/>
          <w:color w:val="808080" w:themeColor="background1" w:themeShade="80"/>
          <w:lang w:eastAsia="en-US"/>
        </w:rPr>
        <w:t xml:space="preserve">mindestens eine </w:t>
      </w:r>
      <w:r>
        <w:rPr>
          <w:rFonts w:eastAsia="Times New Roman" w:cs="Arial"/>
          <w:i/>
          <w:color w:val="808080" w:themeColor="background1" w:themeShade="80"/>
          <w:lang w:eastAsia="en-US"/>
        </w:rPr>
        <w:t>grafische Darstellun</w:t>
      </w:r>
      <w:r w:rsidRPr="00974F51">
        <w:rPr>
          <w:rFonts w:eastAsia="Times New Roman" w:cs="Arial"/>
          <w:i/>
          <w:color w:val="808080" w:themeColor="background1" w:themeShade="80"/>
          <w:lang w:eastAsia="en-US"/>
        </w:rPr>
        <w:t>g</w:t>
      </w:r>
      <w:r w:rsidR="00FE5950" w:rsidRPr="00974F51">
        <w:rPr>
          <w:rStyle w:val="Funotenzeichen"/>
          <w:rFonts w:eastAsia="Times New Roman" w:cs="Arial"/>
          <w:i/>
          <w:color w:val="808080" w:themeColor="background1" w:themeShade="80"/>
          <w:lang w:eastAsia="en-US"/>
        </w:rPr>
        <w:footnoteReference w:id="6"/>
      </w:r>
      <w:r w:rsidRPr="00974F51">
        <w:rPr>
          <w:rFonts w:eastAsia="Times New Roman" w:cs="Arial"/>
          <w:i/>
          <w:color w:val="808080" w:themeColor="background1" w:themeShade="80"/>
          <w:lang w:eastAsia="en-US"/>
        </w:rPr>
        <w:t>.</w:t>
      </w:r>
    </w:p>
    <w:p w14:paraId="2D5A8C88" w14:textId="77777777" w:rsidR="00A04C6B" w:rsidRDefault="00B14DB3" w:rsidP="00CE14AA">
      <w:r w:rsidRPr="00673CFD">
        <w:rPr>
          <w:rFonts w:eastAsia="Times New Roman" w:cs="Arial"/>
          <w:i/>
          <w:color w:val="808080" w:themeColor="background1" w:themeShade="80"/>
        </w:rPr>
        <w:t>Beispiel löschen und durch eigene Darstellung ersetzen</w:t>
      </w:r>
      <w:r>
        <w:t>:</w:t>
      </w:r>
    </w:p>
    <w:p w14:paraId="4CC3900D" w14:textId="77777777" w:rsidR="00A04C6B" w:rsidRDefault="00A04C6B" w:rsidP="00CE14AA"/>
    <w:p w14:paraId="0C40A551" w14:textId="05CE0C89" w:rsidR="00B14DB3" w:rsidRDefault="00B14DB3" w:rsidP="00CE14AA">
      <w:r>
        <w:rPr>
          <w:noProof/>
        </w:rPr>
        <mc:AlternateContent>
          <mc:Choice Requires="wpg">
            <w:drawing>
              <wp:inline distT="0" distB="0" distL="0" distR="0" wp14:anchorId="14E80D79" wp14:editId="5C9DD0A7">
                <wp:extent cx="5803900" cy="1095375"/>
                <wp:effectExtent l="0" t="19050" r="44450" b="28575"/>
                <wp:docPr id="11"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0" cy="1095375"/>
                          <a:chOff x="2310" y="5055"/>
                          <a:chExt cx="9420" cy="1725"/>
                        </a:xfrm>
                      </wpg:grpSpPr>
                      <wps:wsp>
                        <wps:cNvPr id="12" name="Rectangle 12"/>
                        <wps:cNvSpPr>
                          <a:spLocks noChangeArrowheads="1"/>
                        </wps:cNvSpPr>
                        <wps:spPr bwMode="auto">
                          <a:xfrm>
                            <a:off x="2760" y="5295"/>
                            <a:ext cx="7620" cy="1485"/>
                          </a:xfrm>
                          <a:prstGeom prst="rect">
                            <a:avLst/>
                          </a:prstGeom>
                          <a:solidFill>
                            <a:srgbClr val="FFFFFF"/>
                          </a:solidFill>
                          <a:ln w="28575">
                            <a:solidFill>
                              <a:srgbClr val="000000"/>
                            </a:solidFill>
                            <a:prstDash val="dash"/>
                            <a:miter lim="800000"/>
                            <a:headEnd/>
                            <a:tailEnd/>
                          </a:ln>
                        </wps:spPr>
                        <wps:txbx>
                          <w:txbxContent>
                            <w:p w14:paraId="455FE125" w14:textId="77777777" w:rsidR="00EC452E" w:rsidRDefault="00EC452E" w:rsidP="00B14DB3">
                              <w:r>
                                <w:t>Systemgrenze</w:t>
                              </w:r>
                            </w:p>
                          </w:txbxContent>
                        </wps:txbx>
                        <wps:bodyPr rot="0" vert="horz" wrap="square" lIns="91440" tIns="45720" rIns="91440" bIns="45720" anchor="t" anchorCtr="0" upright="1">
                          <a:noAutofit/>
                        </wps:bodyPr>
                      </wps:wsp>
                      <wps:wsp>
                        <wps:cNvPr id="13" name="Rectangle 13"/>
                        <wps:cNvSpPr>
                          <a:spLocks noChangeArrowheads="1"/>
                        </wps:cNvSpPr>
                        <wps:spPr bwMode="auto">
                          <a:xfrm>
                            <a:off x="4680" y="5985"/>
                            <a:ext cx="1260" cy="465"/>
                          </a:xfrm>
                          <a:prstGeom prst="rect">
                            <a:avLst/>
                          </a:prstGeom>
                          <a:solidFill>
                            <a:srgbClr val="FFFFFF"/>
                          </a:solidFill>
                          <a:ln w="28575">
                            <a:solidFill>
                              <a:srgbClr val="000000"/>
                            </a:solidFill>
                            <a:miter lim="800000"/>
                            <a:headEnd/>
                            <a:tailEnd/>
                          </a:ln>
                        </wps:spPr>
                        <wps:txbx>
                          <w:txbxContent>
                            <w:p w14:paraId="0A4D2056" w14:textId="77777777" w:rsidR="00EC452E" w:rsidRDefault="00EC452E" w:rsidP="00B14DB3">
                              <w:r>
                                <w:t>Quelle 1</w:t>
                              </w:r>
                            </w:p>
                          </w:txbxContent>
                        </wps:txbx>
                        <wps:bodyPr rot="0" vert="horz" wrap="square" lIns="91440" tIns="45720" rIns="91440" bIns="45720" anchor="t" anchorCtr="0" upright="1">
                          <a:noAutofit/>
                        </wps:bodyPr>
                      </wps:wsp>
                      <wps:wsp>
                        <wps:cNvPr id="14" name="AutoShape 14"/>
                        <wps:cNvSpPr>
                          <a:spLocks noChangeArrowheads="1"/>
                        </wps:cNvSpPr>
                        <wps:spPr bwMode="auto">
                          <a:xfrm>
                            <a:off x="4680" y="5055"/>
                            <a:ext cx="1065" cy="840"/>
                          </a:xfrm>
                          <a:prstGeom prst="upArrow">
                            <a:avLst>
                              <a:gd name="adj1" fmla="val 50000"/>
                              <a:gd name="adj2" fmla="val 25000"/>
                            </a:avLst>
                          </a:prstGeom>
                          <a:solidFill>
                            <a:srgbClr val="FFFFFF"/>
                          </a:solidFill>
                          <a:ln w="9525">
                            <a:solidFill>
                              <a:srgbClr val="000000"/>
                            </a:solidFill>
                            <a:miter lim="800000"/>
                            <a:headEnd/>
                            <a:tailEnd/>
                          </a:ln>
                        </wps:spPr>
                        <wps:txbx>
                          <w:txbxContent>
                            <w:p w14:paraId="4BDE3931" w14:textId="77777777" w:rsidR="00EC452E" w:rsidRDefault="00EC452E" w:rsidP="00B14DB3">
                              <w:r>
                                <w:t>CO</w:t>
                              </w:r>
                              <w:r>
                                <w:rPr>
                                  <w:vertAlign w:val="subscript"/>
                                </w:rPr>
                                <w:t>2</w:t>
                              </w:r>
                            </w:p>
                          </w:txbxContent>
                        </wps:txbx>
                        <wps:bodyPr rot="0" vert="eaVert" wrap="square" lIns="91440" tIns="45720" rIns="91440" bIns="45720" anchor="t" anchorCtr="0" upright="1">
                          <a:noAutofit/>
                        </wps:bodyPr>
                      </wps:wsp>
                      <wps:wsp>
                        <wps:cNvPr id="15" name="Rectangle 15"/>
                        <wps:cNvSpPr>
                          <a:spLocks noChangeArrowheads="1"/>
                        </wps:cNvSpPr>
                        <wps:spPr bwMode="auto">
                          <a:xfrm>
                            <a:off x="8055" y="5985"/>
                            <a:ext cx="1260" cy="465"/>
                          </a:xfrm>
                          <a:prstGeom prst="rect">
                            <a:avLst/>
                          </a:prstGeom>
                          <a:solidFill>
                            <a:srgbClr val="FFFFFF"/>
                          </a:solidFill>
                          <a:ln w="28575">
                            <a:solidFill>
                              <a:srgbClr val="000000"/>
                            </a:solidFill>
                            <a:miter lim="800000"/>
                            <a:headEnd/>
                            <a:tailEnd/>
                          </a:ln>
                        </wps:spPr>
                        <wps:txbx>
                          <w:txbxContent>
                            <w:p w14:paraId="2744DE40" w14:textId="77777777" w:rsidR="00EC452E" w:rsidRDefault="00EC452E" w:rsidP="00B14DB3">
                              <w:r>
                                <w:t>Quelle 2</w:t>
                              </w:r>
                            </w:p>
                          </w:txbxContent>
                        </wps:txbx>
                        <wps:bodyPr rot="0" vert="horz" wrap="square" lIns="91440" tIns="45720" rIns="91440" bIns="45720" anchor="t" anchorCtr="0" upright="1">
                          <a:noAutofit/>
                        </wps:bodyPr>
                      </wps:wsp>
                      <wps:wsp>
                        <wps:cNvPr id="16" name="AutoShape 16"/>
                        <wps:cNvSpPr>
                          <a:spLocks noChangeArrowheads="1"/>
                        </wps:cNvSpPr>
                        <wps:spPr bwMode="auto">
                          <a:xfrm>
                            <a:off x="7978" y="5055"/>
                            <a:ext cx="1142" cy="840"/>
                          </a:xfrm>
                          <a:prstGeom prst="upArrow">
                            <a:avLst>
                              <a:gd name="adj1" fmla="val 50000"/>
                              <a:gd name="adj2" fmla="val 25000"/>
                            </a:avLst>
                          </a:prstGeom>
                          <a:solidFill>
                            <a:srgbClr val="FFFFFF"/>
                          </a:solidFill>
                          <a:ln w="9525">
                            <a:solidFill>
                              <a:srgbClr val="000000"/>
                            </a:solidFill>
                            <a:miter lim="800000"/>
                            <a:headEnd/>
                            <a:tailEnd/>
                          </a:ln>
                        </wps:spPr>
                        <wps:txbx>
                          <w:txbxContent>
                            <w:p w14:paraId="180F01BD" w14:textId="77777777" w:rsidR="00EC452E" w:rsidRDefault="00EC452E" w:rsidP="00B14DB3">
                              <w:r>
                                <w:t>CH</w:t>
                              </w:r>
                              <w:r>
                                <w:rPr>
                                  <w:vertAlign w:val="subscript"/>
                                </w:rPr>
                                <w:t>4</w:t>
                              </w:r>
                            </w:p>
                          </w:txbxContent>
                        </wps:txbx>
                        <wps:bodyPr rot="0" vert="eaVert" wrap="square" lIns="91440" tIns="45720" rIns="91440" bIns="45720" anchor="t" anchorCtr="0" upright="1">
                          <a:noAutofit/>
                        </wps:bodyPr>
                      </wps:wsp>
                      <wps:wsp>
                        <wps:cNvPr id="17" name="AutoShape 17"/>
                        <wps:cNvSpPr>
                          <a:spLocks noChangeArrowheads="1"/>
                        </wps:cNvSpPr>
                        <wps:spPr bwMode="auto">
                          <a:xfrm>
                            <a:off x="2310" y="5820"/>
                            <a:ext cx="2295" cy="795"/>
                          </a:xfrm>
                          <a:prstGeom prst="rightArrow">
                            <a:avLst>
                              <a:gd name="adj1" fmla="val 50000"/>
                              <a:gd name="adj2" fmla="val 72170"/>
                            </a:avLst>
                          </a:prstGeom>
                          <a:solidFill>
                            <a:srgbClr val="FFFFFF"/>
                          </a:solidFill>
                          <a:ln w="9525">
                            <a:solidFill>
                              <a:srgbClr val="000000"/>
                            </a:solidFill>
                            <a:miter lim="800000"/>
                            <a:headEnd/>
                            <a:tailEnd/>
                          </a:ln>
                        </wps:spPr>
                        <wps:txbx>
                          <w:txbxContent>
                            <w:p w14:paraId="12C263E3" w14:textId="77777777" w:rsidR="00EC452E" w:rsidRDefault="00EC452E" w:rsidP="00B14DB3">
                              <w:r>
                                <w:t>Brennstoff</w:t>
                              </w:r>
                            </w:p>
                          </w:txbxContent>
                        </wps:txbx>
                        <wps:bodyPr rot="0" vert="horz" wrap="square" lIns="91440" tIns="45720" rIns="91440" bIns="45720" anchor="t" anchorCtr="0" upright="1">
                          <a:noAutofit/>
                        </wps:bodyPr>
                      </wps:wsp>
                      <wps:wsp>
                        <wps:cNvPr id="18" name="AutoShape 18"/>
                        <wps:cNvSpPr>
                          <a:spLocks noChangeArrowheads="1"/>
                        </wps:cNvSpPr>
                        <wps:spPr bwMode="auto">
                          <a:xfrm>
                            <a:off x="9435" y="5820"/>
                            <a:ext cx="2295" cy="795"/>
                          </a:xfrm>
                          <a:prstGeom prst="rightArrow">
                            <a:avLst>
                              <a:gd name="adj1" fmla="val 50000"/>
                              <a:gd name="adj2" fmla="val 72170"/>
                            </a:avLst>
                          </a:prstGeom>
                          <a:solidFill>
                            <a:srgbClr val="FFFFFF"/>
                          </a:solidFill>
                          <a:ln w="9525">
                            <a:solidFill>
                              <a:srgbClr val="000000"/>
                            </a:solidFill>
                            <a:miter lim="800000"/>
                            <a:headEnd/>
                            <a:tailEnd/>
                          </a:ln>
                        </wps:spPr>
                        <wps:txbx>
                          <w:txbxContent>
                            <w:p w14:paraId="467EC618" w14:textId="77777777" w:rsidR="00EC452E" w:rsidRDefault="00EC452E" w:rsidP="00B14DB3">
                              <w:r>
                                <w:t>Strom</w:t>
                              </w:r>
                            </w:p>
                          </w:txbxContent>
                        </wps:txbx>
                        <wps:bodyPr rot="0" vert="horz" wrap="square" lIns="91440" tIns="45720" rIns="91440" bIns="45720" anchor="t" anchorCtr="0" upright="1">
                          <a:noAutofit/>
                        </wps:bodyPr>
                      </wps:wsp>
                      <wps:wsp>
                        <wps:cNvPr id="19" name="AutoShape 19"/>
                        <wps:cNvSpPr>
                          <a:spLocks noChangeArrowheads="1"/>
                        </wps:cNvSpPr>
                        <wps:spPr bwMode="auto">
                          <a:xfrm>
                            <a:off x="6075" y="5820"/>
                            <a:ext cx="1890" cy="795"/>
                          </a:xfrm>
                          <a:prstGeom prst="rightArrow">
                            <a:avLst>
                              <a:gd name="adj1" fmla="val 50000"/>
                              <a:gd name="adj2" fmla="val 59434"/>
                            </a:avLst>
                          </a:prstGeom>
                          <a:solidFill>
                            <a:srgbClr val="FFFFFF"/>
                          </a:solidFill>
                          <a:ln w="9525">
                            <a:solidFill>
                              <a:srgbClr val="000000"/>
                            </a:solidFill>
                            <a:miter lim="800000"/>
                            <a:headEnd/>
                            <a:tailEnd/>
                          </a:ln>
                        </wps:spPr>
                        <wps:txbx>
                          <w:txbxContent>
                            <w:p w14:paraId="08825D44" w14:textId="77777777" w:rsidR="00EC452E" w:rsidRDefault="00EC452E" w:rsidP="00B14DB3">
                              <w:r>
                                <w:t>Wärme</w:t>
                              </w:r>
                            </w:p>
                          </w:txbxContent>
                        </wps:txbx>
                        <wps:bodyPr rot="0" vert="horz" wrap="square" lIns="91440" tIns="45720" rIns="91440" bIns="45720" anchor="t" anchorCtr="0" upright="1">
                          <a:noAutofit/>
                        </wps:bodyPr>
                      </wps:wsp>
                    </wpg:wgp>
                  </a:graphicData>
                </a:graphic>
              </wp:inline>
            </w:drawing>
          </mc:Choice>
          <mc:Fallback>
            <w:pict>
              <v:group w14:anchorId="14E80D79" id="Gruppieren 11" o:spid="_x0000_s1026" style="width:457pt;height:86.25pt;mso-position-horizontal-relative:char;mso-position-vertical-relative:line" coordorigin="2310,5055" coordsize="9420,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">
                <v:rect id="Rectangle 12" o:spid="_x0000_s1027" style="position:absolute;left:2760;top:5295;width:762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" strokeweight="2.25pt">
                  <v:stroke dashstyle="dash"/>
                  <v:textbox>
                    <w:txbxContent>
                      <w:p w14:paraId="455FE125" w14:textId="77777777" w:rsidR="00EC452E" w:rsidRDefault="00EC452E" w:rsidP="00B14DB3">
                        <w:r>
                          <w:t>Systemgrenze</w:t>
                        </w:r>
                      </w:p>
                    </w:txbxContent>
                  </v:textbox>
                </v:rect>
                <v:rect id="Rectangle 13" o:spid="_x0000_s1028" style="position:absolute;left:4680;top:5985;width:126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" strokeweight="2.25pt">
                  <v:textbox>
                    <w:txbxContent>
                      <w:p w14:paraId="0A4D2056" w14:textId="77777777" w:rsidR="00EC452E" w:rsidRDefault="00EC452E" w:rsidP="00B14DB3">
                        <w:r>
                          <w:t>Quelle 1</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4" o:spid="_x0000_s1029" type="#_x0000_t68" style="position:absolute;left:4680;top:5055;width:106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">
                  <v:textbox style="layout-flow:vertical-ideographic">
                    <w:txbxContent>
                      <w:p w14:paraId="4BDE3931" w14:textId="77777777" w:rsidR="00EC452E" w:rsidRDefault="00EC452E" w:rsidP="00B14DB3">
                        <w:r>
                          <w:t>CO</w:t>
                        </w:r>
                        <w:r>
                          <w:rPr>
                            <w:vertAlign w:val="subscript"/>
                          </w:rPr>
                          <w:t>2</w:t>
                        </w:r>
                      </w:p>
                    </w:txbxContent>
                  </v:textbox>
                </v:shape>
                <v:rect id="Rectangle 15" o:spid="_x0000_s1030" style="position:absolute;left:8055;top:5985;width:126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" strokeweight="2.25pt">
                  <v:textbox>
                    <w:txbxContent>
                      <w:p w14:paraId="2744DE40" w14:textId="77777777" w:rsidR="00EC452E" w:rsidRDefault="00EC452E" w:rsidP="00B14DB3">
                        <w:r>
                          <w:t>Quelle 2</w:t>
                        </w:r>
                      </w:p>
                    </w:txbxContent>
                  </v:textbox>
                </v:rect>
                <v:shape id="AutoShape 16" o:spid="_x0000_s1031" type="#_x0000_t68" style="position:absolute;left:7978;top:5055;width:1142;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">
                  <v:textbox style="layout-flow:vertical-ideographic">
                    <w:txbxContent>
                      <w:p w14:paraId="180F01BD" w14:textId="77777777" w:rsidR="00EC452E" w:rsidRDefault="00EC452E" w:rsidP="00B14DB3">
                        <w:r>
                          <w:t>CH</w:t>
                        </w:r>
                        <w:r>
                          <w:rPr>
                            <w:vertAlign w:val="subscript"/>
                          </w:rPr>
                          <w:t>4</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32" type="#_x0000_t13" style="position:absolute;left:2310;top:5820;width:229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">
                  <v:textbox>
                    <w:txbxContent>
                      <w:p w14:paraId="12C263E3" w14:textId="77777777" w:rsidR="00EC452E" w:rsidRDefault="00EC452E" w:rsidP="00B14DB3">
                        <w:r>
                          <w:t>Brennstoff</w:t>
                        </w:r>
                      </w:p>
                    </w:txbxContent>
                  </v:textbox>
                </v:shape>
                <v:shape id="AutoShape 18" o:spid="_x0000_s1033" type="#_x0000_t13" style="position:absolute;left:9435;top:5820;width:229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">
                  <v:textbox>
                    <w:txbxContent>
                      <w:p w14:paraId="467EC618" w14:textId="77777777" w:rsidR="00EC452E" w:rsidRDefault="00EC452E" w:rsidP="00B14DB3">
                        <w:r>
                          <w:t>Strom</w:t>
                        </w:r>
                      </w:p>
                    </w:txbxContent>
                  </v:textbox>
                </v:shape>
                <v:shape id="AutoShape 19" o:spid="_x0000_s1034" type="#_x0000_t13" style="position:absolute;left:6075;top:5820;width:189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">
                  <v:textbox>
                    <w:txbxContent>
                      <w:p w14:paraId="08825D44" w14:textId="77777777" w:rsidR="00EC452E" w:rsidRDefault="00EC452E" w:rsidP="00B14DB3">
                        <w:r>
                          <w:t>Wärme</w:t>
                        </w:r>
                      </w:p>
                    </w:txbxContent>
                  </v:textbox>
                </v:shape>
                <w10:anchorlock/>
              </v:group>
            </w:pict>
          </mc:Fallback>
        </mc:AlternateContent>
      </w:r>
    </w:p>
    <w:p w14:paraId="2712BCF7" w14:textId="77777777" w:rsidR="00B14DB3" w:rsidRDefault="00B14DB3" w:rsidP="00B14DB3">
      <w:pPr>
        <w:rPr>
          <w:rFonts w:eastAsia="Times New Roman"/>
          <w:snapToGrid w:val="0"/>
          <w:lang w:eastAsia="en-US"/>
        </w:rPr>
      </w:pPr>
    </w:p>
    <w:p w14:paraId="7F48CB93" w14:textId="77777777" w:rsidR="00B14DB3" w:rsidRDefault="00B14DB3" w:rsidP="00042B4D">
      <w:pPr>
        <w:rPr>
          <w:lang w:eastAsia="en-US"/>
        </w:rPr>
      </w:pPr>
    </w:p>
    <w:p w14:paraId="43EFBEC2" w14:textId="77777777" w:rsidR="00042B4D" w:rsidRPr="00042B4D" w:rsidRDefault="00042B4D" w:rsidP="00042B4D">
      <w:pPr>
        <w:rPr>
          <w:lang w:eastAsia="en-US"/>
        </w:rPr>
      </w:pPr>
    </w:p>
    <w:p w14:paraId="415C75A6" w14:textId="744CF903" w:rsidR="00F42A41" w:rsidRPr="00704727" w:rsidRDefault="00F42A41" w:rsidP="00716051">
      <w:pPr>
        <w:rPr>
          <w:rFonts w:eastAsia="Times New Roman" w:cs="Arial"/>
          <w:lang w:eastAsia="en-US"/>
        </w:rPr>
      </w:pPr>
      <w:bookmarkStart w:id="87" w:name="_Toc419137458"/>
      <w:r w:rsidRPr="00716051">
        <w:rPr>
          <w:rFonts w:eastAsia="Times New Roman" w:cs="Arial"/>
          <w:b/>
          <w:lang w:eastAsia="en-US"/>
        </w:rPr>
        <w:t>Direkte und indirekte Emissionsquellen</w:t>
      </w:r>
      <w:bookmarkEnd w:id="87"/>
    </w:p>
    <w:p w14:paraId="0D308A38" w14:textId="3E81C8A2" w:rsidR="00C06982" w:rsidRDefault="005A2F74" w:rsidP="00C06982">
      <w:pPr>
        <w:rPr>
          <w:rFonts w:eastAsia="Times New Roman" w:cs="Arial"/>
          <w:i/>
          <w:color w:val="808080" w:themeColor="background1" w:themeShade="80"/>
          <w:lang w:eastAsia="en-US"/>
        </w:rPr>
      </w:pPr>
      <w:r>
        <w:rPr>
          <w:rFonts w:eastAsia="Times New Roman" w:cs="Arial"/>
          <w:i/>
          <w:color w:val="808080" w:themeColor="background1" w:themeShade="80"/>
          <w:lang w:eastAsia="en-US"/>
        </w:rPr>
        <w:t>(</w:t>
      </w:r>
      <w:r w:rsidR="00C06982">
        <w:rPr>
          <w:rFonts w:eastAsia="Times New Roman" w:cs="Arial"/>
          <w:i/>
          <w:color w:val="808080" w:themeColor="background1" w:themeShade="80"/>
          <w:lang w:eastAsia="en-US"/>
        </w:rPr>
        <w:t>vgl. Mitteilung Abschnitt 4.1</w:t>
      </w:r>
      <w:r w:rsidR="000D38A4">
        <w:rPr>
          <w:rFonts w:eastAsia="Times New Roman" w:cs="Arial"/>
          <w:i/>
          <w:color w:val="808080" w:themeColor="background1" w:themeShade="80"/>
          <w:lang w:eastAsia="en-US"/>
        </w:rPr>
        <w:t xml:space="preserve"> sowie </w:t>
      </w:r>
      <w:r w:rsidR="000D38A4">
        <w:rPr>
          <w:rFonts w:eastAsia="Times New Roman" w:cs="Arial"/>
          <w:i/>
          <w:color w:val="808080" w:themeColor="background1" w:themeShade="80"/>
        </w:rPr>
        <w:t>Anhang J Kasten 2</w:t>
      </w:r>
      <w:r w:rsidR="00D44099">
        <w:rPr>
          <w:rFonts w:eastAsia="Times New Roman" w:cs="Arial"/>
          <w:i/>
          <w:color w:val="808080" w:themeColor="background1" w:themeShade="80"/>
        </w:rPr>
        <w:t>)</w:t>
      </w:r>
    </w:p>
    <w:p w14:paraId="5F9C608A" w14:textId="77777777" w:rsidR="00C06982" w:rsidRPr="00042B4D" w:rsidRDefault="00C06982" w:rsidP="00042B4D">
      <w:pPr>
        <w:rPr>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100"/>
        <w:gridCol w:w="980"/>
        <w:gridCol w:w="1146"/>
        <w:gridCol w:w="4111"/>
      </w:tblGrid>
      <w:tr w:rsidR="00F42A41" w14:paraId="14A9B24B" w14:textId="77777777" w:rsidTr="00A04C6B">
        <w:trPr>
          <w:trHeight w:val="425"/>
        </w:trPr>
        <w:tc>
          <w:tcPr>
            <w:tcW w:w="877" w:type="dxa"/>
          </w:tcPr>
          <w:p w14:paraId="4E223462" w14:textId="77777777" w:rsidR="00F42A41" w:rsidRDefault="00F42A41" w:rsidP="0069699F">
            <w:pPr>
              <w:keepNext/>
              <w:tabs>
                <w:tab w:val="left" w:pos="709"/>
              </w:tabs>
              <w:spacing w:before="60"/>
              <w:rPr>
                <w:rFonts w:eastAsia="Times New Roman" w:cs="Arial"/>
                <w:lang w:eastAsia="en-US"/>
              </w:rPr>
            </w:pPr>
          </w:p>
        </w:tc>
        <w:tc>
          <w:tcPr>
            <w:tcW w:w="2100" w:type="dxa"/>
          </w:tcPr>
          <w:p w14:paraId="11407A55" w14:textId="77777777" w:rsidR="00F42A41" w:rsidRDefault="00F42A41" w:rsidP="0069699F">
            <w:pPr>
              <w:keepNext/>
              <w:tabs>
                <w:tab w:val="left" w:pos="709"/>
              </w:tabs>
              <w:spacing w:before="60"/>
              <w:rPr>
                <w:rFonts w:eastAsia="Times New Roman" w:cs="Arial"/>
                <w:lang w:eastAsia="en-US"/>
              </w:rPr>
            </w:pPr>
            <w:r>
              <w:rPr>
                <w:rFonts w:eastAsia="Times New Roman" w:cs="Arial"/>
                <w:lang w:eastAsia="en-US"/>
              </w:rPr>
              <w:t>Quelle</w:t>
            </w:r>
          </w:p>
        </w:tc>
        <w:tc>
          <w:tcPr>
            <w:tcW w:w="980" w:type="dxa"/>
          </w:tcPr>
          <w:p w14:paraId="71A1C37A" w14:textId="77777777" w:rsidR="00F42A41" w:rsidRDefault="00F42A41" w:rsidP="0069699F">
            <w:pPr>
              <w:keepNext/>
              <w:tabs>
                <w:tab w:val="left" w:pos="709"/>
              </w:tabs>
              <w:spacing w:before="60"/>
              <w:rPr>
                <w:rFonts w:eastAsia="Times New Roman" w:cs="Arial"/>
                <w:lang w:eastAsia="en-US"/>
              </w:rPr>
            </w:pPr>
            <w:r>
              <w:rPr>
                <w:rFonts w:eastAsia="Times New Roman" w:cs="Arial"/>
                <w:lang w:eastAsia="en-US"/>
              </w:rPr>
              <w:t>Gas</w:t>
            </w:r>
          </w:p>
        </w:tc>
        <w:tc>
          <w:tcPr>
            <w:tcW w:w="1146" w:type="dxa"/>
          </w:tcPr>
          <w:p w14:paraId="65D50CCA" w14:textId="77777777" w:rsidR="00F42A41" w:rsidRDefault="00F42A41" w:rsidP="0069699F">
            <w:pPr>
              <w:keepNext/>
              <w:tabs>
                <w:tab w:val="left" w:pos="709"/>
              </w:tabs>
              <w:spacing w:before="60"/>
              <w:rPr>
                <w:rFonts w:eastAsia="Times New Roman" w:cs="Arial"/>
                <w:lang w:eastAsia="en-US"/>
              </w:rPr>
            </w:pPr>
            <w:r>
              <w:rPr>
                <w:rFonts w:eastAsia="Times New Roman" w:cs="Arial"/>
                <w:lang w:eastAsia="en-US"/>
              </w:rPr>
              <w:t>Enthalten</w:t>
            </w:r>
          </w:p>
        </w:tc>
        <w:tc>
          <w:tcPr>
            <w:tcW w:w="4111" w:type="dxa"/>
          </w:tcPr>
          <w:p w14:paraId="395889C2" w14:textId="77777777" w:rsidR="00F42A41" w:rsidRDefault="00F42A41" w:rsidP="0069699F">
            <w:pPr>
              <w:keepNext/>
              <w:tabs>
                <w:tab w:val="left" w:pos="709"/>
              </w:tabs>
              <w:spacing w:before="60"/>
              <w:rPr>
                <w:rFonts w:eastAsia="Times New Roman" w:cs="Arial"/>
                <w:lang w:eastAsia="en-US"/>
              </w:rPr>
            </w:pPr>
            <w:r>
              <w:rPr>
                <w:rFonts w:eastAsia="Times New Roman" w:cs="Arial"/>
                <w:lang w:eastAsia="en-US"/>
              </w:rPr>
              <w:t>Begründung / Beschreibung</w:t>
            </w:r>
          </w:p>
        </w:tc>
      </w:tr>
      <w:tr w:rsidR="00F42A41" w14:paraId="7B99EB29" w14:textId="77777777" w:rsidTr="00A04C6B">
        <w:trPr>
          <w:trHeight w:val="502"/>
        </w:trPr>
        <w:tc>
          <w:tcPr>
            <w:tcW w:w="877" w:type="dxa"/>
            <w:vMerge w:val="restart"/>
            <w:textDirection w:val="btLr"/>
          </w:tcPr>
          <w:p w14:paraId="4D29A06A" w14:textId="7853754F" w:rsidR="00F42A41" w:rsidRDefault="00F42A41" w:rsidP="0069699F">
            <w:pPr>
              <w:keepNext/>
              <w:tabs>
                <w:tab w:val="left" w:pos="709"/>
              </w:tabs>
              <w:ind w:left="113" w:right="113"/>
              <w:rPr>
                <w:rFonts w:eastAsia="Times New Roman" w:cs="Arial"/>
                <w:szCs w:val="20"/>
                <w:lang w:eastAsia="en-US"/>
              </w:rPr>
            </w:pPr>
            <w:r>
              <w:rPr>
                <w:rFonts w:eastAsia="Times New Roman" w:cs="Arial"/>
                <w:szCs w:val="20"/>
                <w:lang w:eastAsia="en-US"/>
              </w:rPr>
              <w:t>Projektemissionen</w:t>
            </w:r>
            <w:r w:rsidR="00F555CF">
              <w:rPr>
                <w:rFonts w:eastAsia="Times New Roman" w:cs="Arial"/>
                <w:szCs w:val="20"/>
                <w:lang w:eastAsia="en-US"/>
              </w:rPr>
              <w:t>/</w:t>
            </w:r>
            <w:r w:rsidR="00133E83">
              <w:rPr>
                <w:rFonts w:eastAsia="Times New Roman" w:cs="Arial"/>
                <w:szCs w:val="20"/>
                <w:lang w:eastAsia="en-US"/>
              </w:rPr>
              <w:t xml:space="preserve"> </w:t>
            </w:r>
            <w:r w:rsidR="00F555CF">
              <w:rPr>
                <w:rFonts w:eastAsia="Times New Roman" w:cs="Arial"/>
                <w:szCs w:val="20"/>
                <w:lang w:eastAsia="en-US"/>
              </w:rPr>
              <w:t>Emissionen der Vorhaben</w:t>
            </w:r>
          </w:p>
        </w:tc>
        <w:tc>
          <w:tcPr>
            <w:tcW w:w="2100" w:type="dxa"/>
          </w:tcPr>
          <w:p w14:paraId="50FBF30D" w14:textId="77777777" w:rsidR="00F42A41" w:rsidRDefault="00F42A41" w:rsidP="0069699F">
            <w:pPr>
              <w:keepNext/>
              <w:tabs>
                <w:tab w:val="left" w:pos="709"/>
              </w:tabs>
              <w:spacing w:before="60"/>
              <w:rPr>
                <w:rFonts w:eastAsia="Times New Roman" w:cs="Arial"/>
                <w:i/>
                <w:color w:val="808080" w:themeColor="background1" w:themeShade="80"/>
                <w:lang w:eastAsia="en-US"/>
              </w:rPr>
            </w:pPr>
            <w:r>
              <w:rPr>
                <w:rFonts w:eastAsia="Times New Roman" w:cs="Arial"/>
                <w:i/>
                <w:color w:val="808080" w:themeColor="background1" w:themeShade="80"/>
                <w:lang w:eastAsia="en-US"/>
              </w:rPr>
              <w:t>Bezeichnung</w:t>
            </w:r>
          </w:p>
        </w:tc>
        <w:tc>
          <w:tcPr>
            <w:tcW w:w="980" w:type="dxa"/>
          </w:tcPr>
          <w:p w14:paraId="6CA80CD1" w14:textId="77777777" w:rsidR="00F42A41" w:rsidRDefault="00F42A41" w:rsidP="0069699F">
            <w:pPr>
              <w:keepNext/>
              <w:tabs>
                <w:tab w:val="left" w:pos="709"/>
              </w:tabs>
              <w:spacing w:before="60"/>
              <w:rPr>
                <w:rFonts w:eastAsia="Times New Roman" w:cs="Arial"/>
                <w:lang w:eastAsia="en-US"/>
              </w:rPr>
            </w:pPr>
            <w:r>
              <w:rPr>
                <w:rFonts w:eastAsia="Times New Roman" w:cs="Arial"/>
                <w:lang w:eastAsia="en-US"/>
              </w:rPr>
              <w:t>CO</w:t>
            </w:r>
            <w:r>
              <w:rPr>
                <w:rFonts w:eastAsia="Times New Roman" w:cs="Arial"/>
                <w:vertAlign w:val="subscript"/>
                <w:lang w:eastAsia="en-US"/>
              </w:rPr>
              <w:t>2</w:t>
            </w:r>
          </w:p>
        </w:tc>
        <w:tc>
          <w:tcPr>
            <w:tcW w:w="1146" w:type="dxa"/>
          </w:tcPr>
          <w:p w14:paraId="060098A1" w14:textId="77777777" w:rsidR="00F42A41" w:rsidRDefault="00F42A41" w:rsidP="0069699F">
            <w:pPr>
              <w:keepNext/>
              <w:tabs>
                <w:tab w:val="left" w:pos="709"/>
              </w:tabs>
              <w:spacing w:before="60"/>
              <w:rPr>
                <w:rFonts w:eastAsia="Times New Roman" w:cs="Arial"/>
                <w:i/>
                <w:color w:val="808080" w:themeColor="background1" w:themeShade="80"/>
                <w:lang w:eastAsia="en-US"/>
              </w:rPr>
            </w:pPr>
            <w:r>
              <w:rPr>
                <w:rFonts w:eastAsia="Times New Roman" w:cs="Arial"/>
                <w:i/>
                <w:color w:val="808080" w:themeColor="background1" w:themeShade="80"/>
                <w:lang w:eastAsia="en-US"/>
              </w:rPr>
              <w:t>ja /nein</w:t>
            </w:r>
          </w:p>
        </w:tc>
        <w:tc>
          <w:tcPr>
            <w:tcW w:w="4111" w:type="dxa"/>
          </w:tcPr>
          <w:p w14:paraId="24E79E2B" w14:textId="77777777" w:rsidR="00F42A41" w:rsidRDefault="00042ADC" w:rsidP="0069699F">
            <w:pPr>
              <w:keepNext/>
              <w:tabs>
                <w:tab w:val="left" w:pos="709"/>
              </w:tabs>
              <w:spacing w:before="60"/>
              <w:rPr>
                <w:rFonts w:eastAsia="Times New Roman" w:cs="Arial"/>
                <w:i/>
                <w:color w:val="808080" w:themeColor="background1" w:themeShade="80"/>
                <w:lang w:eastAsia="en-US"/>
              </w:rPr>
            </w:pPr>
            <w:r w:rsidRPr="005A2F74">
              <w:rPr>
                <w:rFonts w:eastAsia="Times New Roman" w:cs="Arial"/>
                <w:i/>
                <w:color w:val="808080" w:themeColor="background1" w:themeShade="80"/>
                <w:lang w:eastAsia="en-US"/>
              </w:rPr>
              <w:t>Direkte / indirekte Emissionsquelle</w:t>
            </w:r>
          </w:p>
          <w:p w14:paraId="5FEBFEC6" w14:textId="5FC90534" w:rsidR="00042ADC" w:rsidRPr="005A2F74" w:rsidRDefault="00042ADC" w:rsidP="0069699F">
            <w:pPr>
              <w:keepNext/>
              <w:tabs>
                <w:tab w:val="left" w:pos="709"/>
              </w:tabs>
              <w:spacing w:before="60"/>
              <w:rPr>
                <w:rFonts w:eastAsia="Times New Roman" w:cs="Arial"/>
                <w:i/>
                <w:color w:val="808080" w:themeColor="background1" w:themeShade="80"/>
                <w:lang w:eastAsia="en-US"/>
              </w:rPr>
            </w:pPr>
            <w:r>
              <w:rPr>
                <w:rFonts w:eastAsia="Times New Roman" w:cs="Arial"/>
                <w:i/>
                <w:color w:val="808080" w:themeColor="background1" w:themeShade="80"/>
                <w:lang w:eastAsia="en-US"/>
              </w:rPr>
              <w:t>Beschreibung</w:t>
            </w:r>
          </w:p>
        </w:tc>
      </w:tr>
      <w:tr w:rsidR="00042ADC" w14:paraId="065B3672" w14:textId="77777777" w:rsidTr="00A04C6B">
        <w:trPr>
          <w:trHeight w:val="488"/>
        </w:trPr>
        <w:tc>
          <w:tcPr>
            <w:tcW w:w="877" w:type="dxa"/>
            <w:vMerge/>
          </w:tcPr>
          <w:p w14:paraId="5ADF800D" w14:textId="28765C8B" w:rsidR="00042ADC" w:rsidRDefault="00042ADC" w:rsidP="0069699F">
            <w:pPr>
              <w:keepNext/>
              <w:tabs>
                <w:tab w:val="left" w:pos="709"/>
              </w:tabs>
              <w:rPr>
                <w:rFonts w:eastAsia="Times New Roman" w:cs="Arial"/>
                <w:szCs w:val="20"/>
                <w:lang w:eastAsia="en-US"/>
              </w:rPr>
            </w:pPr>
          </w:p>
        </w:tc>
        <w:tc>
          <w:tcPr>
            <w:tcW w:w="2100" w:type="dxa"/>
          </w:tcPr>
          <w:p w14:paraId="4B404BD0"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Bezeichnung</w:t>
            </w:r>
          </w:p>
        </w:tc>
        <w:tc>
          <w:tcPr>
            <w:tcW w:w="980" w:type="dxa"/>
          </w:tcPr>
          <w:p w14:paraId="7CA94346" w14:textId="77777777" w:rsidR="00042ADC" w:rsidRDefault="00042ADC" w:rsidP="0069699F">
            <w:pPr>
              <w:keepNext/>
              <w:tabs>
                <w:tab w:val="left" w:pos="709"/>
              </w:tabs>
              <w:spacing w:before="60"/>
              <w:rPr>
                <w:rFonts w:eastAsia="Times New Roman" w:cs="Arial"/>
                <w:lang w:eastAsia="en-US"/>
              </w:rPr>
            </w:pPr>
            <w:r>
              <w:rPr>
                <w:rFonts w:eastAsia="Times New Roman" w:cs="Arial"/>
                <w:lang w:eastAsia="en-US"/>
              </w:rPr>
              <w:t>CH</w:t>
            </w:r>
            <w:r>
              <w:rPr>
                <w:rFonts w:eastAsia="Times New Roman" w:cs="Arial"/>
                <w:vertAlign w:val="subscript"/>
                <w:lang w:eastAsia="en-US"/>
              </w:rPr>
              <w:t>4</w:t>
            </w:r>
          </w:p>
        </w:tc>
        <w:tc>
          <w:tcPr>
            <w:tcW w:w="1146" w:type="dxa"/>
          </w:tcPr>
          <w:p w14:paraId="0486D709"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ja /nein</w:t>
            </w:r>
          </w:p>
        </w:tc>
        <w:tc>
          <w:tcPr>
            <w:tcW w:w="4111" w:type="dxa"/>
          </w:tcPr>
          <w:p w14:paraId="2241D12C" w14:textId="77777777" w:rsidR="00042ADC" w:rsidRDefault="00042ADC" w:rsidP="00042ADC">
            <w:pPr>
              <w:keepNext/>
              <w:tabs>
                <w:tab w:val="left" w:pos="709"/>
              </w:tabs>
              <w:spacing w:before="60"/>
              <w:rPr>
                <w:rFonts w:eastAsia="Times New Roman" w:cs="Arial"/>
                <w:i/>
                <w:color w:val="808080" w:themeColor="background1" w:themeShade="80"/>
                <w:lang w:eastAsia="en-US"/>
              </w:rPr>
            </w:pPr>
            <w:r w:rsidRPr="002B6AB0">
              <w:rPr>
                <w:rFonts w:eastAsia="Times New Roman" w:cs="Arial"/>
                <w:i/>
                <w:color w:val="808080" w:themeColor="background1" w:themeShade="80"/>
                <w:lang w:eastAsia="en-US"/>
              </w:rPr>
              <w:t>Direkte / indirekte Emissionsquelle</w:t>
            </w:r>
          </w:p>
          <w:p w14:paraId="43F41876" w14:textId="52024319" w:rsidR="00042ADC" w:rsidRDefault="00042ADC" w:rsidP="00042ADC">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Beschreibung</w:t>
            </w:r>
          </w:p>
        </w:tc>
      </w:tr>
      <w:tr w:rsidR="00042ADC" w14:paraId="5983FEA6" w14:textId="77777777" w:rsidTr="00A04C6B">
        <w:trPr>
          <w:trHeight w:val="487"/>
        </w:trPr>
        <w:tc>
          <w:tcPr>
            <w:tcW w:w="877" w:type="dxa"/>
            <w:vMerge/>
          </w:tcPr>
          <w:p w14:paraId="74446324" w14:textId="77777777" w:rsidR="00042ADC" w:rsidRDefault="00042ADC" w:rsidP="0069699F">
            <w:pPr>
              <w:keepNext/>
              <w:tabs>
                <w:tab w:val="left" w:pos="709"/>
              </w:tabs>
              <w:rPr>
                <w:rFonts w:eastAsia="Times New Roman" w:cs="Arial"/>
                <w:szCs w:val="20"/>
                <w:lang w:eastAsia="en-US"/>
              </w:rPr>
            </w:pPr>
          </w:p>
        </w:tc>
        <w:tc>
          <w:tcPr>
            <w:tcW w:w="2100" w:type="dxa"/>
          </w:tcPr>
          <w:p w14:paraId="7E9C50F6"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Bezeichnung</w:t>
            </w:r>
          </w:p>
        </w:tc>
        <w:tc>
          <w:tcPr>
            <w:tcW w:w="980" w:type="dxa"/>
          </w:tcPr>
          <w:p w14:paraId="4DDAFB5B" w14:textId="77777777" w:rsidR="00042ADC" w:rsidRDefault="00042ADC" w:rsidP="0069699F">
            <w:pPr>
              <w:keepNext/>
              <w:tabs>
                <w:tab w:val="left" w:pos="709"/>
              </w:tabs>
              <w:spacing w:before="60"/>
              <w:rPr>
                <w:rFonts w:eastAsia="Times New Roman" w:cs="Arial"/>
                <w:lang w:eastAsia="en-US"/>
              </w:rPr>
            </w:pPr>
            <w:r>
              <w:rPr>
                <w:rFonts w:eastAsia="Times New Roman" w:cs="Arial"/>
                <w:lang w:eastAsia="en-US"/>
              </w:rPr>
              <w:t>N</w:t>
            </w:r>
            <w:r>
              <w:rPr>
                <w:rFonts w:eastAsia="Times New Roman" w:cs="Arial"/>
                <w:vertAlign w:val="subscript"/>
                <w:lang w:eastAsia="en-US"/>
              </w:rPr>
              <w:t>2</w:t>
            </w:r>
            <w:r>
              <w:rPr>
                <w:rFonts w:eastAsia="Times New Roman" w:cs="Arial"/>
                <w:lang w:eastAsia="en-US"/>
              </w:rPr>
              <w:t>O</w:t>
            </w:r>
          </w:p>
        </w:tc>
        <w:tc>
          <w:tcPr>
            <w:tcW w:w="1146" w:type="dxa"/>
          </w:tcPr>
          <w:p w14:paraId="64E9B3FD"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ja /nein</w:t>
            </w:r>
          </w:p>
        </w:tc>
        <w:tc>
          <w:tcPr>
            <w:tcW w:w="4111" w:type="dxa"/>
          </w:tcPr>
          <w:p w14:paraId="765ABBFE" w14:textId="77777777" w:rsidR="00042ADC" w:rsidRDefault="00042ADC" w:rsidP="00042ADC">
            <w:pPr>
              <w:keepNext/>
              <w:tabs>
                <w:tab w:val="left" w:pos="709"/>
              </w:tabs>
              <w:spacing w:before="60"/>
              <w:rPr>
                <w:rFonts w:eastAsia="Times New Roman" w:cs="Arial"/>
                <w:i/>
                <w:color w:val="808080" w:themeColor="background1" w:themeShade="80"/>
                <w:lang w:eastAsia="en-US"/>
              </w:rPr>
            </w:pPr>
            <w:r w:rsidRPr="002B6AB0">
              <w:rPr>
                <w:rFonts w:eastAsia="Times New Roman" w:cs="Arial"/>
                <w:i/>
                <w:color w:val="808080" w:themeColor="background1" w:themeShade="80"/>
                <w:lang w:eastAsia="en-US"/>
              </w:rPr>
              <w:t>Direkte / indirekte Emissionsquelle</w:t>
            </w:r>
          </w:p>
          <w:p w14:paraId="74AADA42" w14:textId="11EB02B3" w:rsidR="00042ADC" w:rsidRDefault="00042ADC" w:rsidP="00042ADC">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Beschreibung</w:t>
            </w:r>
          </w:p>
        </w:tc>
      </w:tr>
      <w:tr w:rsidR="00042ADC" w14:paraId="3A972525" w14:textId="77777777" w:rsidTr="00A04C6B">
        <w:trPr>
          <w:trHeight w:val="502"/>
        </w:trPr>
        <w:tc>
          <w:tcPr>
            <w:tcW w:w="877" w:type="dxa"/>
            <w:vMerge/>
          </w:tcPr>
          <w:p w14:paraId="37CD1D11" w14:textId="77777777" w:rsidR="00042ADC" w:rsidRDefault="00042ADC" w:rsidP="0069699F">
            <w:pPr>
              <w:keepNext/>
              <w:tabs>
                <w:tab w:val="left" w:pos="709"/>
              </w:tabs>
              <w:rPr>
                <w:rFonts w:eastAsia="Times New Roman" w:cs="Arial"/>
                <w:szCs w:val="20"/>
                <w:lang w:eastAsia="en-US"/>
              </w:rPr>
            </w:pPr>
          </w:p>
        </w:tc>
        <w:tc>
          <w:tcPr>
            <w:tcW w:w="2100" w:type="dxa"/>
          </w:tcPr>
          <w:p w14:paraId="52E0EB31"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Bezeichnung</w:t>
            </w:r>
          </w:p>
        </w:tc>
        <w:tc>
          <w:tcPr>
            <w:tcW w:w="980" w:type="dxa"/>
          </w:tcPr>
          <w:p w14:paraId="19ABA4B9" w14:textId="77777777" w:rsidR="00042ADC" w:rsidRDefault="00042ADC" w:rsidP="0069699F">
            <w:pPr>
              <w:keepNext/>
              <w:tabs>
                <w:tab w:val="left" w:pos="709"/>
              </w:tabs>
              <w:spacing w:before="60"/>
              <w:rPr>
                <w:rFonts w:eastAsia="Times New Roman" w:cs="Arial"/>
                <w:i/>
                <w:color w:val="808080" w:themeColor="background1" w:themeShade="80"/>
                <w:lang w:eastAsia="en-US"/>
              </w:rPr>
            </w:pPr>
            <w:r>
              <w:rPr>
                <w:rFonts w:eastAsia="Times New Roman" w:cs="Arial"/>
                <w:i/>
                <w:color w:val="808080" w:themeColor="background1" w:themeShade="80"/>
                <w:lang w:eastAsia="en-US"/>
              </w:rPr>
              <w:t>andere</w:t>
            </w:r>
          </w:p>
        </w:tc>
        <w:tc>
          <w:tcPr>
            <w:tcW w:w="1146" w:type="dxa"/>
          </w:tcPr>
          <w:p w14:paraId="68DB1297"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ja /nein</w:t>
            </w:r>
          </w:p>
        </w:tc>
        <w:tc>
          <w:tcPr>
            <w:tcW w:w="4111" w:type="dxa"/>
          </w:tcPr>
          <w:p w14:paraId="073D242C" w14:textId="77777777" w:rsidR="00042ADC" w:rsidRDefault="00042ADC" w:rsidP="00042ADC">
            <w:pPr>
              <w:keepNext/>
              <w:tabs>
                <w:tab w:val="left" w:pos="709"/>
              </w:tabs>
              <w:spacing w:before="60"/>
              <w:rPr>
                <w:rFonts w:eastAsia="Times New Roman" w:cs="Arial"/>
                <w:i/>
                <w:color w:val="808080" w:themeColor="background1" w:themeShade="80"/>
                <w:lang w:eastAsia="en-US"/>
              </w:rPr>
            </w:pPr>
            <w:r w:rsidRPr="002B6AB0">
              <w:rPr>
                <w:rFonts w:eastAsia="Times New Roman" w:cs="Arial"/>
                <w:i/>
                <w:color w:val="808080" w:themeColor="background1" w:themeShade="80"/>
                <w:lang w:eastAsia="en-US"/>
              </w:rPr>
              <w:t>Direkte / indirekte Emissionsquelle</w:t>
            </w:r>
          </w:p>
          <w:p w14:paraId="37650C57" w14:textId="4FA14DED" w:rsidR="00042ADC" w:rsidRDefault="00042ADC" w:rsidP="00042ADC">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Beschreibung</w:t>
            </w:r>
          </w:p>
        </w:tc>
      </w:tr>
      <w:tr w:rsidR="00042ADC" w14:paraId="54EB642A" w14:textId="77777777" w:rsidTr="00A04C6B">
        <w:trPr>
          <w:trHeight w:val="613"/>
        </w:trPr>
        <w:tc>
          <w:tcPr>
            <w:tcW w:w="877" w:type="dxa"/>
            <w:vMerge w:val="restart"/>
            <w:textDirection w:val="btLr"/>
          </w:tcPr>
          <w:p w14:paraId="5378D77A" w14:textId="61461676" w:rsidR="00042ADC" w:rsidRDefault="00042ADC" w:rsidP="0069699F">
            <w:pPr>
              <w:keepNext/>
              <w:tabs>
                <w:tab w:val="left" w:pos="709"/>
              </w:tabs>
              <w:ind w:left="113" w:right="113"/>
              <w:rPr>
                <w:rFonts w:eastAsia="Times New Roman" w:cs="Arial"/>
                <w:szCs w:val="20"/>
                <w:lang w:eastAsia="en-US"/>
              </w:rPr>
            </w:pPr>
            <w:r>
              <w:rPr>
                <w:rFonts w:eastAsia="Times New Roman" w:cs="Arial"/>
                <w:szCs w:val="20"/>
                <w:lang w:eastAsia="en-US"/>
              </w:rPr>
              <w:t>Referenzentwicklung</w:t>
            </w:r>
            <w:r w:rsidR="00F555CF">
              <w:rPr>
                <w:rFonts w:eastAsia="Times New Roman" w:cs="Arial"/>
                <w:szCs w:val="20"/>
                <w:lang w:eastAsia="en-US"/>
              </w:rPr>
              <w:t xml:space="preserve"> des Projekts oder Vorhabens</w:t>
            </w:r>
          </w:p>
        </w:tc>
        <w:tc>
          <w:tcPr>
            <w:tcW w:w="2100" w:type="dxa"/>
          </w:tcPr>
          <w:p w14:paraId="5DEF57C2"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Bezeichnung</w:t>
            </w:r>
          </w:p>
        </w:tc>
        <w:tc>
          <w:tcPr>
            <w:tcW w:w="980" w:type="dxa"/>
          </w:tcPr>
          <w:p w14:paraId="420691A8" w14:textId="77777777" w:rsidR="00042ADC" w:rsidRDefault="00042ADC" w:rsidP="0069699F">
            <w:pPr>
              <w:keepNext/>
              <w:tabs>
                <w:tab w:val="left" w:pos="709"/>
              </w:tabs>
              <w:spacing w:before="60"/>
              <w:rPr>
                <w:rFonts w:eastAsia="Times New Roman" w:cs="Arial"/>
                <w:lang w:eastAsia="en-US"/>
              </w:rPr>
            </w:pPr>
            <w:r>
              <w:rPr>
                <w:rFonts w:eastAsia="Times New Roman" w:cs="Arial"/>
                <w:lang w:eastAsia="en-US"/>
              </w:rPr>
              <w:t>CO</w:t>
            </w:r>
            <w:r>
              <w:rPr>
                <w:rFonts w:eastAsia="Times New Roman" w:cs="Arial"/>
                <w:vertAlign w:val="subscript"/>
                <w:lang w:eastAsia="en-US"/>
              </w:rPr>
              <w:t>2</w:t>
            </w:r>
          </w:p>
        </w:tc>
        <w:tc>
          <w:tcPr>
            <w:tcW w:w="1146" w:type="dxa"/>
          </w:tcPr>
          <w:p w14:paraId="110EAE41"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ja /nein</w:t>
            </w:r>
          </w:p>
        </w:tc>
        <w:tc>
          <w:tcPr>
            <w:tcW w:w="4111" w:type="dxa"/>
          </w:tcPr>
          <w:p w14:paraId="39AFD41C" w14:textId="77777777" w:rsidR="00042ADC" w:rsidRDefault="00042ADC" w:rsidP="00042ADC">
            <w:pPr>
              <w:keepNext/>
              <w:tabs>
                <w:tab w:val="left" w:pos="709"/>
              </w:tabs>
              <w:spacing w:before="60"/>
              <w:rPr>
                <w:rFonts w:eastAsia="Times New Roman" w:cs="Arial"/>
                <w:i/>
                <w:color w:val="808080" w:themeColor="background1" w:themeShade="80"/>
                <w:lang w:eastAsia="en-US"/>
              </w:rPr>
            </w:pPr>
            <w:r w:rsidRPr="002B6AB0">
              <w:rPr>
                <w:rFonts w:eastAsia="Times New Roman" w:cs="Arial"/>
                <w:i/>
                <w:color w:val="808080" w:themeColor="background1" w:themeShade="80"/>
                <w:lang w:eastAsia="en-US"/>
              </w:rPr>
              <w:t>Direkte / indirekte Emissionsquelle</w:t>
            </w:r>
          </w:p>
          <w:p w14:paraId="7B3FAD61" w14:textId="2968F989" w:rsidR="00042ADC" w:rsidRDefault="00042ADC" w:rsidP="00042ADC">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Beschreibung</w:t>
            </w:r>
          </w:p>
        </w:tc>
      </w:tr>
      <w:tr w:rsidR="00042ADC" w14:paraId="072A3EA6" w14:textId="77777777" w:rsidTr="00A04C6B">
        <w:trPr>
          <w:trHeight w:val="544"/>
        </w:trPr>
        <w:tc>
          <w:tcPr>
            <w:tcW w:w="877" w:type="dxa"/>
            <w:vMerge/>
          </w:tcPr>
          <w:p w14:paraId="656E77E5" w14:textId="77777777" w:rsidR="00042ADC" w:rsidRDefault="00042ADC" w:rsidP="0069699F">
            <w:pPr>
              <w:keepNext/>
              <w:tabs>
                <w:tab w:val="left" w:pos="709"/>
              </w:tabs>
              <w:rPr>
                <w:rFonts w:eastAsia="Times New Roman" w:cs="Arial"/>
                <w:lang w:eastAsia="en-US"/>
              </w:rPr>
            </w:pPr>
          </w:p>
        </w:tc>
        <w:tc>
          <w:tcPr>
            <w:tcW w:w="2100" w:type="dxa"/>
          </w:tcPr>
          <w:p w14:paraId="59FA87D2"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Bezeichnung</w:t>
            </w:r>
          </w:p>
        </w:tc>
        <w:tc>
          <w:tcPr>
            <w:tcW w:w="980" w:type="dxa"/>
          </w:tcPr>
          <w:p w14:paraId="7B397840" w14:textId="77777777" w:rsidR="00042ADC" w:rsidRDefault="00042ADC" w:rsidP="0069699F">
            <w:pPr>
              <w:keepNext/>
              <w:tabs>
                <w:tab w:val="left" w:pos="709"/>
              </w:tabs>
              <w:spacing w:before="60"/>
              <w:rPr>
                <w:rFonts w:eastAsia="Times New Roman" w:cs="Arial"/>
                <w:lang w:eastAsia="en-US"/>
              </w:rPr>
            </w:pPr>
            <w:r>
              <w:rPr>
                <w:rFonts w:eastAsia="Times New Roman" w:cs="Arial"/>
                <w:lang w:eastAsia="en-US"/>
              </w:rPr>
              <w:t>CH</w:t>
            </w:r>
            <w:r>
              <w:rPr>
                <w:rFonts w:eastAsia="Times New Roman" w:cs="Arial"/>
                <w:vertAlign w:val="subscript"/>
                <w:lang w:eastAsia="en-US"/>
              </w:rPr>
              <w:t>4</w:t>
            </w:r>
          </w:p>
        </w:tc>
        <w:tc>
          <w:tcPr>
            <w:tcW w:w="1146" w:type="dxa"/>
          </w:tcPr>
          <w:p w14:paraId="66C71DD8"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ja /nein</w:t>
            </w:r>
          </w:p>
        </w:tc>
        <w:tc>
          <w:tcPr>
            <w:tcW w:w="4111" w:type="dxa"/>
          </w:tcPr>
          <w:p w14:paraId="39EF3373" w14:textId="77777777" w:rsidR="00042ADC" w:rsidRDefault="00042ADC" w:rsidP="00042ADC">
            <w:pPr>
              <w:keepNext/>
              <w:tabs>
                <w:tab w:val="left" w:pos="709"/>
              </w:tabs>
              <w:spacing w:before="60"/>
              <w:rPr>
                <w:rFonts w:eastAsia="Times New Roman" w:cs="Arial"/>
                <w:i/>
                <w:color w:val="808080" w:themeColor="background1" w:themeShade="80"/>
                <w:lang w:eastAsia="en-US"/>
              </w:rPr>
            </w:pPr>
            <w:r w:rsidRPr="002B6AB0">
              <w:rPr>
                <w:rFonts w:eastAsia="Times New Roman" w:cs="Arial"/>
                <w:i/>
                <w:color w:val="808080" w:themeColor="background1" w:themeShade="80"/>
                <w:lang w:eastAsia="en-US"/>
              </w:rPr>
              <w:t>Direkte / indirekte Emissionsquelle</w:t>
            </w:r>
          </w:p>
          <w:p w14:paraId="7FD0C533" w14:textId="289593DA" w:rsidR="00042ADC" w:rsidRDefault="00042ADC" w:rsidP="00042ADC">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Beschreibung</w:t>
            </w:r>
          </w:p>
        </w:tc>
      </w:tr>
      <w:tr w:rsidR="00042ADC" w14:paraId="66CBB01B" w14:textId="77777777" w:rsidTr="00A04C6B">
        <w:trPr>
          <w:trHeight w:val="530"/>
        </w:trPr>
        <w:tc>
          <w:tcPr>
            <w:tcW w:w="877" w:type="dxa"/>
            <w:vMerge/>
          </w:tcPr>
          <w:p w14:paraId="7AB2295D" w14:textId="77777777" w:rsidR="00042ADC" w:rsidRDefault="00042ADC" w:rsidP="0069699F">
            <w:pPr>
              <w:keepNext/>
              <w:tabs>
                <w:tab w:val="left" w:pos="709"/>
              </w:tabs>
              <w:rPr>
                <w:rFonts w:eastAsia="Times New Roman" w:cs="Arial"/>
                <w:lang w:eastAsia="en-US"/>
              </w:rPr>
            </w:pPr>
          </w:p>
        </w:tc>
        <w:tc>
          <w:tcPr>
            <w:tcW w:w="2100" w:type="dxa"/>
          </w:tcPr>
          <w:p w14:paraId="1FE9C46E"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Bezeichnung</w:t>
            </w:r>
          </w:p>
        </w:tc>
        <w:tc>
          <w:tcPr>
            <w:tcW w:w="980" w:type="dxa"/>
          </w:tcPr>
          <w:p w14:paraId="66217C50" w14:textId="77777777" w:rsidR="00042ADC" w:rsidRDefault="00042ADC" w:rsidP="0069699F">
            <w:pPr>
              <w:keepNext/>
              <w:tabs>
                <w:tab w:val="left" w:pos="709"/>
              </w:tabs>
              <w:spacing w:before="60"/>
              <w:rPr>
                <w:rFonts w:eastAsia="Times New Roman" w:cs="Arial"/>
                <w:lang w:eastAsia="en-US"/>
              </w:rPr>
            </w:pPr>
            <w:r>
              <w:rPr>
                <w:rFonts w:eastAsia="Times New Roman" w:cs="Arial"/>
                <w:lang w:eastAsia="en-US"/>
              </w:rPr>
              <w:t>N</w:t>
            </w:r>
            <w:r>
              <w:rPr>
                <w:rFonts w:eastAsia="Times New Roman" w:cs="Arial"/>
                <w:vertAlign w:val="subscript"/>
                <w:lang w:eastAsia="en-US"/>
              </w:rPr>
              <w:t>2</w:t>
            </w:r>
            <w:r>
              <w:rPr>
                <w:rFonts w:eastAsia="Times New Roman" w:cs="Arial"/>
                <w:lang w:eastAsia="en-US"/>
              </w:rPr>
              <w:t>O</w:t>
            </w:r>
          </w:p>
        </w:tc>
        <w:tc>
          <w:tcPr>
            <w:tcW w:w="1146" w:type="dxa"/>
          </w:tcPr>
          <w:p w14:paraId="2DAAE66D"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ja /nein</w:t>
            </w:r>
          </w:p>
        </w:tc>
        <w:tc>
          <w:tcPr>
            <w:tcW w:w="4111" w:type="dxa"/>
          </w:tcPr>
          <w:p w14:paraId="31A0C5B9" w14:textId="77777777" w:rsidR="00042ADC" w:rsidRDefault="00042ADC" w:rsidP="00042ADC">
            <w:pPr>
              <w:keepNext/>
              <w:tabs>
                <w:tab w:val="left" w:pos="709"/>
              </w:tabs>
              <w:spacing w:before="60"/>
              <w:rPr>
                <w:rFonts w:eastAsia="Times New Roman" w:cs="Arial"/>
                <w:i/>
                <w:color w:val="808080" w:themeColor="background1" w:themeShade="80"/>
                <w:lang w:eastAsia="en-US"/>
              </w:rPr>
            </w:pPr>
            <w:r w:rsidRPr="002B6AB0">
              <w:rPr>
                <w:rFonts w:eastAsia="Times New Roman" w:cs="Arial"/>
                <w:i/>
                <w:color w:val="808080" w:themeColor="background1" w:themeShade="80"/>
                <w:lang w:eastAsia="en-US"/>
              </w:rPr>
              <w:t>Direkte / indirekte Emissionsquelle</w:t>
            </w:r>
          </w:p>
          <w:p w14:paraId="1056A384" w14:textId="7FCE12F5" w:rsidR="00042ADC" w:rsidRDefault="00042ADC" w:rsidP="00042ADC">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Beschreibung</w:t>
            </w:r>
          </w:p>
        </w:tc>
      </w:tr>
      <w:tr w:rsidR="00042ADC" w14:paraId="2A539034" w14:textId="77777777" w:rsidTr="00A04C6B">
        <w:trPr>
          <w:trHeight w:val="473"/>
        </w:trPr>
        <w:tc>
          <w:tcPr>
            <w:tcW w:w="877" w:type="dxa"/>
            <w:vMerge/>
          </w:tcPr>
          <w:p w14:paraId="2F2FDBA5" w14:textId="77777777" w:rsidR="00042ADC" w:rsidRDefault="00042ADC" w:rsidP="0069699F">
            <w:pPr>
              <w:keepNext/>
              <w:tabs>
                <w:tab w:val="left" w:pos="709"/>
              </w:tabs>
              <w:rPr>
                <w:rFonts w:eastAsia="Times New Roman" w:cs="Arial"/>
                <w:lang w:eastAsia="en-US"/>
              </w:rPr>
            </w:pPr>
          </w:p>
        </w:tc>
        <w:tc>
          <w:tcPr>
            <w:tcW w:w="2100" w:type="dxa"/>
          </w:tcPr>
          <w:p w14:paraId="5A0A08A1"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Bezeichnung</w:t>
            </w:r>
          </w:p>
        </w:tc>
        <w:tc>
          <w:tcPr>
            <w:tcW w:w="980" w:type="dxa"/>
          </w:tcPr>
          <w:p w14:paraId="4DF9F176" w14:textId="77777777" w:rsidR="00042ADC" w:rsidRDefault="00042ADC" w:rsidP="0069699F">
            <w:pPr>
              <w:keepNext/>
              <w:tabs>
                <w:tab w:val="left" w:pos="709"/>
              </w:tabs>
              <w:spacing w:before="60"/>
              <w:rPr>
                <w:rFonts w:eastAsia="Times New Roman" w:cs="Arial"/>
                <w:i/>
                <w:color w:val="808080" w:themeColor="background1" w:themeShade="80"/>
                <w:lang w:eastAsia="en-US"/>
              </w:rPr>
            </w:pPr>
            <w:r>
              <w:rPr>
                <w:rFonts w:eastAsia="Times New Roman" w:cs="Arial"/>
                <w:i/>
                <w:color w:val="808080" w:themeColor="background1" w:themeShade="80"/>
                <w:lang w:eastAsia="en-US"/>
              </w:rPr>
              <w:t>andere</w:t>
            </w:r>
          </w:p>
        </w:tc>
        <w:tc>
          <w:tcPr>
            <w:tcW w:w="1146" w:type="dxa"/>
          </w:tcPr>
          <w:p w14:paraId="08B12811" w14:textId="77777777" w:rsidR="00042ADC" w:rsidRDefault="00042ADC" w:rsidP="0069699F">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ja /nein</w:t>
            </w:r>
          </w:p>
        </w:tc>
        <w:tc>
          <w:tcPr>
            <w:tcW w:w="4111" w:type="dxa"/>
          </w:tcPr>
          <w:p w14:paraId="2860C05E" w14:textId="77777777" w:rsidR="00042ADC" w:rsidRDefault="00042ADC" w:rsidP="00042ADC">
            <w:pPr>
              <w:keepNext/>
              <w:tabs>
                <w:tab w:val="left" w:pos="709"/>
              </w:tabs>
              <w:spacing w:before="60"/>
              <w:rPr>
                <w:rFonts w:eastAsia="Times New Roman" w:cs="Arial"/>
                <w:i/>
                <w:color w:val="808080" w:themeColor="background1" w:themeShade="80"/>
                <w:lang w:eastAsia="en-US"/>
              </w:rPr>
            </w:pPr>
            <w:r w:rsidRPr="002B6AB0">
              <w:rPr>
                <w:rFonts w:eastAsia="Times New Roman" w:cs="Arial"/>
                <w:i/>
                <w:color w:val="808080" w:themeColor="background1" w:themeShade="80"/>
                <w:lang w:eastAsia="en-US"/>
              </w:rPr>
              <w:t>Direkte / indirekte Emissionsquelle</w:t>
            </w:r>
          </w:p>
          <w:p w14:paraId="0F5AD2BF" w14:textId="22C08D73" w:rsidR="00042ADC" w:rsidRDefault="00042ADC" w:rsidP="00042ADC">
            <w:pPr>
              <w:keepNext/>
              <w:tabs>
                <w:tab w:val="left" w:pos="709"/>
              </w:tabs>
              <w:spacing w:before="60"/>
              <w:rPr>
                <w:rFonts w:eastAsia="Times New Roman" w:cs="Arial"/>
                <w:lang w:eastAsia="en-US"/>
              </w:rPr>
            </w:pPr>
            <w:r>
              <w:rPr>
                <w:rFonts w:eastAsia="Times New Roman" w:cs="Arial"/>
                <w:i/>
                <w:color w:val="808080" w:themeColor="background1" w:themeShade="80"/>
                <w:lang w:eastAsia="en-US"/>
              </w:rPr>
              <w:t>Beschreibung</w:t>
            </w:r>
          </w:p>
        </w:tc>
      </w:tr>
    </w:tbl>
    <w:p w14:paraId="62CFD1D0" w14:textId="77777777" w:rsidR="00F42A41" w:rsidRDefault="00F42A41" w:rsidP="00042B4D">
      <w:pPr>
        <w:rPr>
          <w:rFonts w:eastAsia="Times New Roman"/>
          <w:lang w:eastAsia="en-US"/>
        </w:rPr>
      </w:pPr>
    </w:p>
    <w:p w14:paraId="2827F7D7" w14:textId="77777777" w:rsidR="00042B4D" w:rsidRDefault="00042B4D" w:rsidP="00042B4D">
      <w:pPr>
        <w:rPr>
          <w:rFonts w:eastAsia="Times New Roman"/>
          <w:lang w:eastAsia="en-US"/>
        </w:rPr>
      </w:pPr>
    </w:p>
    <w:p w14:paraId="197A1D9B" w14:textId="77777777" w:rsidR="00F140E5" w:rsidRDefault="00F140E5" w:rsidP="00D1784F">
      <w:pPr>
        <w:pStyle w:val="berschrift2"/>
        <w:rPr>
          <w:rFonts w:eastAsia="Times New Roman"/>
        </w:rPr>
      </w:pPr>
      <w:bookmarkStart w:id="88" w:name="_Ref526324805"/>
      <w:bookmarkStart w:id="89" w:name="_Ref526325147"/>
      <w:bookmarkStart w:id="90" w:name="_Toc526325950"/>
      <w:r w:rsidRPr="00042B4D">
        <w:rPr>
          <w:rFonts w:eastAsia="Times New Roman"/>
        </w:rPr>
        <w:t>Einflussfaktoren</w:t>
      </w:r>
      <w:bookmarkEnd w:id="88"/>
      <w:bookmarkEnd w:id="89"/>
      <w:bookmarkEnd w:id="90"/>
    </w:p>
    <w:p w14:paraId="39130C69" w14:textId="53543B6B" w:rsidR="00C06982" w:rsidRDefault="00C06982" w:rsidP="00C06982">
      <w:pPr>
        <w:rPr>
          <w:rFonts w:eastAsia="Times New Roman" w:cs="Arial"/>
          <w:i/>
          <w:color w:val="808080" w:themeColor="background1" w:themeShade="80"/>
          <w:lang w:eastAsia="en-US"/>
        </w:rPr>
      </w:pPr>
      <w:r>
        <w:rPr>
          <w:rFonts w:eastAsia="Times New Roman" w:cs="Arial"/>
          <w:i/>
          <w:color w:val="808080" w:themeColor="background1" w:themeShade="80"/>
          <w:lang w:eastAsia="en-US"/>
        </w:rPr>
        <w:t>vgl. Mitteilung Abschnitt 4.2</w:t>
      </w:r>
      <w:r w:rsidR="00B531C7">
        <w:rPr>
          <w:rFonts w:eastAsia="Times New Roman" w:cs="Arial"/>
          <w:i/>
          <w:color w:val="808080" w:themeColor="background1" w:themeShade="80"/>
          <w:lang w:eastAsia="en-US"/>
        </w:rPr>
        <w:t xml:space="preserve"> sowie </w:t>
      </w:r>
      <w:r w:rsidR="00B531C7">
        <w:rPr>
          <w:rFonts w:eastAsia="Times New Roman" w:cs="Arial"/>
          <w:i/>
          <w:color w:val="808080" w:themeColor="background1" w:themeShade="80"/>
        </w:rPr>
        <w:t>Anhang J Tabelle 4 (ID 3.2)</w:t>
      </w:r>
    </w:p>
    <w:p w14:paraId="1A333208" w14:textId="77777777" w:rsidR="00C06982" w:rsidRDefault="00C06982" w:rsidP="00F140E5">
      <w:pPr>
        <w:rPr>
          <w:rFonts w:eastAsia="Times New Roman" w:cs="Arial"/>
          <w:i/>
          <w:color w:val="808080" w:themeColor="background1" w:themeShade="80"/>
        </w:rPr>
      </w:pPr>
    </w:p>
    <w:p w14:paraId="7CCE78E1" w14:textId="39A6A9C4" w:rsidR="00F140E5" w:rsidRPr="00A04C6B" w:rsidRDefault="00F140E5" w:rsidP="00F140E5">
      <w:r w:rsidRPr="00A04C6B">
        <w:rPr>
          <w:rFonts w:eastAsia="Times New Roman" w:cs="Arial"/>
          <w:i/>
          <w:color w:val="808080" w:themeColor="background1" w:themeShade="80"/>
        </w:rPr>
        <w:t>Identifikation und Beschreibung möglicher Einflussfaktoren</w:t>
      </w:r>
      <w:r w:rsidR="00C06982" w:rsidRPr="00A04C6B">
        <w:rPr>
          <w:rFonts w:eastAsia="Times New Roman" w:cs="Arial"/>
          <w:i/>
          <w:color w:val="808080" w:themeColor="background1" w:themeShade="80"/>
        </w:rPr>
        <w:t>, welche die Projekt</w:t>
      </w:r>
      <w:r w:rsidR="00F555CF" w:rsidRPr="00A04C6B">
        <w:rPr>
          <w:rFonts w:eastAsia="Times New Roman" w:cs="Arial"/>
          <w:i/>
          <w:color w:val="808080" w:themeColor="background1" w:themeShade="80"/>
        </w:rPr>
        <w:t>emissionen bzw. die Emissionen der Vorhaben des</w:t>
      </w:r>
      <w:r w:rsidR="00C06982" w:rsidRPr="00A04C6B">
        <w:rPr>
          <w:rFonts w:eastAsia="Times New Roman" w:cs="Arial"/>
          <w:i/>
          <w:color w:val="808080" w:themeColor="background1" w:themeShade="80"/>
        </w:rPr>
        <w:t xml:space="preserve"> Programm</w:t>
      </w:r>
      <w:r w:rsidR="00F555CF" w:rsidRPr="00A04C6B">
        <w:rPr>
          <w:rFonts w:eastAsia="Times New Roman" w:cs="Arial"/>
          <w:i/>
          <w:color w:val="808080" w:themeColor="background1" w:themeShade="80"/>
        </w:rPr>
        <w:t>s</w:t>
      </w:r>
      <w:r w:rsidR="00C06982" w:rsidRPr="00A04C6B">
        <w:rPr>
          <w:rFonts w:eastAsia="Times New Roman" w:cs="Arial"/>
          <w:i/>
          <w:color w:val="808080" w:themeColor="background1" w:themeShade="80"/>
        </w:rPr>
        <w:t xml:space="preserve"> oder die Referenzentwicklung mutmasslich beeinflussen</w:t>
      </w:r>
      <w:r w:rsidR="00042ADC" w:rsidRPr="00A04C6B">
        <w:rPr>
          <w:rFonts w:eastAsia="Times New Roman" w:cs="Arial"/>
          <w:i/>
          <w:color w:val="808080" w:themeColor="background1" w:themeShade="80"/>
        </w:rPr>
        <w:t>.</w:t>
      </w:r>
    </w:p>
    <w:p w14:paraId="61F992EE" w14:textId="77777777" w:rsidR="00F140E5" w:rsidRDefault="00F140E5" w:rsidP="00042B4D">
      <w:pPr>
        <w:rPr>
          <w:rFonts w:eastAsia="Times New Roman"/>
          <w:lang w:eastAsia="en-US"/>
        </w:rPr>
      </w:pPr>
    </w:p>
    <w:p w14:paraId="3E868E86" w14:textId="77777777" w:rsidR="00F140E5" w:rsidRDefault="00F140E5" w:rsidP="00042B4D">
      <w:pPr>
        <w:rPr>
          <w:rFonts w:eastAsia="Times New Roman"/>
          <w:lang w:eastAsia="en-US"/>
        </w:rPr>
      </w:pPr>
    </w:p>
    <w:p w14:paraId="31B3B42A" w14:textId="77777777" w:rsidR="00357260" w:rsidRDefault="00042B4D" w:rsidP="00D1784F">
      <w:pPr>
        <w:pStyle w:val="berschrift2"/>
        <w:rPr>
          <w:rFonts w:eastAsia="Times New Roman"/>
        </w:rPr>
      </w:pPr>
      <w:bookmarkStart w:id="91" w:name="_Toc526325951"/>
      <w:r w:rsidRPr="00042B4D">
        <w:rPr>
          <w:rFonts w:eastAsia="Times New Roman"/>
        </w:rPr>
        <w:t>Leakage</w:t>
      </w:r>
      <w:bookmarkEnd w:id="91"/>
    </w:p>
    <w:p w14:paraId="4437D002" w14:textId="5B47AEA0" w:rsidR="00357260" w:rsidRDefault="00357260" w:rsidP="00357260">
      <w:pPr>
        <w:rPr>
          <w:rFonts w:eastAsia="Times New Roman" w:cs="Arial"/>
          <w:i/>
          <w:color w:val="808080" w:themeColor="background1" w:themeShade="80"/>
          <w:lang w:eastAsia="en-US"/>
        </w:rPr>
      </w:pPr>
      <w:r>
        <w:rPr>
          <w:rFonts w:eastAsia="Times New Roman" w:cs="Arial"/>
          <w:i/>
          <w:color w:val="808080" w:themeColor="background1" w:themeShade="80"/>
          <w:lang w:eastAsia="en-US"/>
        </w:rPr>
        <w:t>vgl. Mitteilung Abschnitt 4.1</w:t>
      </w:r>
      <w:r w:rsidR="000D38A4">
        <w:rPr>
          <w:rFonts w:eastAsia="Times New Roman" w:cs="Arial"/>
          <w:i/>
          <w:color w:val="808080" w:themeColor="background1" w:themeShade="80"/>
          <w:lang w:eastAsia="en-US"/>
        </w:rPr>
        <w:t xml:space="preserve"> sowie </w:t>
      </w:r>
      <w:r w:rsidR="000D38A4">
        <w:rPr>
          <w:rFonts w:eastAsia="Times New Roman" w:cs="Arial"/>
          <w:i/>
          <w:color w:val="808080" w:themeColor="background1" w:themeShade="80"/>
        </w:rPr>
        <w:t>Anhang J Kasten 2</w:t>
      </w:r>
    </w:p>
    <w:p w14:paraId="205BBCC3" w14:textId="561379E3" w:rsidR="00042B4D" w:rsidRPr="00E520E1" w:rsidRDefault="00042B4D" w:rsidP="00042B4D">
      <w:pPr>
        <w:rPr>
          <w:rFonts w:eastAsia="Times New Roman"/>
          <w:b/>
          <w:color w:val="808080" w:themeColor="background1" w:themeShade="80"/>
          <w:lang w:eastAsia="en-US"/>
        </w:rPr>
      </w:pPr>
    </w:p>
    <w:p w14:paraId="7A654D84" w14:textId="1DDACC39" w:rsidR="00042B4D" w:rsidRDefault="00042B4D" w:rsidP="00042B4D">
      <w:pPr>
        <w:rPr>
          <w:rFonts w:eastAsia="Times New Roman" w:cs="Arial"/>
          <w:i/>
          <w:color w:val="808080" w:themeColor="background1" w:themeShade="80"/>
        </w:rPr>
      </w:pPr>
      <w:r>
        <w:rPr>
          <w:rFonts w:eastAsia="Times New Roman" w:cs="Arial"/>
          <w:i/>
          <w:color w:val="808080" w:themeColor="background1" w:themeShade="80"/>
        </w:rPr>
        <w:t>Kurze Beschreibung möglicher Verlagerungen von Emissionen, beziehungsweise kurze Erklärung dazu, weshalb keine Verlagerung erwartet wird.</w:t>
      </w:r>
    </w:p>
    <w:p w14:paraId="3CCEE837" w14:textId="77777777" w:rsidR="00F42A41" w:rsidRDefault="00F42A41" w:rsidP="00042B4D"/>
    <w:p w14:paraId="11ED64E8" w14:textId="77777777" w:rsidR="00974F51" w:rsidRDefault="00974F51" w:rsidP="00042B4D"/>
    <w:p w14:paraId="3536371A" w14:textId="35A71FF3" w:rsidR="00F42A41" w:rsidRDefault="00F42A41" w:rsidP="00D1784F">
      <w:pPr>
        <w:pStyle w:val="berschrift2"/>
        <w:rPr>
          <w:rFonts w:eastAsia="Times New Roman"/>
          <w:lang w:eastAsia="en-US"/>
        </w:rPr>
      </w:pPr>
      <w:bookmarkStart w:id="92" w:name="_Toc419137459"/>
      <w:bookmarkStart w:id="93" w:name="_Toc526325952"/>
      <w:r>
        <w:rPr>
          <w:rFonts w:eastAsia="Times New Roman"/>
          <w:lang w:eastAsia="en-US"/>
        </w:rPr>
        <w:t>Projektemissionen</w:t>
      </w:r>
      <w:bookmarkEnd w:id="92"/>
      <w:r w:rsidR="00F555CF">
        <w:rPr>
          <w:rFonts w:eastAsia="Times New Roman"/>
          <w:lang w:eastAsia="en-US"/>
        </w:rPr>
        <w:t>/Emissionen der Vorhaben</w:t>
      </w:r>
      <w:bookmarkEnd w:id="93"/>
    </w:p>
    <w:p w14:paraId="5432F6AE" w14:textId="5AE694C4" w:rsidR="00357260" w:rsidRDefault="00357260" w:rsidP="00357260">
      <w:pPr>
        <w:rPr>
          <w:rFonts w:eastAsia="Times New Roman" w:cs="Arial"/>
          <w:i/>
          <w:color w:val="808080" w:themeColor="background1" w:themeShade="80"/>
        </w:rPr>
      </w:pPr>
      <w:r>
        <w:rPr>
          <w:rFonts w:eastAsia="Times New Roman" w:cs="Arial"/>
          <w:i/>
          <w:color w:val="808080" w:themeColor="background1" w:themeShade="80"/>
          <w:lang w:eastAsia="en-US"/>
        </w:rPr>
        <w:t>vgl. Mitteilung Abschnitt 4.3</w:t>
      </w:r>
      <w:r w:rsidR="00B531C7" w:rsidRPr="00B531C7">
        <w:rPr>
          <w:rFonts w:eastAsia="Times New Roman" w:cs="Arial"/>
          <w:i/>
          <w:color w:val="808080" w:themeColor="background1" w:themeShade="80"/>
          <w:lang w:eastAsia="en-US"/>
        </w:rPr>
        <w:t xml:space="preserve"> </w:t>
      </w:r>
      <w:r w:rsidR="00B531C7">
        <w:rPr>
          <w:rFonts w:eastAsia="Times New Roman" w:cs="Arial"/>
          <w:i/>
          <w:color w:val="808080" w:themeColor="background1" w:themeShade="80"/>
          <w:lang w:eastAsia="en-US"/>
        </w:rPr>
        <w:t xml:space="preserve">sowie </w:t>
      </w:r>
      <w:r w:rsidR="00B531C7">
        <w:rPr>
          <w:rFonts w:eastAsia="Times New Roman" w:cs="Arial"/>
          <w:i/>
          <w:color w:val="808080" w:themeColor="background1" w:themeShade="80"/>
        </w:rPr>
        <w:t>Anhang J Tabelle 4 (ID 3.3.2 ff)</w:t>
      </w:r>
    </w:p>
    <w:p w14:paraId="108D5C3C" w14:textId="77777777" w:rsidR="00974F51" w:rsidRDefault="00974F51" w:rsidP="00357260">
      <w:pPr>
        <w:rPr>
          <w:rFonts w:eastAsia="Times New Roman" w:cs="Arial"/>
          <w:i/>
          <w:color w:val="808080" w:themeColor="background1" w:themeShade="80"/>
          <w:lang w:eastAsia="en-US"/>
        </w:rPr>
      </w:pPr>
    </w:p>
    <w:p w14:paraId="19BEA3E0" w14:textId="2C525C07" w:rsidR="00F140E5" w:rsidRPr="00F140E5" w:rsidRDefault="00F140E5" w:rsidP="00F140E5">
      <w:pPr>
        <w:pStyle w:val="Listenabsatz"/>
        <w:numPr>
          <w:ilvl w:val="0"/>
          <w:numId w:val="18"/>
        </w:numPr>
        <w:rPr>
          <w:color w:val="808080" w:themeColor="background1" w:themeShade="80"/>
          <w:lang w:eastAsia="en-US"/>
        </w:rPr>
      </w:pPr>
      <w:r>
        <w:rPr>
          <w:rFonts w:eastAsia="Times New Roman" w:cs="Arial"/>
          <w:i/>
          <w:color w:val="808080" w:themeColor="background1" w:themeShade="80"/>
          <w:lang w:eastAsia="en-US"/>
        </w:rPr>
        <w:t xml:space="preserve">Formel zur </w:t>
      </w:r>
      <w:r w:rsidRPr="00F140E5">
        <w:rPr>
          <w:rFonts w:eastAsia="Times New Roman" w:cs="Arial"/>
          <w:i/>
          <w:color w:val="808080" w:themeColor="background1" w:themeShade="80"/>
          <w:lang w:eastAsia="en-US"/>
        </w:rPr>
        <w:t>Berechnung der Projektemissionen</w:t>
      </w:r>
      <w:r w:rsidR="00F555CF">
        <w:rPr>
          <w:rFonts w:eastAsia="Times New Roman" w:cs="Arial"/>
          <w:i/>
          <w:color w:val="808080" w:themeColor="background1" w:themeShade="80"/>
          <w:lang w:eastAsia="en-US"/>
        </w:rPr>
        <w:t>/Emissionen der Vorhaben</w:t>
      </w:r>
    </w:p>
    <w:p w14:paraId="76069EEE" w14:textId="10792B41" w:rsidR="00F140E5" w:rsidRPr="00F140E5" w:rsidRDefault="00F140E5" w:rsidP="00F140E5">
      <w:pPr>
        <w:pStyle w:val="Listenabsatz"/>
        <w:numPr>
          <w:ilvl w:val="0"/>
          <w:numId w:val="18"/>
        </w:numPr>
        <w:rPr>
          <w:color w:val="808080" w:themeColor="background1" w:themeShade="80"/>
          <w:lang w:eastAsia="en-US"/>
        </w:rPr>
      </w:pPr>
      <w:r w:rsidRPr="00F140E5">
        <w:rPr>
          <w:rFonts w:eastAsia="Times New Roman" w:cs="Arial"/>
          <w:i/>
          <w:color w:val="808080" w:themeColor="background1" w:themeShade="80"/>
          <w:lang w:eastAsia="en-US"/>
        </w:rPr>
        <w:t xml:space="preserve">Erläuterungen zu Annahmen für </w:t>
      </w:r>
      <w:r w:rsidR="0000213D">
        <w:rPr>
          <w:rFonts w:eastAsia="Times New Roman" w:cs="Arial"/>
          <w:i/>
          <w:color w:val="808080" w:themeColor="background1" w:themeShade="80"/>
          <w:lang w:eastAsia="en-US"/>
        </w:rPr>
        <w:t>die</w:t>
      </w:r>
      <w:r w:rsidR="0000213D" w:rsidRPr="00F140E5">
        <w:rPr>
          <w:rFonts w:eastAsia="Times New Roman" w:cs="Arial"/>
          <w:i/>
          <w:color w:val="808080" w:themeColor="background1" w:themeShade="80"/>
          <w:lang w:eastAsia="en-US"/>
        </w:rPr>
        <w:t xml:space="preserve"> </w:t>
      </w:r>
      <w:r w:rsidRPr="00F140E5">
        <w:rPr>
          <w:rFonts w:eastAsia="Times New Roman" w:cs="Arial"/>
          <w:i/>
          <w:color w:val="808080" w:themeColor="background1" w:themeShade="80"/>
          <w:lang w:eastAsia="en-US"/>
        </w:rPr>
        <w:t xml:space="preserve">Parameter (entsprechende Belege unter Anhang </w:t>
      </w:r>
      <w:r w:rsidR="00160441">
        <w:rPr>
          <w:rFonts w:eastAsia="Times New Roman" w:cs="Arial"/>
          <w:i/>
          <w:color w:val="808080" w:themeColor="background1" w:themeShade="80"/>
          <w:lang w:eastAsia="en-US"/>
        </w:rPr>
        <w:fldChar w:fldCharType="begin"/>
      </w:r>
      <w:r w:rsidR="00160441">
        <w:rPr>
          <w:rFonts w:eastAsia="Times New Roman" w:cs="Arial"/>
          <w:i/>
          <w:color w:val="808080" w:themeColor="background1" w:themeShade="80"/>
          <w:lang w:eastAsia="en-US"/>
        </w:rPr>
        <w:instrText xml:space="preserve"> REF _Ref526318477 \r \h </w:instrText>
      </w:r>
      <w:r w:rsidR="00160441">
        <w:rPr>
          <w:rFonts w:eastAsia="Times New Roman" w:cs="Arial"/>
          <w:i/>
          <w:color w:val="808080" w:themeColor="background1" w:themeShade="80"/>
          <w:lang w:eastAsia="en-US"/>
        </w:rPr>
      </w:r>
      <w:r w:rsidR="00160441">
        <w:rPr>
          <w:rFonts w:eastAsia="Times New Roman" w:cs="Arial"/>
          <w:i/>
          <w:color w:val="808080" w:themeColor="background1" w:themeShade="80"/>
          <w:lang w:eastAsia="en-US"/>
        </w:rPr>
        <w:fldChar w:fldCharType="separate"/>
      </w:r>
      <w:r w:rsidR="009B535B">
        <w:rPr>
          <w:rFonts w:eastAsia="Times New Roman" w:cs="Arial"/>
          <w:i/>
          <w:color w:val="808080" w:themeColor="background1" w:themeShade="80"/>
          <w:lang w:eastAsia="en-US"/>
        </w:rPr>
        <w:t>A7</w:t>
      </w:r>
      <w:r w:rsidR="00160441">
        <w:rPr>
          <w:rFonts w:eastAsia="Times New Roman" w:cs="Arial"/>
          <w:i/>
          <w:color w:val="808080" w:themeColor="background1" w:themeShade="80"/>
          <w:lang w:eastAsia="en-US"/>
        </w:rPr>
        <w:fldChar w:fldCharType="end"/>
      </w:r>
      <w:r w:rsidRPr="00F140E5">
        <w:rPr>
          <w:rFonts w:eastAsia="Times New Roman" w:cs="Arial"/>
          <w:i/>
          <w:color w:val="808080" w:themeColor="background1" w:themeShade="80"/>
          <w:lang w:eastAsia="en-US"/>
        </w:rPr>
        <w:t xml:space="preserve"> beifügen)</w:t>
      </w:r>
    </w:p>
    <w:p w14:paraId="2AFCA267" w14:textId="6EA140B2" w:rsidR="00F140E5" w:rsidRPr="00F140E5" w:rsidRDefault="00F140E5" w:rsidP="00F140E5">
      <w:pPr>
        <w:pStyle w:val="Listenabsatz"/>
        <w:numPr>
          <w:ilvl w:val="0"/>
          <w:numId w:val="18"/>
        </w:numPr>
        <w:rPr>
          <w:color w:val="808080" w:themeColor="background1" w:themeShade="80"/>
          <w:lang w:eastAsia="en-US"/>
        </w:rPr>
      </w:pPr>
      <w:r w:rsidRPr="00F140E5">
        <w:rPr>
          <w:rFonts w:eastAsia="Times New Roman" w:cs="Arial"/>
          <w:i/>
          <w:color w:val="808080" w:themeColor="background1" w:themeShade="80"/>
          <w:lang w:eastAsia="en-US"/>
        </w:rPr>
        <w:t>Berechnung der Projektemissionen</w:t>
      </w:r>
      <w:r w:rsidR="00F555CF">
        <w:rPr>
          <w:rFonts w:eastAsia="Times New Roman" w:cs="Arial"/>
          <w:i/>
          <w:color w:val="808080" w:themeColor="background1" w:themeShade="80"/>
          <w:lang w:eastAsia="en-US"/>
        </w:rPr>
        <w:t>/Emissionen der Vorhaben</w:t>
      </w:r>
    </w:p>
    <w:p w14:paraId="3F217ADF" w14:textId="77777777" w:rsidR="00F140E5" w:rsidRDefault="00F140E5" w:rsidP="00042B4D">
      <w:pPr>
        <w:rPr>
          <w:lang w:eastAsia="en-US"/>
        </w:rPr>
      </w:pPr>
    </w:p>
    <w:p w14:paraId="32CEA171" w14:textId="77777777" w:rsidR="00F140E5" w:rsidRPr="00042B4D" w:rsidRDefault="00F140E5" w:rsidP="00042B4D">
      <w:pPr>
        <w:rPr>
          <w:lang w:eastAsia="en-US"/>
        </w:rPr>
      </w:pPr>
    </w:p>
    <w:p w14:paraId="370E2836" w14:textId="77777777" w:rsidR="00F42A41" w:rsidRDefault="00F42A41" w:rsidP="00D1784F">
      <w:pPr>
        <w:pStyle w:val="berschrift2"/>
        <w:rPr>
          <w:rFonts w:eastAsia="Times New Roman"/>
          <w:lang w:eastAsia="en-US"/>
        </w:rPr>
      </w:pPr>
      <w:bookmarkStart w:id="94" w:name="_Toc419137460"/>
      <w:bookmarkStart w:id="95" w:name="_Ref526324817"/>
      <w:bookmarkStart w:id="96" w:name="_Toc526325953"/>
      <w:r>
        <w:rPr>
          <w:rFonts w:eastAsia="Times New Roman"/>
          <w:lang w:eastAsia="en-US"/>
        </w:rPr>
        <w:t>Referenzentwicklung</w:t>
      </w:r>
      <w:bookmarkEnd w:id="94"/>
      <w:bookmarkEnd w:id="95"/>
      <w:bookmarkEnd w:id="96"/>
    </w:p>
    <w:p w14:paraId="67B2FB26" w14:textId="4859906E" w:rsidR="00B531C7" w:rsidRDefault="00B531C7" w:rsidP="00B531C7">
      <w:pPr>
        <w:rPr>
          <w:rFonts w:eastAsia="Times New Roman" w:cs="Arial"/>
          <w:i/>
          <w:color w:val="808080" w:themeColor="background1" w:themeShade="80"/>
          <w:lang w:eastAsia="en-US"/>
        </w:rPr>
      </w:pPr>
      <w:r>
        <w:rPr>
          <w:rFonts w:eastAsia="Times New Roman" w:cs="Arial"/>
          <w:i/>
          <w:color w:val="808080" w:themeColor="background1" w:themeShade="80"/>
          <w:lang w:eastAsia="en-US"/>
        </w:rPr>
        <w:t>vgl. Mitteilung Abschnitt 4.4 und 4.5</w:t>
      </w:r>
      <w:r w:rsidRPr="00B531C7">
        <w:rPr>
          <w:rFonts w:eastAsia="Times New Roman" w:cs="Arial"/>
          <w:i/>
          <w:color w:val="808080" w:themeColor="background1" w:themeShade="80"/>
          <w:lang w:eastAsia="en-US"/>
        </w:rPr>
        <w:t xml:space="preserve"> </w:t>
      </w:r>
      <w:r>
        <w:rPr>
          <w:rFonts w:eastAsia="Times New Roman" w:cs="Arial"/>
          <w:i/>
          <w:color w:val="808080" w:themeColor="background1" w:themeShade="80"/>
          <w:lang w:eastAsia="en-US"/>
        </w:rPr>
        <w:t xml:space="preserve">sowie </w:t>
      </w:r>
      <w:r>
        <w:rPr>
          <w:rFonts w:eastAsia="Times New Roman" w:cs="Arial"/>
          <w:i/>
          <w:color w:val="808080" w:themeColor="background1" w:themeShade="80"/>
        </w:rPr>
        <w:t>Anhang J Tabelle 4 (ID 3.3.2 ff)</w:t>
      </w:r>
    </w:p>
    <w:p w14:paraId="1116BB57" w14:textId="77777777" w:rsidR="00042B4D" w:rsidRDefault="00042B4D" w:rsidP="00042B4D">
      <w:pPr>
        <w:rPr>
          <w:lang w:eastAsia="en-US"/>
        </w:rPr>
      </w:pPr>
    </w:p>
    <w:p w14:paraId="368B7B18" w14:textId="04B30CBD" w:rsidR="00F140E5" w:rsidRPr="00F140E5" w:rsidRDefault="00F140E5" w:rsidP="00F140E5">
      <w:pPr>
        <w:pStyle w:val="Listenabsatz"/>
        <w:numPr>
          <w:ilvl w:val="0"/>
          <w:numId w:val="19"/>
        </w:numPr>
        <w:rPr>
          <w:color w:val="808080" w:themeColor="background1" w:themeShade="80"/>
          <w:lang w:eastAsia="en-US"/>
        </w:rPr>
      </w:pPr>
      <w:r w:rsidRPr="00F140E5">
        <w:rPr>
          <w:rFonts w:eastAsia="Times New Roman" w:cs="Arial"/>
          <w:i/>
          <w:color w:val="808080" w:themeColor="background1" w:themeShade="80"/>
          <w:lang w:eastAsia="en-US"/>
        </w:rPr>
        <w:t>Wie verändern sich Emissionsquellen und Einflussfaktoren im Referenzszenario gegenüber dem Projekt</w:t>
      </w:r>
      <w:r w:rsidR="00133E83">
        <w:rPr>
          <w:rFonts w:eastAsia="Times New Roman" w:cs="Arial"/>
          <w:i/>
          <w:color w:val="808080" w:themeColor="background1" w:themeShade="80"/>
          <w:lang w:eastAsia="en-US"/>
        </w:rPr>
        <w:t>-/Programm</w:t>
      </w:r>
      <w:r w:rsidRPr="00F140E5">
        <w:rPr>
          <w:rFonts w:eastAsia="Times New Roman" w:cs="Arial"/>
          <w:i/>
          <w:color w:val="808080" w:themeColor="background1" w:themeShade="80"/>
          <w:lang w:eastAsia="en-US"/>
        </w:rPr>
        <w:t>szenario?</w:t>
      </w:r>
    </w:p>
    <w:p w14:paraId="30525DD1" w14:textId="4918105D" w:rsidR="00F140E5" w:rsidRPr="00F140E5" w:rsidRDefault="00F140E5" w:rsidP="00F140E5">
      <w:pPr>
        <w:pStyle w:val="Listenabsatz"/>
        <w:numPr>
          <w:ilvl w:val="0"/>
          <w:numId w:val="19"/>
        </w:numPr>
        <w:rPr>
          <w:color w:val="808080" w:themeColor="background1" w:themeShade="80"/>
          <w:lang w:eastAsia="en-US"/>
        </w:rPr>
      </w:pPr>
      <w:r>
        <w:rPr>
          <w:rFonts w:eastAsia="Times New Roman" w:cs="Arial"/>
          <w:i/>
          <w:color w:val="808080" w:themeColor="background1" w:themeShade="80"/>
          <w:lang w:eastAsia="en-US"/>
        </w:rPr>
        <w:t>Formel zur Berechnung der Referenzentwicklung</w:t>
      </w:r>
    </w:p>
    <w:p w14:paraId="3B389BA6" w14:textId="4AA2FEE2" w:rsidR="00F140E5" w:rsidRPr="00F140E5" w:rsidRDefault="00F140E5" w:rsidP="00F140E5">
      <w:pPr>
        <w:pStyle w:val="Listenabsatz"/>
        <w:numPr>
          <w:ilvl w:val="0"/>
          <w:numId w:val="19"/>
        </w:numPr>
        <w:rPr>
          <w:color w:val="808080" w:themeColor="background1" w:themeShade="80"/>
          <w:lang w:eastAsia="en-US"/>
        </w:rPr>
      </w:pPr>
      <w:r>
        <w:rPr>
          <w:rFonts w:eastAsia="Times New Roman" w:cs="Arial"/>
          <w:i/>
          <w:color w:val="808080" w:themeColor="background1" w:themeShade="80"/>
          <w:lang w:eastAsia="en-US"/>
        </w:rPr>
        <w:t xml:space="preserve">Erläuterungen zu Annahmen für </w:t>
      </w:r>
      <w:r w:rsidR="00D04FBF">
        <w:rPr>
          <w:rFonts w:eastAsia="Times New Roman" w:cs="Arial"/>
          <w:i/>
          <w:color w:val="808080" w:themeColor="background1" w:themeShade="80"/>
          <w:lang w:eastAsia="en-US"/>
        </w:rPr>
        <w:t xml:space="preserve">die </w:t>
      </w:r>
      <w:r>
        <w:rPr>
          <w:rFonts w:eastAsia="Times New Roman" w:cs="Arial"/>
          <w:i/>
          <w:color w:val="808080" w:themeColor="background1" w:themeShade="80"/>
          <w:lang w:eastAsia="en-US"/>
        </w:rPr>
        <w:t xml:space="preserve">Parameter (entsprechende Belege unter Anhang </w:t>
      </w:r>
      <w:r w:rsidR="00160441">
        <w:rPr>
          <w:rFonts w:eastAsia="Times New Roman" w:cs="Arial"/>
          <w:i/>
          <w:color w:val="808080" w:themeColor="background1" w:themeShade="80"/>
          <w:lang w:eastAsia="en-US"/>
        </w:rPr>
        <w:fldChar w:fldCharType="begin"/>
      </w:r>
      <w:r w:rsidR="00160441">
        <w:rPr>
          <w:rFonts w:eastAsia="Times New Roman" w:cs="Arial"/>
          <w:i/>
          <w:color w:val="808080" w:themeColor="background1" w:themeShade="80"/>
          <w:lang w:eastAsia="en-US"/>
        </w:rPr>
        <w:instrText xml:space="preserve"> REF _Ref526318477 \r \h </w:instrText>
      </w:r>
      <w:r w:rsidR="00160441">
        <w:rPr>
          <w:rFonts w:eastAsia="Times New Roman" w:cs="Arial"/>
          <w:i/>
          <w:color w:val="808080" w:themeColor="background1" w:themeShade="80"/>
          <w:lang w:eastAsia="en-US"/>
        </w:rPr>
      </w:r>
      <w:r w:rsidR="00160441">
        <w:rPr>
          <w:rFonts w:eastAsia="Times New Roman" w:cs="Arial"/>
          <w:i/>
          <w:color w:val="808080" w:themeColor="background1" w:themeShade="80"/>
          <w:lang w:eastAsia="en-US"/>
        </w:rPr>
        <w:fldChar w:fldCharType="separate"/>
      </w:r>
      <w:r w:rsidR="009B535B">
        <w:rPr>
          <w:rFonts w:eastAsia="Times New Roman" w:cs="Arial"/>
          <w:i/>
          <w:color w:val="808080" w:themeColor="background1" w:themeShade="80"/>
          <w:lang w:eastAsia="en-US"/>
        </w:rPr>
        <w:t>A7</w:t>
      </w:r>
      <w:r w:rsidR="00160441">
        <w:rPr>
          <w:rFonts w:eastAsia="Times New Roman" w:cs="Arial"/>
          <w:i/>
          <w:color w:val="808080" w:themeColor="background1" w:themeShade="80"/>
          <w:lang w:eastAsia="en-US"/>
        </w:rPr>
        <w:fldChar w:fldCharType="end"/>
      </w:r>
      <w:r>
        <w:rPr>
          <w:rFonts w:eastAsia="Times New Roman" w:cs="Arial"/>
          <w:i/>
          <w:color w:val="808080" w:themeColor="background1" w:themeShade="80"/>
          <w:lang w:eastAsia="en-US"/>
        </w:rPr>
        <w:t xml:space="preserve"> beifügen).</w:t>
      </w:r>
    </w:p>
    <w:p w14:paraId="4B4271C2" w14:textId="63FC5DDD" w:rsidR="00F140E5" w:rsidRPr="00B531C7" w:rsidRDefault="00F140E5" w:rsidP="00F140E5">
      <w:pPr>
        <w:pStyle w:val="Listenabsatz"/>
        <w:numPr>
          <w:ilvl w:val="0"/>
          <w:numId w:val="19"/>
        </w:numPr>
        <w:rPr>
          <w:color w:val="808080" w:themeColor="background1" w:themeShade="80"/>
          <w:lang w:eastAsia="en-US"/>
        </w:rPr>
      </w:pPr>
      <w:r w:rsidRPr="00042B4D">
        <w:rPr>
          <w:rFonts w:eastAsia="Times New Roman" w:cs="Arial"/>
          <w:i/>
          <w:color w:val="808080" w:themeColor="background1" w:themeShade="80"/>
          <w:lang w:eastAsia="en-US"/>
        </w:rPr>
        <w:t>Berechnung der Referenzentwicklung</w:t>
      </w:r>
    </w:p>
    <w:p w14:paraId="5A63EF66" w14:textId="77777777" w:rsidR="00E51710" w:rsidRDefault="00E51710" w:rsidP="00E51710">
      <w:pPr>
        <w:rPr>
          <w:color w:val="808080" w:themeColor="background1" w:themeShade="80"/>
          <w:lang w:eastAsia="en-US"/>
        </w:rPr>
      </w:pPr>
    </w:p>
    <w:p w14:paraId="09D9F487" w14:textId="77777777" w:rsidR="00E51710" w:rsidRPr="00E51710" w:rsidRDefault="00E51710" w:rsidP="00E51710">
      <w:pPr>
        <w:rPr>
          <w:color w:val="808080" w:themeColor="background1" w:themeShade="80"/>
          <w:lang w:eastAsia="en-US"/>
        </w:rPr>
      </w:pPr>
    </w:p>
    <w:p w14:paraId="1A87E126" w14:textId="44ED5772" w:rsidR="00F42A41" w:rsidRDefault="006E2426" w:rsidP="00D1784F">
      <w:pPr>
        <w:pStyle w:val="berschrift2"/>
        <w:rPr>
          <w:rFonts w:eastAsia="Times New Roman"/>
          <w:lang w:eastAsia="en-US"/>
        </w:rPr>
      </w:pPr>
      <w:bookmarkStart w:id="97" w:name="_Toc419137461"/>
      <w:bookmarkStart w:id="98" w:name="_Ref430788689"/>
      <w:bookmarkStart w:id="99" w:name="_Ref526318419"/>
      <w:bookmarkStart w:id="100" w:name="_Ref526319016"/>
      <w:bookmarkStart w:id="101" w:name="_Toc526325954"/>
      <w:r>
        <w:rPr>
          <w:rFonts w:eastAsia="Times New Roman"/>
          <w:lang w:eastAsia="en-US"/>
        </w:rPr>
        <w:t>E</w:t>
      </w:r>
      <w:r w:rsidR="00F42A41">
        <w:rPr>
          <w:rFonts w:eastAsia="Times New Roman"/>
          <w:lang w:eastAsia="en-US"/>
        </w:rPr>
        <w:t>rwartete Emissionsverminderungen</w:t>
      </w:r>
      <w:bookmarkEnd w:id="97"/>
      <w:bookmarkEnd w:id="98"/>
      <w:r>
        <w:rPr>
          <w:rFonts w:eastAsia="Times New Roman"/>
          <w:lang w:eastAsia="en-US"/>
        </w:rPr>
        <w:t xml:space="preserve"> (ex-ante)</w:t>
      </w:r>
      <w:bookmarkEnd w:id="99"/>
      <w:bookmarkEnd w:id="100"/>
      <w:bookmarkEnd w:id="101"/>
    </w:p>
    <w:p w14:paraId="4C8C23D7" w14:textId="2C9DA073" w:rsidR="00B531C7" w:rsidRPr="00B531C7" w:rsidRDefault="00B531C7" w:rsidP="00B531C7">
      <w:pPr>
        <w:rPr>
          <w:lang w:eastAsia="en-US"/>
        </w:rPr>
      </w:pPr>
      <w:r>
        <w:rPr>
          <w:rFonts w:eastAsia="Times New Roman" w:cs="Arial"/>
          <w:i/>
          <w:color w:val="808080" w:themeColor="background1" w:themeShade="80"/>
          <w:lang w:eastAsia="en-US"/>
        </w:rPr>
        <w:t>vgl. Mitteilung Abschnitt 4.6</w:t>
      </w:r>
    </w:p>
    <w:p w14:paraId="44B55960" w14:textId="77777777" w:rsidR="00F140E5" w:rsidRDefault="00F140E5" w:rsidP="00F140E5">
      <w:pPr>
        <w:rPr>
          <w:lang w:eastAsia="en-US"/>
        </w:rPr>
      </w:pPr>
    </w:p>
    <w:p w14:paraId="6AF05CBB" w14:textId="67BA217D" w:rsidR="00C800F1" w:rsidRPr="00AF0DB2" w:rsidRDefault="00C800F1" w:rsidP="00F140E5">
      <w:pPr>
        <w:pStyle w:val="Listenabsatz"/>
        <w:numPr>
          <w:ilvl w:val="0"/>
          <w:numId w:val="20"/>
        </w:numPr>
        <w:rPr>
          <w:i/>
          <w:color w:val="808080" w:themeColor="background1" w:themeShade="80"/>
          <w:lang w:eastAsia="en-US"/>
        </w:rPr>
      </w:pPr>
      <w:r w:rsidRPr="00AF0DB2">
        <w:rPr>
          <w:i/>
          <w:color w:val="808080" w:themeColor="background1" w:themeShade="80"/>
          <w:lang w:eastAsia="en-US"/>
        </w:rPr>
        <w:t xml:space="preserve">Nach Möglichkeit sollte hier die gleiche Formel verwendet werden, wie in der ex-post Berechnung (siehe </w:t>
      </w:r>
      <w:r w:rsidRPr="00AF0DB2">
        <w:rPr>
          <w:i/>
          <w:color w:val="808080" w:themeColor="background1" w:themeShade="80"/>
          <w:lang w:eastAsia="en-US"/>
        </w:rPr>
        <w:fldChar w:fldCharType="begin"/>
      </w:r>
      <w:r w:rsidRPr="00AF0DB2">
        <w:rPr>
          <w:i/>
          <w:color w:val="808080" w:themeColor="background1" w:themeShade="80"/>
          <w:lang w:eastAsia="en-US"/>
        </w:rPr>
        <w:instrText xml:space="preserve"> REF _Ref526325412 \r \h </w:instrText>
      </w:r>
      <w:r>
        <w:rPr>
          <w:i/>
          <w:color w:val="808080" w:themeColor="background1" w:themeShade="80"/>
          <w:lang w:eastAsia="en-US"/>
        </w:rPr>
        <w:instrText xml:space="preserve"> \* MERGEFORMAT </w:instrText>
      </w:r>
      <w:r w:rsidRPr="00AF0DB2">
        <w:rPr>
          <w:i/>
          <w:color w:val="808080" w:themeColor="background1" w:themeShade="80"/>
          <w:lang w:eastAsia="en-US"/>
        </w:rPr>
      </w:r>
      <w:r w:rsidRPr="00AF0DB2">
        <w:rPr>
          <w:i/>
          <w:color w:val="808080" w:themeColor="background1" w:themeShade="80"/>
          <w:lang w:eastAsia="en-US"/>
        </w:rPr>
        <w:fldChar w:fldCharType="separate"/>
      </w:r>
      <w:r w:rsidR="009B535B">
        <w:rPr>
          <w:i/>
          <w:color w:val="808080" w:themeColor="background1" w:themeShade="80"/>
          <w:lang w:eastAsia="en-US"/>
        </w:rPr>
        <w:t>5.2.1</w:t>
      </w:r>
      <w:r w:rsidRPr="00AF0DB2">
        <w:rPr>
          <w:i/>
          <w:color w:val="808080" w:themeColor="background1" w:themeShade="80"/>
          <w:lang w:eastAsia="en-US"/>
        </w:rPr>
        <w:fldChar w:fldCharType="end"/>
      </w:r>
      <w:r w:rsidRPr="00AF0DB2">
        <w:rPr>
          <w:i/>
          <w:color w:val="808080" w:themeColor="background1" w:themeShade="80"/>
          <w:lang w:eastAsia="en-US"/>
        </w:rPr>
        <w:t>). Hier sollten dann nur die Annahmen für die dort definierten Messgrössen dargelegt werden.</w:t>
      </w:r>
    </w:p>
    <w:p w14:paraId="7C3297A1" w14:textId="52F0621A" w:rsidR="00F140E5" w:rsidRPr="00F140E5" w:rsidRDefault="00F140E5" w:rsidP="00F140E5">
      <w:pPr>
        <w:pStyle w:val="Listenabsatz"/>
        <w:numPr>
          <w:ilvl w:val="0"/>
          <w:numId w:val="20"/>
        </w:numPr>
        <w:rPr>
          <w:color w:val="808080" w:themeColor="background1" w:themeShade="80"/>
          <w:lang w:eastAsia="en-US"/>
        </w:rPr>
      </w:pPr>
      <w:r w:rsidRPr="00C800F1">
        <w:rPr>
          <w:rFonts w:eastAsia="Times New Roman" w:cs="Arial"/>
          <w:i/>
          <w:color w:val="808080" w:themeColor="background1" w:themeShade="80"/>
          <w:lang w:eastAsia="en-US"/>
        </w:rPr>
        <w:t xml:space="preserve">Formel zur Berechnung der </w:t>
      </w:r>
      <w:r w:rsidR="00900E56" w:rsidRPr="00C800F1">
        <w:rPr>
          <w:rFonts w:eastAsia="Times New Roman" w:cs="Arial"/>
          <w:i/>
          <w:color w:val="808080" w:themeColor="background1" w:themeShade="80"/>
          <w:lang w:eastAsia="en-US"/>
        </w:rPr>
        <w:t>erwarteten</w:t>
      </w:r>
      <w:r w:rsidR="00900E56">
        <w:rPr>
          <w:rFonts w:eastAsia="Times New Roman" w:cs="Arial"/>
          <w:i/>
          <w:color w:val="808080" w:themeColor="background1" w:themeShade="80"/>
          <w:lang w:eastAsia="en-US"/>
        </w:rPr>
        <w:t xml:space="preserve"> </w:t>
      </w:r>
      <w:r>
        <w:rPr>
          <w:rFonts w:eastAsia="Times New Roman" w:cs="Arial"/>
          <w:i/>
          <w:color w:val="808080" w:themeColor="background1" w:themeShade="80"/>
          <w:lang w:eastAsia="en-US"/>
        </w:rPr>
        <w:t>Emissionsverminderung</w:t>
      </w:r>
      <w:r w:rsidR="00900E56">
        <w:rPr>
          <w:rFonts w:eastAsia="Times New Roman" w:cs="Arial"/>
          <w:i/>
          <w:color w:val="808080" w:themeColor="background1" w:themeShade="80"/>
          <w:lang w:eastAsia="en-US"/>
        </w:rPr>
        <w:t xml:space="preserve"> (= erwartete Emissionen in der Referenzentwicklung </w:t>
      </w:r>
      <w:r w:rsidR="00EB6D53">
        <w:rPr>
          <w:rFonts w:eastAsia="Times New Roman" w:cs="Arial"/>
          <w:i/>
          <w:color w:val="808080" w:themeColor="background1" w:themeShade="80"/>
          <w:lang w:eastAsia="en-US"/>
        </w:rPr>
        <w:t>minus</w:t>
      </w:r>
      <w:r w:rsidR="00900E56">
        <w:rPr>
          <w:rFonts w:eastAsia="Times New Roman" w:cs="Arial"/>
          <w:i/>
          <w:color w:val="808080" w:themeColor="background1" w:themeShade="80"/>
          <w:lang w:eastAsia="en-US"/>
        </w:rPr>
        <w:t xml:space="preserve"> erwartete Projektemissionen</w:t>
      </w:r>
      <w:r w:rsidR="000908CC">
        <w:rPr>
          <w:rFonts w:eastAsia="Times New Roman" w:cs="Arial"/>
          <w:i/>
          <w:color w:val="808080" w:themeColor="background1" w:themeShade="80"/>
          <w:lang w:eastAsia="en-US"/>
        </w:rPr>
        <w:t>/Emissionen des Vorhabens</w:t>
      </w:r>
      <w:r w:rsidR="00900E56">
        <w:rPr>
          <w:rFonts w:eastAsia="Times New Roman" w:cs="Arial"/>
          <w:i/>
          <w:color w:val="808080" w:themeColor="background1" w:themeShade="80"/>
          <w:lang w:eastAsia="en-US"/>
        </w:rPr>
        <w:t xml:space="preserve"> </w:t>
      </w:r>
      <w:r w:rsidR="00EB6D53">
        <w:rPr>
          <w:rFonts w:eastAsia="Times New Roman" w:cs="Arial"/>
          <w:i/>
          <w:color w:val="808080" w:themeColor="background1" w:themeShade="80"/>
          <w:lang w:eastAsia="en-US"/>
        </w:rPr>
        <w:t>minus</w:t>
      </w:r>
      <w:r w:rsidR="00900E56">
        <w:rPr>
          <w:rFonts w:eastAsia="Times New Roman" w:cs="Arial"/>
          <w:i/>
          <w:color w:val="808080" w:themeColor="background1" w:themeShade="80"/>
          <w:lang w:eastAsia="en-US"/>
        </w:rPr>
        <w:t xml:space="preserve"> Leakage)</w:t>
      </w:r>
    </w:p>
    <w:p w14:paraId="1A7D5DF0" w14:textId="63CDAFD2" w:rsidR="00F140E5" w:rsidRPr="00DD4A10" w:rsidRDefault="00F140E5" w:rsidP="00F140E5">
      <w:pPr>
        <w:pStyle w:val="Listenabsatz"/>
        <w:numPr>
          <w:ilvl w:val="0"/>
          <w:numId w:val="20"/>
        </w:numPr>
        <w:rPr>
          <w:color w:val="808080" w:themeColor="background1" w:themeShade="80"/>
          <w:lang w:eastAsia="en-US"/>
        </w:rPr>
      </w:pPr>
      <w:r>
        <w:rPr>
          <w:rFonts w:eastAsia="Times New Roman" w:cs="Arial"/>
          <w:i/>
          <w:color w:val="808080" w:themeColor="background1" w:themeShade="80"/>
          <w:lang w:eastAsia="en-US"/>
        </w:rPr>
        <w:t xml:space="preserve">Erläuterungen zu Annahmen für </w:t>
      </w:r>
      <w:r w:rsidR="00D04FBF">
        <w:rPr>
          <w:rFonts w:eastAsia="Times New Roman" w:cs="Arial"/>
          <w:i/>
          <w:color w:val="808080" w:themeColor="background1" w:themeShade="80"/>
          <w:lang w:eastAsia="en-US"/>
        </w:rPr>
        <w:t xml:space="preserve">die </w:t>
      </w:r>
      <w:r>
        <w:rPr>
          <w:rFonts w:eastAsia="Times New Roman" w:cs="Arial"/>
          <w:i/>
          <w:color w:val="808080" w:themeColor="background1" w:themeShade="80"/>
          <w:lang w:eastAsia="en-US"/>
        </w:rPr>
        <w:t xml:space="preserve">Parameter (entsprechende Belege unter Anhang </w:t>
      </w:r>
      <w:r w:rsidR="002118C7">
        <w:rPr>
          <w:rFonts w:eastAsia="Times New Roman" w:cs="Arial"/>
          <w:i/>
          <w:color w:val="808080" w:themeColor="background1" w:themeShade="80"/>
          <w:lang w:eastAsia="en-US"/>
        </w:rPr>
        <w:fldChar w:fldCharType="begin"/>
      </w:r>
      <w:r w:rsidR="002118C7">
        <w:rPr>
          <w:rFonts w:eastAsia="Times New Roman" w:cs="Arial"/>
          <w:i/>
          <w:color w:val="808080" w:themeColor="background1" w:themeShade="80"/>
          <w:lang w:eastAsia="en-US"/>
        </w:rPr>
        <w:instrText xml:space="preserve"> REF _Ref526318477 \r \h </w:instrText>
      </w:r>
      <w:r w:rsidR="002118C7">
        <w:rPr>
          <w:rFonts w:eastAsia="Times New Roman" w:cs="Arial"/>
          <w:i/>
          <w:color w:val="808080" w:themeColor="background1" w:themeShade="80"/>
          <w:lang w:eastAsia="en-US"/>
        </w:rPr>
      </w:r>
      <w:r w:rsidR="002118C7">
        <w:rPr>
          <w:rFonts w:eastAsia="Times New Roman" w:cs="Arial"/>
          <w:i/>
          <w:color w:val="808080" w:themeColor="background1" w:themeShade="80"/>
          <w:lang w:eastAsia="en-US"/>
        </w:rPr>
        <w:fldChar w:fldCharType="separate"/>
      </w:r>
      <w:r w:rsidR="009B535B">
        <w:rPr>
          <w:rFonts w:eastAsia="Times New Roman" w:cs="Arial"/>
          <w:i/>
          <w:color w:val="808080" w:themeColor="background1" w:themeShade="80"/>
          <w:lang w:eastAsia="en-US"/>
        </w:rPr>
        <w:t>A7</w:t>
      </w:r>
      <w:r w:rsidR="002118C7">
        <w:rPr>
          <w:rFonts w:eastAsia="Times New Roman" w:cs="Arial"/>
          <w:i/>
          <w:color w:val="808080" w:themeColor="background1" w:themeShade="80"/>
          <w:lang w:eastAsia="en-US"/>
        </w:rPr>
        <w:fldChar w:fldCharType="end"/>
      </w:r>
      <w:r>
        <w:rPr>
          <w:rFonts w:eastAsia="Times New Roman" w:cs="Arial"/>
          <w:i/>
          <w:color w:val="808080" w:themeColor="background1" w:themeShade="80"/>
          <w:lang w:eastAsia="en-US"/>
        </w:rPr>
        <w:t xml:space="preserve"> beifügen).</w:t>
      </w:r>
    </w:p>
    <w:p w14:paraId="30543829" w14:textId="5B025B5E" w:rsidR="00DD4A10" w:rsidRPr="00F140E5" w:rsidRDefault="00DD4A10" w:rsidP="00F140E5">
      <w:pPr>
        <w:pStyle w:val="Listenabsatz"/>
        <w:numPr>
          <w:ilvl w:val="0"/>
          <w:numId w:val="20"/>
        </w:numPr>
        <w:rPr>
          <w:color w:val="808080" w:themeColor="background1" w:themeShade="80"/>
          <w:lang w:eastAsia="en-US"/>
        </w:rPr>
      </w:pPr>
      <w:r>
        <w:rPr>
          <w:rFonts w:eastAsia="Times New Roman" w:cs="Arial"/>
          <w:i/>
          <w:color w:val="808080" w:themeColor="background1" w:themeShade="80"/>
          <w:lang w:eastAsia="en-US"/>
        </w:rPr>
        <w:t>Falls relevant</w:t>
      </w:r>
      <w:r w:rsidR="00D04FBF">
        <w:rPr>
          <w:rFonts w:eastAsia="Times New Roman" w:cs="Arial"/>
          <w:i/>
          <w:color w:val="808080" w:themeColor="background1" w:themeShade="80"/>
          <w:lang w:eastAsia="en-US"/>
        </w:rPr>
        <w:t xml:space="preserve"> (siehe </w:t>
      </w:r>
      <w:r w:rsidR="00FE0342">
        <w:rPr>
          <w:rFonts w:eastAsia="Times New Roman" w:cs="Arial"/>
          <w:i/>
          <w:color w:val="808080" w:themeColor="background1" w:themeShade="80"/>
          <w:lang w:eastAsia="en-US"/>
        </w:rPr>
        <w:t xml:space="preserve">Kapitel </w:t>
      </w:r>
      <w:r w:rsidR="00FE0342">
        <w:rPr>
          <w:rFonts w:eastAsia="Times New Roman" w:cs="Arial"/>
          <w:i/>
          <w:color w:val="808080" w:themeColor="background1" w:themeShade="80"/>
          <w:lang w:eastAsia="en-US"/>
        </w:rPr>
        <w:fldChar w:fldCharType="begin"/>
      </w:r>
      <w:r w:rsidR="00FE0342">
        <w:rPr>
          <w:rFonts w:eastAsia="Times New Roman" w:cs="Arial"/>
          <w:i/>
          <w:color w:val="808080" w:themeColor="background1" w:themeShade="80"/>
          <w:lang w:eastAsia="en-US"/>
        </w:rPr>
        <w:instrText xml:space="preserve"> REF _Ref437522821 \r \h </w:instrText>
      </w:r>
      <w:r w:rsidR="00FE0342">
        <w:rPr>
          <w:rFonts w:eastAsia="Times New Roman" w:cs="Arial"/>
          <w:i/>
          <w:color w:val="808080" w:themeColor="background1" w:themeShade="80"/>
          <w:lang w:eastAsia="en-US"/>
        </w:rPr>
      </w:r>
      <w:r w:rsidR="00FE0342">
        <w:rPr>
          <w:rFonts w:eastAsia="Times New Roman" w:cs="Arial"/>
          <w:i/>
          <w:color w:val="808080" w:themeColor="background1" w:themeShade="80"/>
          <w:lang w:eastAsia="en-US"/>
        </w:rPr>
        <w:fldChar w:fldCharType="separate"/>
      </w:r>
      <w:r w:rsidR="009B535B">
        <w:rPr>
          <w:rFonts w:eastAsia="Times New Roman" w:cs="Arial"/>
          <w:i/>
          <w:color w:val="808080" w:themeColor="background1" w:themeShade="80"/>
          <w:lang w:eastAsia="en-US"/>
        </w:rPr>
        <w:t>2</w:t>
      </w:r>
      <w:r w:rsidR="00FE0342">
        <w:rPr>
          <w:rFonts w:eastAsia="Times New Roman" w:cs="Arial"/>
          <w:i/>
          <w:color w:val="808080" w:themeColor="background1" w:themeShade="80"/>
          <w:lang w:eastAsia="en-US"/>
        </w:rPr>
        <w:fldChar w:fldCharType="end"/>
      </w:r>
      <w:r w:rsidR="00D04FBF">
        <w:rPr>
          <w:rFonts w:eastAsia="Times New Roman" w:cs="Arial"/>
          <w:i/>
          <w:color w:val="808080" w:themeColor="background1" w:themeShade="80"/>
          <w:lang w:eastAsia="en-US"/>
        </w:rPr>
        <w:t>)</w:t>
      </w:r>
      <w:r>
        <w:rPr>
          <w:rFonts w:eastAsia="Times New Roman" w:cs="Arial"/>
          <w:i/>
          <w:color w:val="808080" w:themeColor="background1" w:themeShade="80"/>
          <w:lang w:eastAsia="en-US"/>
        </w:rPr>
        <w:t xml:space="preserve">: </w:t>
      </w:r>
      <w:r w:rsidR="002D066E">
        <w:rPr>
          <w:rFonts w:eastAsia="Times New Roman" w:cs="Arial"/>
          <w:i/>
          <w:color w:val="808080" w:themeColor="background1" w:themeShade="80"/>
          <w:lang w:eastAsia="en-US"/>
        </w:rPr>
        <w:t>Berechnung des Anteils erzielter Emissionsverminderungen, für die Bescheinigungen ausgestellt werden können (</w:t>
      </w:r>
      <w:r>
        <w:rPr>
          <w:rFonts w:eastAsia="Times New Roman" w:cs="Arial"/>
          <w:i/>
          <w:color w:val="808080" w:themeColor="background1" w:themeShade="80"/>
          <w:lang w:eastAsia="en-US"/>
        </w:rPr>
        <w:t>Wirkungsaufteilung</w:t>
      </w:r>
      <w:r w:rsidR="002D066E">
        <w:rPr>
          <w:rFonts w:eastAsia="Times New Roman" w:cs="Arial"/>
          <w:i/>
          <w:color w:val="808080" w:themeColor="background1" w:themeShade="80"/>
          <w:lang w:eastAsia="en-US"/>
        </w:rPr>
        <w:t>)</w:t>
      </w:r>
    </w:p>
    <w:p w14:paraId="0C849799" w14:textId="587C57F2" w:rsidR="00F140E5" w:rsidRPr="00900E56" w:rsidRDefault="00F140E5" w:rsidP="00F140E5">
      <w:pPr>
        <w:pStyle w:val="Listenabsatz"/>
        <w:numPr>
          <w:ilvl w:val="0"/>
          <w:numId w:val="20"/>
        </w:numPr>
        <w:rPr>
          <w:color w:val="808080" w:themeColor="background1" w:themeShade="80"/>
          <w:lang w:eastAsia="en-US"/>
        </w:rPr>
      </w:pPr>
      <w:r>
        <w:rPr>
          <w:rFonts w:eastAsia="Times New Roman" w:cs="Arial"/>
          <w:i/>
          <w:color w:val="808080" w:themeColor="background1" w:themeShade="80"/>
          <w:lang w:eastAsia="en-US"/>
        </w:rPr>
        <w:t xml:space="preserve">Berechnung der </w:t>
      </w:r>
      <w:r w:rsidR="00DD4A10">
        <w:rPr>
          <w:rFonts w:eastAsia="Times New Roman" w:cs="Arial"/>
          <w:i/>
          <w:color w:val="808080" w:themeColor="background1" w:themeShade="80"/>
          <w:lang w:eastAsia="en-US"/>
        </w:rPr>
        <w:t>erwarteten Emissionsverminderung (unter Berücksichtigung einer allfälligen Wirkungsaufteilung)</w:t>
      </w:r>
    </w:p>
    <w:p w14:paraId="2A03C0ED" w14:textId="77777777" w:rsidR="002D066E" w:rsidRDefault="002D066E" w:rsidP="00F42A41">
      <w:pPr>
        <w:rPr>
          <w:lang w:eastAsia="en-US"/>
        </w:rPr>
      </w:pPr>
    </w:p>
    <w:p w14:paraId="6D0D17B7" w14:textId="77777777" w:rsidR="002D066E" w:rsidRPr="00BA414B" w:rsidRDefault="002D066E" w:rsidP="00F42A41">
      <w:pPr>
        <w:rPr>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1514"/>
        <w:gridCol w:w="2317"/>
        <w:gridCol w:w="1471"/>
        <w:gridCol w:w="1939"/>
      </w:tblGrid>
      <w:tr w:rsidR="000908CC" w14:paraId="2F80D1A2" w14:textId="77777777" w:rsidTr="00F860F3">
        <w:tc>
          <w:tcPr>
            <w:tcW w:w="1973" w:type="dxa"/>
            <w:tcBorders>
              <w:bottom w:val="single" w:sz="4" w:space="0" w:color="auto"/>
            </w:tcBorders>
            <w:shd w:val="clear" w:color="auto" w:fill="auto"/>
          </w:tcPr>
          <w:p w14:paraId="255F25F3" w14:textId="3976DBB9" w:rsidR="00F42A41" w:rsidRDefault="00F42A41" w:rsidP="002D066E">
            <w:pPr>
              <w:keepNext/>
              <w:keepLines/>
              <w:spacing w:before="60" w:after="60"/>
              <w:rPr>
                <w:rFonts w:eastAsia="Times New Roman" w:cs="Arial"/>
              </w:rPr>
            </w:pPr>
            <w:r w:rsidRPr="0069699F">
              <w:rPr>
                <w:rFonts w:eastAsia="Times New Roman"/>
                <w:lang w:eastAsia="en-US"/>
              </w:rPr>
              <w:lastRenderedPageBreak/>
              <w:t>Kalenderjahr</w:t>
            </w:r>
            <w:r w:rsidRPr="00775798">
              <w:rPr>
                <w:rStyle w:val="Funotenzeichen"/>
                <w:rFonts w:eastAsia="Times New Roman" w:cs="Arial"/>
                <w:color w:val="808080" w:themeColor="background1" w:themeShade="80"/>
              </w:rPr>
              <w:footnoteReference w:id="7"/>
            </w:r>
          </w:p>
        </w:tc>
        <w:tc>
          <w:tcPr>
            <w:tcW w:w="1514" w:type="dxa"/>
            <w:tcBorders>
              <w:bottom w:val="single" w:sz="4" w:space="0" w:color="auto"/>
            </w:tcBorders>
            <w:shd w:val="clear" w:color="auto" w:fill="auto"/>
          </w:tcPr>
          <w:p w14:paraId="7AC6CC14" w14:textId="5EEF0CEC" w:rsidR="00F42A41" w:rsidRPr="0069699F" w:rsidRDefault="00F42A41" w:rsidP="002D066E">
            <w:pPr>
              <w:keepNext/>
              <w:keepLines/>
              <w:spacing w:before="60" w:after="60"/>
              <w:rPr>
                <w:rFonts w:eastAsia="Times New Roman"/>
                <w:lang w:eastAsia="en-US"/>
              </w:rPr>
            </w:pPr>
            <w:r w:rsidRPr="0069699F">
              <w:rPr>
                <w:rFonts w:eastAsia="Times New Roman"/>
                <w:lang w:eastAsia="en-US"/>
              </w:rPr>
              <w:t>Erwartete Referenz-entwicklung</w:t>
            </w:r>
            <w:r w:rsidR="0008438F" w:rsidRPr="0069699F">
              <w:rPr>
                <w:rFonts w:eastAsia="Times New Roman"/>
                <w:lang w:eastAsia="en-US"/>
              </w:rPr>
              <w:br/>
            </w:r>
            <w:r w:rsidRPr="0069699F">
              <w:rPr>
                <w:rFonts w:eastAsia="Times New Roman"/>
                <w:lang w:eastAsia="en-US"/>
              </w:rPr>
              <w:t>(in t CO</w:t>
            </w:r>
            <w:r w:rsidRPr="0069699F">
              <w:rPr>
                <w:rFonts w:eastAsia="Times New Roman"/>
                <w:vertAlign w:val="subscript"/>
                <w:lang w:eastAsia="en-US"/>
              </w:rPr>
              <w:t>2</w:t>
            </w:r>
            <w:r w:rsidRPr="0069699F">
              <w:rPr>
                <w:rFonts w:eastAsia="Times New Roman"/>
                <w:lang w:eastAsia="en-US"/>
              </w:rPr>
              <w:t>eq)</w:t>
            </w:r>
          </w:p>
        </w:tc>
        <w:tc>
          <w:tcPr>
            <w:tcW w:w="2317" w:type="dxa"/>
            <w:tcBorders>
              <w:bottom w:val="single" w:sz="4" w:space="0" w:color="auto"/>
            </w:tcBorders>
            <w:shd w:val="clear" w:color="auto" w:fill="auto"/>
          </w:tcPr>
          <w:p w14:paraId="37901BD8" w14:textId="6FBE3047" w:rsidR="00F42A41" w:rsidRPr="0069699F" w:rsidRDefault="00F42A41" w:rsidP="002D066E">
            <w:pPr>
              <w:keepNext/>
              <w:keepLines/>
              <w:spacing w:before="60" w:after="60"/>
              <w:rPr>
                <w:rFonts w:eastAsia="Times New Roman"/>
                <w:lang w:eastAsia="en-US"/>
              </w:rPr>
            </w:pPr>
            <w:r w:rsidRPr="0069699F">
              <w:rPr>
                <w:rFonts w:eastAsia="Times New Roman"/>
                <w:lang w:eastAsia="en-US"/>
              </w:rPr>
              <w:t>Erwartete Projekt-emissionen</w:t>
            </w:r>
            <w:r w:rsidR="000908CC">
              <w:rPr>
                <w:rFonts w:eastAsia="Times New Roman"/>
                <w:lang w:eastAsia="en-US"/>
              </w:rPr>
              <w:t>/Emissionen des Vorhabens</w:t>
            </w:r>
            <w:r w:rsidR="00133E83" w:rsidRPr="00123C81">
              <w:rPr>
                <w:rStyle w:val="Funotenzeichen"/>
                <w:rFonts w:eastAsia="Times New Roman"/>
                <w:color w:val="767171" w:themeColor="background2" w:themeShade="80"/>
                <w:lang w:eastAsia="en-US"/>
              </w:rPr>
              <w:footnoteReference w:id="8"/>
            </w:r>
            <w:r w:rsidRPr="0069699F">
              <w:rPr>
                <w:rFonts w:eastAsia="Times New Roman"/>
                <w:lang w:eastAsia="en-US"/>
              </w:rPr>
              <w:br/>
              <w:t>(in t CO</w:t>
            </w:r>
            <w:r w:rsidRPr="0069699F">
              <w:rPr>
                <w:rFonts w:eastAsia="Times New Roman"/>
                <w:vertAlign w:val="subscript"/>
                <w:lang w:eastAsia="en-US"/>
              </w:rPr>
              <w:t>2</w:t>
            </w:r>
            <w:r w:rsidRPr="0069699F">
              <w:rPr>
                <w:rFonts w:eastAsia="Times New Roman"/>
                <w:lang w:eastAsia="en-US"/>
              </w:rPr>
              <w:t>eq)</w:t>
            </w:r>
          </w:p>
        </w:tc>
        <w:tc>
          <w:tcPr>
            <w:tcW w:w="1471" w:type="dxa"/>
            <w:tcBorders>
              <w:bottom w:val="single" w:sz="4" w:space="0" w:color="auto"/>
            </w:tcBorders>
            <w:shd w:val="clear" w:color="auto" w:fill="auto"/>
          </w:tcPr>
          <w:p w14:paraId="5829C78B" w14:textId="0D30FAA2" w:rsidR="00F42A41" w:rsidRPr="0069699F" w:rsidRDefault="00F42A41" w:rsidP="000908CC">
            <w:pPr>
              <w:keepNext/>
              <w:keepLines/>
              <w:spacing w:before="60" w:after="60"/>
              <w:rPr>
                <w:rFonts w:eastAsia="Times New Roman"/>
                <w:lang w:eastAsia="en-US"/>
              </w:rPr>
            </w:pPr>
            <w:r w:rsidRPr="0069699F">
              <w:rPr>
                <w:rFonts w:eastAsia="Times New Roman"/>
                <w:lang w:eastAsia="en-US"/>
              </w:rPr>
              <w:t>Schätzung der Leakage</w:t>
            </w:r>
            <w:r w:rsidR="0069699F">
              <w:rPr>
                <w:rFonts w:eastAsia="Times New Roman"/>
                <w:lang w:eastAsia="en-US"/>
              </w:rPr>
              <w:br/>
            </w:r>
            <w:r w:rsidRPr="0069699F">
              <w:rPr>
                <w:rFonts w:eastAsia="Times New Roman"/>
                <w:lang w:eastAsia="en-US"/>
              </w:rPr>
              <w:t>(in t CO</w:t>
            </w:r>
            <w:r w:rsidRPr="0069699F">
              <w:rPr>
                <w:rFonts w:eastAsia="Times New Roman"/>
                <w:vertAlign w:val="subscript"/>
                <w:lang w:eastAsia="en-US"/>
              </w:rPr>
              <w:t>2</w:t>
            </w:r>
            <w:r w:rsidRPr="0069699F">
              <w:rPr>
                <w:rFonts w:eastAsia="Times New Roman"/>
                <w:lang w:eastAsia="en-US"/>
              </w:rPr>
              <w:t>eq)</w:t>
            </w:r>
          </w:p>
        </w:tc>
        <w:tc>
          <w:tcPr>
            <w:tcW w:w="1939" w:type="dxa"/>
            <w:tcBorders>
              <w:bottom w:val="single" w:sz="4" w:space="0" w:color="auto"/>
            </w:tcBorders>
            <w:shd w:val="clear" w:color="auto" w:fill="auto"/>
          </w:tcPr>
          <w:p w14:paraId="042C3884" w14:textId="2FF18E80" w:rsidR="00F42A41" w:rsidRPr="0069699F" w:rsidRDefault="00F42A41" w:rsidP="002D066E">
            <w:pPr>
              <w:keepNext/>
              <w:keepLines/>
              <w:spacing w:before="60" w:after="60"/>
              <w:rPr>
                <w:rFonts w:eastAsia="Times New Roman"/>
                <w:lang w:eastAsia="en-US"/>
              </w:rPr>
            </w:pPr>
            <w:r w:rsidRPr="0069699F">
              <w:rPr>
                <w:rFonts w:eastAsia="Times New Roman"/>
                <w:lang w:eastAsia="en-US"/>
              </w:rPr>
              <w:t>Erwartete Emissions-verminderungen</w:t>
            </w:r>
            <w:r w:rsidR="0008438F" w:rsidRPr="0069699F">
              <w:rPr>
                <w:rFonts w:eastAsia="Times New Roman"/>
                <w:lang w:eastAsia="en-US"/>
              </w:rPr>
              <w:br/>
            </w:r>
            <w:r w:rsidRPr="0069699F">
              <w:rPr>
                <w:rFonts w:eastAsia="Times New Roman"/>
                <w:lang w:eastAsia="en-US"/>
              </w:rPr>
              <w:t>(in t CO</w:t>
            </w:r>
            <w:r w:rsidRPr="0069699F">
              <w:rPr>
                <w:rFonts w:eastAsia="Times New Roman"/>
                <w:vertAlign w:val="subscript"/>
                <w:lang w:eastAsia="en-US"/>
              </w:rPr>
              <w:t>2</w:t>
            </w:r>
            <w:r w:rsidRPr="0069699F">
              <w:rPr>
                <w:rFonts w:eastAsia="Times New Roman"/>
                <w:lang w:eastAsia="en-US"/>
              </w:rPr>
              <w:t>eq)</w:t>
            </w:r>
          </w:p>
        </w:tc>
      </w:tr>
      <w:tr w:rsidR="000908CC" w14:paraId="74B15A7B" w14:textId="77777777" w:rsidTr="00F860F3">
        <w:tc>
          <w:tcPr>
            <w:tcW w:w="1973" w:type="dxa"/>
            <w:tcBorders>
              <w:top w:val="single" w:sz="4" w:space="0" w:color="auto"/>
              <w:left w:val="single" w:sz="4" w:space="0" w:color="auto"/>
              <w:bottom w:val="single" w:sz="4" w:space="0" w:color="auto"/>
              <w:right w:val="single" w:sz="4" w:space="0" w:color="auto"/>
            </w:tcBorders>
            <w:shd w:val="clear" w:color="auto" w:fill="auto"/>
          </w:tcPr>
          <w:p w14:paraId="7BF6F7BC" w14:textId="24918954" w:rsidR="00F42A41" w:rsidRPr="0069699F" w:rsidRDefault="00F42A41" w:rsidP="002D066E">
            <w:pPr>
              <w:keepNext/>
              <w:keepLines/>
              <w:spacing w:before="60" w:after="60"/>
              <w:rPr>
                <w:rFonts w:eastAsia="Times New Roman"/>
                <w:lang w:eastAsia="en-US"/>
              </w:rPr>
            </w:pPr>
            <w:r w:rsidRPr="0069699F">
              <w:rPr>
                <w:rFonts w:eastAsia="Times New Roman"/>
                <w:lang w:eastAsia="en-US"/>
              </w:rPr>
              <w:t>1. Kalenderjahr</w:t>
            </w:r>
            <w:r w:rsidR="00DD4A10">
              <w:rPr>
                <w:rFonts w:eastAsia="Times New Roman"/>
                <w:lang w:eastAsia="en-US"/>
              </w:rPr>
              <w:t>: 20..</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4C8AD6DD" w14:textId="77777777" w:rsidR="00F42A41" w:rsidRPr="0069699F" w:rsidRDefault="00F42A41" w:rsidP="002D066E">
            <w:pPr>
              <w:keepNext/>
              <w:keepLines/>
              <w:spacing w:before="60" w:after="60"/>
              <w:rPr>
                <w:rFonts w:eastAsia="Times New Roman"/>
                <w:lang w:eastAsia="en-US"/>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0561C7F6" w14:textId="77777777" w:rsidR="00F42A41" w:rsidRPr="0069699F" w:rsidRDefault="00F42A41" w:rsidP="002D066E">
            <w:pPr>
              <w:keepNext/>
              <w:keepLines/>
              <w:spacing w:before="60" w:after="60"/>
              <w:rPr>
                <w:rFonts w:eastAsia="Times New Roman"/>
                <w:lang w:eastAsia="en-US"/>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1340DC85" w14:textId="77777777" w:rsidR="00F42A41" w:rsidRPr="0069699F" w:rsidRDefault="00F42A41" w:rsidP="002D066E">
            <w:pPr>
              <w:keepNext/>
              <w:keepLines/>
              <w:spacing w:before="60" w:after="60"/>
              <w:rPr>
                <w:rFonts w:eastAsia="Times New Roman"/>
                <w:lang w:eastAsia="en-US"/>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3A589DFA" w14:textId="77777777" w:rsidR="00F42A41" w:rsidRPr="0069699F" w:rsidRDefault="00F42A41" w:rsidP="002D066E">
            <w:pPr>
              <w:keepNext/>
              <w:keepLines/>
              <w:spacing w:before="60" w:after="60"/>
              <w:rPr>
                <w:rFonts w:eastAsia="Times New Roman"/>
                <w:lang w:eastAsia="en-US"/>
              </w:rPr>
            </w:pPr>
          </w:p>
        </w:tc>
      </w:tr>
      <w:tr w:rsidR="000908CC" w14:paraId="3B5032D1" w14:textId="77777777" w:rsidTr="00F860F3">
        <w:tc>
          <w:tcPr>
            <w:tcW w:w="1973" w:type="dxa"/>
            <w:tcBorders>
              <w:top w:val="single" w:sz="4" w:space="0" w:color="auto"/>
              <w:left w:val="single" w:sz="4" w:space="0" w:color="auto"/>
              <w:bottom w:val="single" w:sz="4" w:space="0" w:color="auto"/>
              <w:right w:val="single" w:sz="4" w:space="0" w:color="auto"/>
            </w:tcBorders>
            <w:shd w:val="clear" w:color="auto" w:fill="auto"/>
          </w:tcPr>
          <w:p w14:paraId="52E918A5" w14:textId="7C430918" w:rsidR="00F42A41" w:rsidRPr="0069699F" w:rsidRDefault="00F42A41" w:rsidP="002D066E">
            <w:pPr>
              <w:keepNext/>
              <w:keepLines/>
              <w:spacing w:before="60" w:after="60"/>
              <w:rPr>
                <w:rFonts w:eastAsia="Times New Roman"/>
                <w:lang w:eastAsia="en-US"/>
              </w:rPr>
            </w:pPr>
            <w:r w:rsidRPr="0069699F">
              <w:rPr>
                <w:rFonts w:eastAsia="Times New Roman"/>
                <w:lang w:eastAsia="en-US"/>
              </w:rPr>
              <w:t>2. Kalenderjahr</w:t>
            </w:r>
            <w:r w:rsidR="00DD4A10">
              <w:rPr>
                <w:rFonts w:eastAsia="Times New Roman"/>
                <w:lang w:eastAsia="en-US"/>
              </w:rPr>
              <w:t>: 20..</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53634470" w14:textId="77777777" w:rsidR="00F42A41" w:rsidRPr="0069699F" w:rsidRDefault="00F42A41" w:rsidP="002D066E">
            <w:pPr>
              <w:keepNext/>
              <w:keepLines/>
              <w:spacing w:before="60" w:after="60"/>
              <w:rPr>
                <w:rFonts w:eastAsia="Times New Roman"/>
                <w:lang w:eastAsia="en-US"/>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22455601" w14:textId="77777777" w:rsidR="00F42A41" w:rsidRPr="0069699F" w:rsidRDefault="00F42A41" w:rsidP="002D066E">
            <w:pPr>
              <w:keepNext/>
              <w:keepLines/>
              <w:spacing w:before="60" w:after="60"/>
              <w:rPr>
                <w:rFonts w:eastAsia="Times New Roman"/>
                <w:lang w:eastAsia="en-US"/>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59012B9E" w14:textId="77777777" w:rsidR="00F42A41" w:rsidRPr="0069699F" w:rsidRDefault="00F42A41" w:rsidP="002D066E">
            <w:pPr>
              <w:keepNext/>
              <w:keepLines/>
              <w:spacing w:before="60" w:after="60"/>
              <w:rPr>
                <w:rFonts w:eastAsia="Times New Roman"/>
                <w:lang w:eastAsia="en-US"/>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1CF342A3" w14:textId="77777777" w:rsidR="00F42A41" w:rsidRPr="0069699F" w:rsidRDefault="00F42A41" w:rsidP="002D066E">
            <w:pPr>
              <w:keepNext/>
              <w:keepLines/>
              <w:spacing w:before="60" w:after="60"/>
              <w:rPr>
                <w:rFonts w:eastAsia="Times New Roman"/>
                <w:lang w:eastAsia="en-US"/>
              </w:rPr>
            </w:pPr>
          </w:p>
        </w:tc>
      </w:tr>
      <w:tr w:rsidR="000908CC" w14:paraId="46642544" w14:textId="77777777" w:rsidTr="00F860F3">
        <w:tc>
          <w:tcPr>
            <w:tcW w:w="1973" w:type="dxa"/>
            <w:tcBorders>
              <w:top w:val="single" w:sz="4" w:space="0" w:color="auto"/>
              <w:left w:val="single" w:sz="4" w:space="0" w:color="auto"/>
              <w:bottom w:val="single" w:sz="4" w:space="0" w:color="auto"/>
              <w:right w:val="single" w:sz="4" w:space="0" w:color="auto"/>
            </w:tcBorders>
            <w:shd w:val="clear" w:color="auto" w:fill="auto"/>
          </w:tcPr>
          <w:p w14:paraId="0EBA6055" w14:textId="32C0D7DA" w:rsidR="00F42A41" w:rsidRPr="0069699F" w:rsidRDefault="00F42A41" w:rsidP="002D066E">
            <w:pPr>
              <w:keepNext/>
              <w:keepLines/>
              <w:spacing w:before="60" w:after="60"/>
              <w:rPr>
                <w:rFonts w:eastAsia="Times New Roman"/>
                <w:lang w:eastAsia="en-US"/>
              </w:rPr>
            </w:pPr>
            <w:r w:rsidRPr="0069699F">
              <w:rPr>
                <w:rFonts w:eastAsia="Times New Roman"/>
                <w:lang w:eastAsia="en-US"/>
              </w:rPr>
              <w:t>3. Kalenderjahr</w:t>
            </w:r>
            <w:r w:rsidR="00DD4A10">
              <w:rPr>
                <w:rFonts w:eastAsia="Times New Roman"/>
                <w:lang w:eastAsia="en-US"/>
              </w:rPr>
              <w:t>: 20..</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1F0E5FA4" w14:textId="77777777" w:rsidR="00F42A41" w:rsidRPr="0069699F" w:rsidRDefault="00F42A41" w:rsidP="002D066E">
            <w:pPr>
              <w:keepNext/>
              <w:keepLines/>
              <w:spacing w:before="60" w:after="60"/>
              <w:rPr>
                <w:rFonts w:eastAsia="Times New Roman"/>
                <w:lang w:eastAsia="en-US"/>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0577EA5A" w14:textId="77777777" w:rsidR="00F42A41" w:rsidRPr="0069699F" w:rsidRDefault="00F42A41" w:rsidP="002D066E">
            <w:pPr>
              <w:keepNext/>
              <w:keepLines/>
              <w:spacing w:before="60" w:after="60"/>
              <w:rPr>
                <w:rFonts w:eastAsia="Times New Roman"/>
                <w:lang w:eastAsia="en-US"/>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64663504" w14:textId="77777777" w:rsidR="00F42A41" w:rsidRPr="0069699F" w:rsidRDefault="00F42A41" w:rsidP="002D066E">
            <w:pPr>
              <w:keepNext/>
              <w:keepLines/>
              <w:spacing w:before="60" w:after="60"/>
              <w:rPr>
                <w:rFonts w:eastAsia="Times New Roman"/>
                <w:lang w:eastAsia="en-US"/>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400CCEBE" w14:textId="77777777" w:rsidR="00F42A41" w:rsidRPr="0069699F" w:rsidRDefault="00F42A41" w:rsidP="002D066E">
            <w:pPr>
              <w:keepNext/>
              <w:keepLines/>
              <w:spacing w:before="60" w:after="60"/>
              <w:rPr>
                <w:rFonts w:eastAsia="Times New Roman"/>
                <w:lang w:eastAsia="en-US"/>
              </w:rPr>
            </w:pPr>
          </w:p>
        </w:tc>
      </w:tr>
      <w:tr w:rsidR="000908CC" w14:paraId="2FBB8E6A" w14:textId="77777777" w:rsidTr="00F860F3">
        <w:tc>
          <w:tcPr>
            <w:tcW w:w="1973" w:type="dxa"/>
            <w:tcBorders>
              <w:top w:val="single" w:sz="4" w:space="0" w:color="auto"/>
              <w:left w:val="single" w:sz="4" w:space="0" w:color="auto"/>
              <w:bottom w:val="single" w:sz="4" w:space="0" w:color="auto"/>
              <w:right w:val="single" w:sz="4" w:space="0" w:color="auto"/>
            </w:tcBorders>
            <w:shd w:val="clear" w:color="auto" w:fill="auto"/>
          </w:tcPr>
          <w:p w14:paraId="0AF67E2B" w14:textId="2B25A308" w:rsidR="00F42A41" w:rsidRPr="0069699F" w:rsidRDefault="00F42A41" w:rsidP="002D066E">
            <w:pPr>
              <w:keepNext/>
              <w:keepLines/>
              <w:spacing w:before="60" w:after="60"/>
              <w:rPr>
                <w:rFonts w:eastAsia="Times New Roman"/>
                <w:lang w:eastAsia="en-US"/>
              </w:rPr>
            </w:pPr>
            <w:r w:rsidRPr="0069699F">
              <w:rPr>
                <w:rFonts w:eastAsia="Times New Roman"/>
                <w:lang w:eastAsia="en-US"/>
              </w:rPr>
              <w:t>4. Kalenderjahr</w:t>
            </w:r>
            <w:r w:rsidR="00DD4A10">
              <w:rPr>
                <w:rFonts w:eastAsia="Times New Roman"/>
                <w:lang w:eastAsia="en-US"/>
              </w:rPr>
              <w:t>: 20..</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2D52F0A5" w14:textId="77777777" w:rsidR="00F42A41" w:rsidRPr="0069699F" w:rsidRDefault="00F42A41" w:rsidP="002D066E">
            <w:pPr>
              <w:keepNext/>
              <w:keepLines/>
              <w:spacing w:before="60" w:after="60"/>
              <w:rPr>
                <w:rFonts w:eastAsia="Times New Roman"/>
                <w:lang w:eastAsia="en-US"/>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61E6A62F" w14:textId="77777777" w:rsidR="00F42A41" w:rsidRPr="0069699F" w:rsidRDefault="00F42A41" w:rsidP="002D066E">
            <w:pPr>
              <w:keepNext/>
              <w:keepLines/>
              <w:spacing w:before="60" w:after="60"/>
              <w:rPr>
                <w:rFonts w:eastAsia="Times New Roman"/>
                <w:lang w:eastAsia="en-US"/>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68823469" w14:textId="77777777" w:rsidR="00F42A41" w:rsidRPr="0069699F" w:rsidRDefault="00F42A41" w:rsidP="002D066E">
            <w:pPr>
              <w:keepNext/>
              <w:keepLines/>
              <w:spacing w:before="60" w:after="60"/>
              <w:rPr>
                <w:rFonts w:eastAsia="Times New Roman"/>
                <w:lang w:eastAsia="en-US"/>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66218A17" w14:textId="77777777" w:rsidR="00F42A41" w:rsidRPr="0069699F" w:rsidRDefault="00F42A41" w:rsidP="002D066E">
            <w:pPr>
              <w:keepNext/>
              <w:keepLines/>
              <w:spacing w:before="60" w:after="60"/>
              <w:rPr>
                <w:rFonts w:eastAsia="Times New Roman"/>
                <w:lang w:eastAsia="en-US"/>
              </w:rPr>
            </w:pPr>
          </w:p>
        </w:tc>
      </w:tr>
      <w:tr w:rsidR="000908CC" w14:paraId="737E2D8B" w14:textId="77777777" w:rsidTr="00F860F3">
        <w:tc>
          <w:tcPr>
            <w:tcW w:w="1973" w:type="dxa"/>
            <w:tcBorders>
              <w:top w:val="single" w:sz="4" w:space="0" w:color="auto"/>
              <w:left w:val="single" w:sz="4" w:space="0" w:color="auto"/>
              <w:bottom w:val="single" w:sz="4" w:space="0" w:color="auto"/>
              <w:right w:val="single" w:sz="4" w:space="0" w:color="auto"/>
            </w:tcBorders>
            <w:shd w:val="clear" w:color="auto" w:fill="auto"/>
          </w:tcPr>
          <w:p w14:paraId="49534E3A" w14:textId="5DEC45C4" w:rsidR="00F42A41" w:rsidRPr="0069699F" w:rsidRDefault="00F42A41" w:rsidP="002D066E">
            <w:pPr>
              <w:keepNext/>
              <w:keepLines/>
              <w:spacing w:before="60" w:after="60"/>
              <w:rPr>
                <w:rFonts w:eastAsia="Times New Roman"/>
                <w:lang w:eastAsia="en-US"/>
              </w:rPr>
            </w:pPr>
            <w:r w:rsidRPr="0069699F">
              <w:rPr>
                <w:rFonts w:eastAsia="Times New Roman"/>
                <w:lang w:eastAsia="en-US"/>
              </w:rPr>
              <w:t>5. Kalenderjahr</w:t>
            </w:r>
            <w:r w:rsidR="00DD4A10">
              <w:rPr>
                <w:rFonts w:eastAsia="Times New Roman"/>
                <w:lang w:eastAsia="en-US"/>
              </w:rPr>
              <w:t>: 20..</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1BECD91F" w14:textId="77777777" w:rsidR="00F42A41" w:rsidRPr="0069699F" w:rsidRDefault="00F42A41" w:rsidP="002D066E">
            <w:pPr>
              <w:keepNext/>
              <w:keepLines/>
              <w:spacing w:before="60" w:after="60"/>
              <w:rPr>
                <w:rFonts w:eastAsia="Times New Roman"/>
                <w:lang w:eastAsia="en-US"/>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685229C4" w14:textId="77777777" w:rsidR="00F42A41" w:rsidRPr="0069699F" w:rsidRDefault="00F42A41" w:rsidP="002D066E">
            <w:pPr>
              <w:keepNext/>
              <w:keepLines/>
              <w:spacing w:before="60" w:after="60"/>
              <w:rPr>
                <w:rFonts w:eastAsia="Times New Roman"/>
                <w:lang w:eastAsia="en-US"/>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33192430" w14:textId="77777777" w:rsidR="00F42A41" w:rsidRPr="0069699F" w:rsidRDefault="00F42A41" w:rsidP="002D066E">
            <w:pPr>
              <w:keepNext/>
              <w:keepLines/>
              <w:spacing w:before="60" w:after="60"/>
              <w:rPr>
                <w:rFonts w:eastAsia="Times New Roman"/>
                <w:lang w:eastAsia="en-US"/>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668E1310" w14:textId="77777777" w:rsidR="00F42A41" w:rsidRPr="0069699F" w:rsidRDefault="00F42A41" w:rsidP="002D066E">
            <w:pPr>
              <w:keepNext/>
              <w:keepLines/>
              <w:spacing w:before="60" w:after="60"/>
              <w:rPr>
                <w:rFonts w:eastAsia="Times New Roman"/>
                <w:lang w:eastAsia="en-US"/>
              </w:rPr>
            </w:pPr>
          </w:p>
        </w:tc>
      </w:tr>
      <w:tr w:rsidR="000908CC" w14:paraId="64063B80" w14:textId="77777777" w:rsidTr="00F860F3">
        <w:tc>
          <w:tcPr>
            <w:tcW w:w="1973" w:type="dxa"/>
            <w:tcBorders>
              <w:top w:val="single" w:sz="4" w:space="0" w:color="auto"/>
              <w:left w:val="single" w:sz="4" w:space="0" w:color="auto"/>
              <w:bottom w:val="single" w:sz="4" w:space="0" w:color="auto"/>
              <w:right w:val="single" w:sz="4" w:space="0" w:color="auto"/>
            </w:tcBorders>
            <w:shd w:val="clear" w:color="auto" w:fill="auto"/>
          </w:tcPr>
          <w:p w14:paraId="4AA61A71" w14:textId="4C3D6491" w:rsidR="00F42A41" w:rsidRPr="0069699F" w:rsidRDefault="00F42A41" w:rsidP="002D066E">
            <w:pPr>
              <w:keepNext/>
              <w:keepLines/>
              <w:spacing w:before="60" w:after="60"/>
              <w:rPr>
                <w:rFonts w:eastAsia="Times New Roman"/>
                <w:lang w:eastAsia="en-US"/>
              </w:rPr>
            </w:pPr>
            <w:r w:rsidRPr="0069699F">
              <w:rPr>
                <w:rFonts w:eastAsia="Times New Roman"/>
                <w:lang w:eastAsia="en-US"/>
              </w:rPr>
              <w:t>6. Kalenderjahr</w:t>
            </w:r>
            <w:r w:rsidR="00DD4A10">
              <w:rPr>
                <w:rFonts w:eastAsia="Times New Roman"/>
                <w:lang w:eastAsia="en-US"/>
              </w:rPr>
              <w:t>: 20..</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61513F16" w14:textId="77777777" w:rsidR="00F42A41" w:rsidRPr="0069699F" w:rsidRDefault="00F42A41" w:rsidP="002D066E">
            <w:pPr>
              <w:keepNext/>
              <w:keepLines/>
              <w:spacing w:before="60" w:after="60"/>
              <w:rPr>
                <w:rFonts w:eastAsia="Times New Roman"/>
                <w:lang w:eastAsia="en-US"/>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04EE0743" w14:textId="77777777" w:rsidR="00F42A41" w:rsidRPr="0069699F" w:rsidRDefault="00F42A41" w:rsidP="002D066E">
            <w:pPr>
              <w:keepNext/>
              <w:keepLines/>
              <w:spacing w:before="60" w:after="60"/>
              <w:rPr>
                <w:rFonts w:eastAsia="Times New Roman"/>
                <w:lang w:eastAsia="en-US"/>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3A9947C4" w14:textId="77777777" w:rsidR="00F42A41" w:rsidRPr="0069699F" w:rsidRDefault="00F42A41" w:rsidP="002D066E">
            <w:pPr>
              <w:keepNext/>
              <w:keepLines/>
              <w:spacing w:before="60" w:after="60"/>
              <w:rPr>
                <w:rFonts w:eastAsia="Times New Roman"/>
                <w:lang w:eastAsia="en-US"/>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25630D69" w14:textId="77777777" w:rsidR="00F42A41" w:rsidRPr="0069699F" w:rsidRDefault="00F42A41" w:rsidP="002D066E">
            <w:pPr>
              <w:keepNext/>
              <w:keepLines/>
              <w:spacing w:before="60" w:after="60"/>
              <w:rPr>
                <w:rFonts w:eastAsia="Times New Roman"/>
                <w:lang w:eastAsia="en-US"/>
              </w:rPr>
            </w:pPr>
          </w:p>
        </w:tc>
      </w:tr>
      <w:tr w:rsidR="000908CC" w14:paraId="687656B2" w14:textId="77777777" w:rsidTr="00F860F3">
        <w:tc>
          <w:tcPr>
            <w:tcW w:w="1973" w:type="dxa"/>
            <w:tcBorders>
              <w:top w:val="single" w:sz="4" w:space="0" w:color="auto"/>
              <w:left w:val="single" w:sz="4" w:space="0" w:color="auto"/>
              <w:bottom w:val="single" w:sz="4" w:space="0" w:color="auto"/>
              <w:right w:val="single" w:sz="4" w:space="0" w:color="auto"/>
            </w:tcBorders>
            <w:shd w:val="clear" w:color="auto" w:fill="auto"/>
          </w:tcPr>
          <w:p w14:paraId="5E258CD8" w14:textId="6A47EBE2" w:rsidR="00F42A41" w:rsidRPr="0069699F" w:rsidRDefault="00F42A41" w:rsidP="002D066E">
            <w:pPr>
              <w:keepNext/>
              <w:keepLines/>
              <w:spacing w:before="60" w:after="60"/>
              <w:rPr>
                <w:rFonts w:eastAsia="Times New Roman"/>
                <w:lang w:eastAsia="en-US"/>
              </w:rPr>
            </w:pPr>
            <w:r w:rsidRPr="0069699F">
              <w:rPr>
                <w:rFonts w:eastAsia="Times New Roman"/>
                <w:lang w:eastAsia="en-US"/>
              </w:rPr>
              <w:t>7. Kalenderjahr</w:t>
            </w:r>
            <w:r w:rsidR="00DD4A10">
              <w:rPr>
                <w:rFonts w:eastAsia="Times New Roman"/>
                <w:lang w:eastAsia="en-US"/>
              </w:rPr>
              <w:t>: 20..</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61991129" w14:textId="77777777" w:rsidR="00F42A41" w:rsidRPr="0069699F" w:rsidRDefault="00F42A41" w:rsidP="002D066E">
            <w:pPr>
              <w:keepNext/>
              <w:keepLines/>
              <w:spacing w:before="60" w:after="60"/>
              <w:rPr>
                <w:rFonts w:eastAsia="Times New Roman"/>
                <w:lang w:eastAsia="en-US"/>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483431CD" w14:textId="77777777" w:rsidR="00F42A41" w:rsidRPr="0069699F" w:rsidRDefault="00F42A41" w:rsidP="002D066E">
            <w:pPr>
              <w:keepNext/>
              <w:keepLines/>
              <w:spacing w:before="60" w:after="60"/>
              <w:rPr>
                <w:rFonts w:eastAsia="Times New Roman"/>
                <w:lang w:eastAsia="en-US"/>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1567727F" w14:textId="77777777" w:rsidR="00F42A41" w:rsidRPr="0069699F" w:rsidRDefault="00F42A41" w:rsidP="002D066E">
            <w:pPr>
              <w:keepNext/>
              <w:keepLines/>
              <w:spacing w:before="60" w:after="60"/>
              <w:rPr>
                <w:rFonts w:eastAsia="Times New Roman"/>
                <w:lang w:eastAsia="en-US"/>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3CA030A1" w14:textId="77777777" w:rsidR="00F42A41" w:rsidRPr="0069699F" w:rsidRDefault="00F42A41" w:rsidP="002D066E">
            <w:pPr>
              <w:keepNext/>
              <w:keepLines/>
              <w:spacing w:before="60" w:after="60"/>
              <w:rPr>
                <w:rFonts w:eastAsia="Times New Roman"/>
                <w:lang w:eastAsia="en-US"/>
              </w:rPr>
            </w:pPr>
          </w:p>
        </w:tc>
      </w:tr>
      <w:tr w:rsidR="000908CC" w14:paraId="0DAD5555" w14:textId="77777777" w:rsidTr="00F860F3">
        <w:tc>
          <w:tcPr>
            <w:tcW w:w="1973" w:type="dxa"/>
            <w:tcBorders>
              <w:top w:val="single" w:sz="4" w:space="0" w:color="auto"/>
              <w:left w:val="single" w:sz="4" w:space="0" w:color="auto"/>
              <w:bottom w:val="single" w:sz="4" w:space="0" w:color="auto"/>
              <w:right w:val="single" w:sz="4" w:space="0" w:color="auto"/>
            </w:tcBorders>
            <w:shd w:val="clear" w:color="auto" w:fill="auto"/>
          </w:tcPr>
          <w:p w14:paraId="0F9D2E41" w14:textId="57B19A2C" w:rsidR="00F40C94" w:rsidRPr="0069699F" w:rsidRDefault="00F40C94" w:rsidP="002D066E">
            <w:pPr>
              <w:keepNext/>
              <w:keepLines/>
              <w:spacing w:before="60" w:after="60"/>
              <w:rPr>
                <w:rFonts w:eastAsia="Times New Roman"/>
                <w:lang w:eastAsia="en-US"/>
              </w:rPr>
            </w:pPr>
            <w:r>
              <w:rPr>
                <w:rFonts w:eastAsia="Times New Roman"/>
                <w:lang w:eastAsia="en-US"/>
              </w:rPr>
              <w:t>8. Kalenderjahr: 20..</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1C042F2F" w14:textId="77777777" w:rsidR="00F40C94" w:rsidRPr="0069699F" w:rsidRDefault="00F40C94" w:rsidP="002D066E">
            <w:pPr>
              <w:keepNext/>
              <w:keepLines/>
              <w:spacing w:before="60" w:after="60"/>
              <w:rPr>
                <w:rFonts w:eastAsia="Times New Roman"/>
                <w:lang w:eastAsia="en-US"/>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6792E10F" w14:textId="77777777" w:rsidR="00F40C94" w:rsidRPr="0069699F" w:rsidRDefault="00F40C94" w:rsidP="002D066E">
            <w:pPr>
              <w:keepNext/>
              <w:keepLines/>
              <w:spacing w:before="60" w:after="60"/>
              <w:rPr>
                <w:rFonts w:eastAsia="Times New Roman"/>
                <w:lang w:eastAsia="en-US"/>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08D0E521" w14:textId="77777777" w:rsidR="00F40C94" w:rsidRPr="0069699F" w:rsidRDefault="00F40C94" w:rsidP="002D066E">
            <w:pPr>
              <w:keepNext/>
              <w:keepLines/>
              <w:spacing w:before="60" w:after="60"/>
              <w:rPr>
                <w:rFonts w:eastAsia="Times New Roman"/>
                <w:lang w:eastAsia="en-US"/>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50F2CCF3" w14:textId="77777777" w:rsidR="00F40C94" w:rsidRPr="0069699F" w:rsidRDefault="00F40C94" w:rsidP="002D066E">
            <w:pPr>
              <w:keepNext/>
              <w:keepLines/>
              <w:spacing w:before="60" w:after="60"/>
              <w:rPr>
                <w:rFonts w:eastAsia="Times New Roman"/>
                <w:lang w:eastAsia="en-US"/>
              </w:rPr>
            </w:pPr>
          </w:p>
        </w:tc>
      </w:tr>
      <w:tr w:rsidR="000908CC" w14:paraId="4C2F01FB" w14:textId="77777777" w:rsidTr="00F860F3">
        <w:tc>
          <w:tcPr>
            <w:tcW w:w="1973" w:type="dxa"/>
            <w:tcBorders>
              <w:top w:val="single" w:sz="4" w:space="0" w:color="auto"/>
              <w:left w:val="nil"/>
              <w:bottom w:val="single" w:sz="4" w:space="0" w:color="auto"/>
              <w:right w:val="nil"/>
            </w:tcBorders>
            <w:shd w:val="clear" w:color="auto" w:fill="auto"/>
          </w:tcPr>
          <w:p w14:paraId="1EE8CC13" w14:textId="77777777" w:rsidR="00F42A41" w:rsidRPr="0069699F" w:rsidRDefault="00F42A41" w:rsidP="002D066E">
            <w:pPr>
              <w:keepNext/>
              <w:keepLines/>
              <w:spacing w:before="60" w:after="60"/>
              <w:rPr>
                <w:rFonts w:eastAsia="Times New Roman"/>
                <w:lang w:eastAsia="en-US"/>
              </w:rPr>
            </w:pPr>
          </w:p>
        </w:tc>
        <w:tc>
          <w:tcPr>
            <w:tcW w:w="1514" w:type="dxa"/>
            <w:tcBorders>
              <w:top w:val="single" w:sz="4" w:space="0" w:color="auto"/>
              <w:left w:val="nil"/>
              <w:bottom w:val="single" w:sz="4" w:space="0" w:color="auto"/>
              <w:right w:val="nil"/>
            </w:tcBorders>
            <w:shd w:val="clear" w:color="auto" w:fill="auto"/>
          </w:tcPr>
          <w:p w14:paraId="63E9AD79" w14:textId="77777777" w:rsidR="00F42A41" w:rsidRPr="0069699F" w:rsidRDefault="00F42A41" w:rsidP="002D066E">
            <w:pPr>
              <w:keepNext/>
              <w:keepLines/>
              <w:spacing w:before="60" w:after="60"/>
              <w:rPr>
                <w:rFonts w:eastAsia="Times New Roman"/>
                <w:lang w:eastAsia="en-US"/>
              </w:rPr>
            </w:pPr>
          </w:p>
        </w:tc>
        <w:tc>
          <w:tcPr>
            <w:tcW w:w="2317" w:type="dxa"/>
            <w:tcBorders>
              <w:top w:val="single" w:sz="4" w:space="0" w:color="auto"/>
              <w:left w:val="nil"/>
              <w:bottom w:val="single" w:sz="4" w:space="0" w:color="auto"/>
              <w:right w:val="nil"/>
            </w:tcBorders>
            <w:shd w:val="clear" w:color="auto" w:fill="auto"/>
          </w:tcPr>
          <w:p w14:paraId="16B0DA1E" w14:textId="77777777" w:rsidR="00F42A41" w:rsidRPr="0069699F" w:rsidRDefault="00F42A41" w:rsidP="002D066E">
            <w:pPr>
              <w:keepNext/>
              <w:keepLines/>
              <w:spacing w:before="60" w:after="60"/>
              <w:rPr>
                <w:rFonts w:eastAsia="Times New Roman"/>
                <w:lang w:eastAsia="en-US"/>
              </w:rPr>
            </w:pPr>
          </w:p>
        </w:tc>
        <w:tc>
          <w:tcPr>
            <w:tcW w:w="1471" w:type="dxa"/>
            <w:tcBorders>
              <w:top w:val="single" w:sz="4" w:space="0" w:color="auto"/>
              <w:left w:val="nil"/>
              <w:bottom w:val="single" w:sz="4" w:space="0" w:color="auto"/>
              <w:right w:val="nil"/>
            </w:tcBorders>
            <w:shd w:val="clear" w:color="auto" w:fill="auto"/>
          </w:tcPr>
          <w:p w14:paraId="19AC7E9A" w14:textId="77777777" w:rsidR="00F42A41" w:rsidRPr="0069699F" w:rsidRDefault="00F42A41" w:rsidP="002D066E">
            <w:pPr>
              <w:keepNext/>
              <w:keepLines/>
              <w:spacing w:before="60" w:after="60"/>
              <w:rPr>
                <w:rFonts w:eastAsia="Times New Roman"/>
                <w:lang w:eastAsia="en-US"/>
              </w:rPr>
            </w:pPr>
          </w:p>
        </w:tc>
        <w:tc>
          <w:tcPr>
            <w:tcW w:w="1939" w:type="dxa"/>
            <w:tcBorders>
              <w:top w:val="single" w:sz="4" w:space="0" w:color="auto"/>
              <w:left w:val="nil"/>
              <w:bottom w:val="single" w:sz="4" w:space="0" w:color="auto"/>
              <w:right w:val="nil"/>
            </w:tcBorders>
            <w:shd w:val="clear" w:color="auto" w:fill="auto"/>
          </w:tcPr>
          <w:p w14:paraId="09819B49" w14:textId="77777777" w:rsidR="00F42A41" w:rsidRPr="0069699F" w:rsidRDefault="00F42A41" w:rsidP="002D066E">
            <w:pPr>
              <w:keepNext/>
              <w:keepLines/>
              <w:spacing w:before="60" w:after="60"/>
              <w:rPr>
                <w:rFonts w:eastAsia="Times New Roman"/>
                <w:lang w:eastAsia="en-US"/>
              </w:rPr>
            </w:pPr>
          </w:p>
        </w:tc>
      </w:tr>
      <w:tr w:rsidR="000908CC" w14:paraId="5C89120A" w14:textId="77777777" w:rsidTr="00F860F3">
        <w:tc>
          <w:tcPr>
            <w:tcW w:w="1973" w:type="dxa"/>
            <w:tcBorders>
              <w:top w:val="single" w:sz="4" w:space="0" w:color="auto"/>
              <w:left w:val="single" w:sz="4" w:space="0" w:color="auto"/>
              <w:bottom w:val="single" w:sz="4" w:space="0" w:color="auto"/>
              <w:right w:val="single" w:sz="4" w:space="0" w:color="auto"/>
            </w:tcBorders>
            <w:shd w:val="clear" w:color="auto" w:fill="auto"/>
          </w:tcPr>
          <w:p w14:paraId="426BD872" w14:textId="69DA661F" w:rsidR="00F42A41" w:rsidRPr="0069699F" w:rsidRDefault="00F42A41" w:rsidP="002D066E">
            <w:pPr>
              <w:keepNext/>
              <w:keepLines/>
              <w:spacing w:before="60" w:after="60"/>
              <w:rPr>
                <w:rFonts w:eastAsia="Times New Roman"/>
                <w:lang w:eastAsia="en-US"/>
              </w:rPr>
            </w:pPr>
            <w:r w:rsidRPr="0069699F">
              <w:rPr>
                <w:rFonts w:eastAsia="Times New Roman"/>
                <w:lang w:eastAsia="en-US"/>
              </w:rPr>
              <w:t xml:space="preserve">In der </w:t>
            </w:r>
            <w:r w:rsidR="0008438F" w:rsidRPr="0069699F">
              <w:rPr>
                <w:rFonts w:eastAsia="Times New Roman"/>
                <w:lang w:eastAsia="en-US"/>
              </w:rPr>
              <w:t xml:space="preserve">1. </w:t>
            </w:r>
            <w:r w:rsidRPr="0069699F">
              <w:rPr>
                <w:rFonts w:eastAsia="Times New Roman"/>
                <w:lang w:eastAsia="en-US"/>
              </w:rPr>
              <w:t>Kreditie</w:t>
            </w:r>
            <w:r w:rsidR="0008438F" w:rsidRPr="0069699F">
              <w:rPr>
                <w:rFonts w:eastAsia="Times New Roman"/>
                <w:lang w:eastAsia="en-US"/>
              </w:rPr>
              <w:softHyphen/>
            </w:r>
            <w:r w:rsidRPr="0069699F">
              <w:rPr>
                <w:rFonts w:eastAsia="Times New Roman"/>
                <w:lang w:eastAsia="en-US"/>
              </w:rPr>
              <w:t>rungsperiode</w:t>
            </w:r>
            <w:r w:rsidR="000908CC" w:rsidRPr="00123C81">
              <w:rPr>
                <w:rStyle w:val="Funotenzeichen"/>
                <w:rFonts w:eastAsia="Times New Roman"/>
                <w:color w:val="767171" w:themeColor="background2" w:themeShade="80"/>
                <w:lang w:eastAsia="en-US"/>
              </w:rPr>
              <w:footnoteReference w:id="9"/>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3E5B5439" w14:textId="77777777" w:rsidR="00F42A41" w:rsidRPr="0069699F" w:rsidRDefault="00F42A41" w:rsidP="002D066E">
            <w:pPr>
              <w:keepNext/>
              <w:keepLines/>
              <w:spacing w:before="60" w:after="60"/>
              <w:rPr>
                <w:rFonts w:eastAsia="Times New Roman"/>
                <w:lang w:eastAsia="en-US"/>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50BADB22" w14:textId="77777777" w:rsidR="00F42A41" w:rsidRPr="0069699F" w:rsidRDefault="00F42A41" w:rsidP="002D066E">
            <w:pPr>
              <w:keepNext/>
              <w:keepLines/>
              <w:spacing w:before="60" w:after="60"/>
              <w:rPr>
                <w:rFonts w:eastAsia="Times New Roman"/>
                <w:lang w:eastAsia="en-US"/>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2B758BAF" w14:textId="77777777" w:rsidR="00F42A41" w:rsidRPr="0069699F" w:rsidRDefault="00F42A41" w:rsidP="002D066E">
            <w:pPr>
              <w:keepNext/>
              <w:keepLines/>
              <w:spacing w:before="60" w:after="60"/>
              <w:rPr>
                <w:rFonts w:eastAsia="Times New Roman"/>
                <w:lang w:eastAsia="en-US"/>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577C745E" w14:textId="77777777" w:rsidR="00F42A41" w:rsidRPr="0069699F" w:rsidRDefault="00F42A41" w:rsidP="002D066E">
            <w:pPr>
              <w:keepNext/>
              <w:keepLines/>
              <w:spacing w:before="60" w:after="60"/>
              <w:rPr>
                <w:rFonts w:eastAsia="Times New Roman"/>
                <w:lang w:eastAsia="en-US"/>
              </w:rPr>
            </w:pPr>
          </w:p>
        </w:tc>
      </w:tr>
      <w:tr w:rsidR="000908CC" w14:paraId="13C907F1" w14:textId="77777777" w:rsidTr="00F860F3">
        <w:tc>
          <w:tcPr>
            <w:tcW w:w="1973" w:type="dxa"/>
            <w:tcBorders>
              <w:top w:val="single" w:sz="4" w:space="0" w:color="auto"/>
              <w:left w:val="single" w:sz="4" w:space="0" w:color="auto"/>
              <w:bottom w:val="single" w:sz="4" w:space="0" w:color="auto"/>
              <w:right w:val="single" w:sz="4" w:space="0" w:color="auto"/>
            </w:tcBorders>
            <w:shd w:val="clear" w:color="auto" w:fill="auto"/>
          </w:tcPr>
          <w:p w14:paraId="1185E5F3" w14:textId="6672DD57" w:rsidR="00F42A41" w:rsidRPr="0069699F" w:rsidRDefault="00F42A41" w:rsidP="00AA1979">
            <w:pPr>
              <w:keepNext/>
              <w:keepLines/>
              <w:spacing w:before="60" w:after="60"/>
              <w:rPr>
                <w:rFonts w:eastAsia="Times New Roman"/>
                <w:lang w:eastAsia="en-US"/>
              </w:rPr>
            </w:pPr>
            <w:r w:rsidRPr="0069699F">
              <w:rPr>
                <w:rFonts w:eastAsia="Times New Roman"/>
                <w:lang w:eastAsia="en-US"/>
              </w:rPr>
              <w:t>Über die Projekt</w:t>
            </w:r>
            <w:r w:rsidR="000908CC">
              <w:rPr>
                <w:rFonts w:eastAsia="Times New Roman"/>
                <w:lang w:eastAsia="en-US"/>
              </w:rPr>
              <w:t>-/Programm</w:t>
            </w:r>
            <w:r w:rsidRPr="0069699F">
              <w:rPr>
                <w:rFonts w:eastAsia="Times New Roman"/>
                <w:lang w:eastAsia="en-US"/>
              </w:rPr>
              <w:t>laufzeit</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58D3465C" w14:textId="77777777" w:rsidR="00F42A41" w:rsidRPr="0069699F" w:rsidRDefault="00F42A41" w:rsidP="002D066E">
            <w:pPr>
              <w:keepNext/>
              <w:keepLines/>
              <w:spacing w:before="60" w:after="60"/>
              <w:rPr>
                <w:rFonts w:eastAsia="Times New Roman"/>
                <w:lang w:eastAsia="en-US"/>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3C3F2245" w14:textId="77777777" w:rsidR="00F42A41" w:rsidRPr="0069699F" w:rsidRDefault="00F42A41" w:rsidP="002D066E">
            <w:pPr>
              <w:keepNext/>
              <w:keepLines/>
              <w:spacing w:before="60" w:after="60"/>
              <w:rPr>
                <w:rFonts w:eastAsia="Times New Roman"/>
                <w:lang w:eastAsia="en-US"/>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5D128BA7" w14:textId="77777777" w:rsidR="00F42A41" w:rsidRPr="0069699F" w:rsidRDefault="00F42A41" w:rsidP="002D066E">
            <w:pPr>
              <w:keepNext/>
              <w:keepLines/>
              <w:spacing w:before="60" w:after="60"/>
              <w:rPr>
                <w:rFonts w:eastAsia="Times New Roman"/>
                <w:lang w:eastAsia="en-US"/>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2B8476A9" w14:textId="77777777" w:rsidR="00F42A41" w:rsidRPr="0069699F" w:rsidRDefault="00F42A41" w:rsidP="002D066E">
            <w:pPr>
              <w:keepNext/>
              <w:keepLines/>
              <w:spacing w:before="60" w:after="60"/>
              <w:rPr>
                <w:rFonts w:eastAsia="Times New Roman"/>
                <w:lang w:eastAsia="en-US"/>
              </w:rPr>
            </w:pPr>
          </w:p>
        </w:tc>
      </w:tr>
    </w:tbl>
    <w:p w14:paraId="22425429" w14:textId="77777777" w:rsidR="00F42A41" w:rsidRDefault="00F42A41" w:rsidP="00F42A41">
      <w:pPr>
        <w:autoSpaceDE w:val="0"/>
        <w:autoSpaceDN w:val="0"/>
        <w:adjustRightInd w:val="0"/>
        <w:spacing w:line="240" w:lineRule="auto"/>
        <w:rPr>
          <w:rFonts w:eastAsia="Times New Roman" w:cs="Arial"/>
        </w:rPr>
      </w:pPr>
    </w:p>
    <w:p w14:paraId="62D4BC7C" w14:textId="57B714DD" w:rsidR="00900E56" w:rsidRDefault="00900E56" w:rsidP="00F42A41">
      <w:pPr>
        <w:autoSpaceDE w:val="0"/>
        <w:autoSpaceDN w:val="0"/>
        <w:adjustRightInd w:val="0"/>
        <w:spacing w:line="240" w:lineRule="auto"/>
        <w:rPr>
          <w:rFonts w:eastAsia="Times New Roman" w:cs="Arial"/>
        </w:rPr>
      </w:pPr>
      <w:r>
        <w:rPr>
          <w:rFonts w:eastAsia="Times New Roman" w:cs="Arial"/>
        </w:rPr>
        <w:t xml:space="preserve">Erklärungen zu den Annahmen für </w:t>
      </w:r>
      <w:r w:rsidR="00DD4A10">
        <w:rPr>
          <w:rFonts w:eastAsia="Times New Roman" w:cs="Arial"/>
        </w:rPr>
        <w:t xml:space="preserve">die </w:t>
      </w:r>
      <w:r>
        <w:rPr>
          <w:rFonts w:eastAsia="Times New Roman" w:cs="Arial"/>
        </w:rPr>
        <w:t>Aufteilung der Emissionen auf die verschiedenen Kalenderjahre:</w:t>
      </w:r>
    </w:p>
    <w:p w14:paraId="39AF01AD" w14:textId="77777777" w:rsidR="00B531C7" w:rsidRDefault="00B531C7" w:rsidP="00F42A41">
      <w:pPr>
        <w:autoSpaceDE w:val="0"/>
        <w:autoSpaceDN w:val="0"/>
        <w:adjustRightInd w:val="0"/>
        <w:spacing w:line="240" w:lineRule="auto"/>
        <w:rPr>
          <w:rFonts w:eastAsia="Times New Roman" w:cs="Arial"/>
        </w:rPr>
      </w:pPr>
    </w:p>
    <w:p w14:paraId="164FBA84" w14:textId="2E03FBAA" w:rsidR="00900E56" w:rsidRDefault="00900E56" w:rsidP="00900E56">
      <w:pPr>
        <w:pStyle w:val="Listenabsatz"/>
        <w:numPr>
          <w:ilvl w:val="0"/>
          <w:numId w:val="21"/>
        </w:numPr>
        <w:autoSpaceDE w:val="0"/>
        <w:autoSpaceDN w:val="0"/>
        <w:adjustRightInd w:val="0"/>
        <w:spacing w:line="240" w:lineRule="auto"/>
        <w:rPr>
          <w:rFonts w:eastAsia="Times New Roman" w:cs="Arial"/>
          <w:i/>
          <w:color w:val="808080" w:themeColor="background1" w:themeShade="80"/>
        </w:rPr>
      </w:pPr>
      <w:r>
        <w:rPr>
          <w:rFonts w:eastAsia="Times New Roman" w:cs="Arial"/>
          <w:i/>
          <w:color w:val="808080" w:themeColor="background1" w:themeShade="80"/>
        </w:rPr>
        <w:t>Insbesondere für das 1. Kalenderjahr hängt die Menge vom angenommenen Wirkungsbeginn ab -&gt; Annahmen dokumentieren, damit bei der späteren Prüfung von Änderungen gegenüber der Projekt</w:t>
      </w:r>
      <w:r w:rsidR="000908CC">
        <w:rPr>
          <w:rFonts w:eastAsia="Times New Roman" w:cs="Arial"/>
          <w:i/>
          <w:color w:val="808080" w:themeColor="background1" w:themeShade="80"/>
        </w:rPr>
        <w:t>-/Programm</w:t>
      </w:r>
      <w:r>
        <w:rPr>
          <w:rFonts w:eastAsia="Times New Roman" w:cs="Arial"/>
          <w:i/>
          <w:color w:val="808080" w:themeColor="background1" w:themeShade="80"/>
        </w:rPr>
        <w:t xml:space="preserve">beschreibung nachvollziehbar ist, welche Emissionsänderungen nur durch zeitliche Verzögerungen </w:t>
      </w:r>
      <w:r w:rsidR="002D066E">
        <w:rPr>
          <w:rFonts w:eastAsia="Times New Roman" w:cs="Arial"/>
          <w:i/>
          <w:color w:val="808080" w:themeColor="background1" w:themeShade="80"/>
        </w:rPr>
        <w:t>entstanden</w:t>
      </w:r>
      <w:r>
        <w:rPr>
          <w:rFonts w:eastAsia="Times New Roman" w:cs="Arial"/>
          <w:i/>
          <w:color w:val="808080" w:themeColor="background1" w:themeShade="80"/>
        </w:rPr>
        <w:t>.</w:t>
      </w:r>
    </w:p>
    <w:p w14:paraId="090CBB20" w14:textId="6548ECBD" w:rsidR="00DD4A10" w:rsidRPr="00900E56" w:rsidRDefault="00DD4A10" w:rsidP="00900E56">
      <w:pPr>
        <w:pStyle w:val="Listenabsatz"/>
        <w:numPr>
          <w:ilvl w:val="0"/>
          <w:numId w:val="21"/>
        </w:numPr>
        <w:autoSpaceDE w:val="0"/>
        <w:autoSpaceDN w:val="0"/>
        <w:adjustRightInd w:val="0"/>
        <w:spacing w:line="240" w:lineRule="auto"/>
        <w:rPr>
          <w:rFonts w:eastAsia="Times New Roman" w:cs="Arial"/>
          <w:i/>
          <w:color w:val="808080" w:themeColor="background1" w:themeShade="80"/>
        </w:rPr>
      </w:pPr>
      <w:r>
        <w:rPr>
          <w:rFonts w:eastAsia="Times New Roman" w:cs="Arial"/>
          <w:i/>
          <w:color w:val="808080" w:themeColor="background1" w:themeShade="80"/>
        </w:rPr>
        <w:t>Auch in späteren Jahren können Verzögerungen</w:t>
      </w:r>
      <w:r w:rsidR="003B4D74">
        <w:rPr>
          <w:rFonts w:eastAsia="Times New Roman" w:cs="Arial"/>
          <w:i/>
          <w:color w:val="808080" w:themeColor="background1" w:themeShade="80"/>
        </w:rPr>
        <w:t xml:space="preserve"> (beispielsweise beim Ausbau eines </w:t>
      </w:r>
      <w:r w:rsidR="00513815">
        <w:rPr>
          <w:rFonts w:eastAsia="Times New Roman" w:cs="Arial"/>
          <w:i/>
          <w:color w:val="808080" w:themeColor="background1" w:themeShade="80"/>
        </w:rPr>
        <w:t>F</w:t>
      </w:r>
      <w:r w:rsidR="003B4D74">
        <w:rPr>
          <w:rFonts w:eastAsia="Times New Roman" w:cs="Arial"/>
          <w:i/>
          <w:color w:val="808080" w:themeColor="background1" w:themeShade="80"/>
        </w:rPr>
        <w:t>ernwärmenetzes)</w:t>
      </w:r>
      <w:r>
        <w:rPr>
          <w:rFonts w:eastAsia="Times New Roman" w:cs="Arial"/>
          <w:i/>
          <w:color w:val="808080" w:themeColor="background1" w:themeShade="80"/>
        </w:rPr>
        <w:t xml:space="preserve"> zu Emissionsveränderungen führen</w:t>
      </w:r>
      <w:r w:rsidR="003B4D74">
        <w:rPr>
          <w:rFonts w:eastAsia="Times New Roman" w:cs="Arial"/>
          <w:i/>
          <w:color w:val="808080" w:themeColor="background1" w:themeShade="80"/>
        </w:rPr>
        <w:t>. Für die Beurteilung dieser Änderungen ist daher wichtig zu wissen, welche Hauptannahmen der ex-ante Abschätzung der Emissionen zu Grunde liegen</w:t>
      </w:r>
    </w:p>
    <w:p w14:paraId="2C58A905" w14:textId="77777777" w:rsidR="00900E56" w:rsidRDefault="00900E56" w:rsidP="00F42A41">
      <w:pPr>
        <w:autoSpaceDE w:val="0"/>
        <w:autoSpaceDN w:val="0"/>
        <w:adjustRightInd w:val="0"/>
        <w:spacing w:line="240" w:lineRule="auto"/>
        <w:rPr>
          <w:rFonts w:eastAsia="Times New Roman" w:cs="Arial"/>
        </w:rPr>
      </w:pPr>
    </w:p>
    <w:p w14:paraId="5A339219" w14:textId="77777777" w:rsidR="00F42A41" w:rsidRDefault="00F42A41" w:rsidP="00F42A41">
      <w:pPr>
        <w:pStyle w:val="berschrift1"/>
        <w:pageBreakBefore/>
        <w:tabs>
          <w:tab w:val="clear" w:pos="709"/>
          <w:tab w:val="num" w:pos="851"/>
        </w:tabs>
        <w:rPr>
          <w:rFonts w:eastAsia="Times New Roman"/>
        </w:rPr>
      </w:pPr>
      <w:bookmarkStart w:id="102" w:name="_Toc419137462"/>
      <w:bookmarkStart w:id="103" w:name="_Ref526315261"/>
      <w:bookmarkStart w:id="104" w:name="_Toc526325955"/>
      <w:r>
        <w:rPr>
          <w:rFonts w:eastAsia="Times New Roman"/>
        </w:rPr>
        <w:lastRenderedPageBreak/>
        <w:t>Nachweis der Zusätzlichkeit</w:t>
      </w:r>
      <w:bookmarkEnd w:id="102"/>
      <w:bookmarkEnd w:id="103"/>
      <w:bookmarkEnd w:id="104"/>
    </w:p>
    <w:p w14:paraId="443F0412" w14:textId="2F94C84B" w:rsidR="00B531C7" w:rsidRPr="00B531C7" w:rsidRDefault="00B531C7" w:rsidP="00B531C7">
      <w:pPr>
        <w:rPr>
          <w:lang w:eastAsia="en-US"/>
        </w:rPr>
      </w:pPr>
      <w:r>
        <w:rPr>
          <w:rFonts w:eastAsia="Times New Roman" w:cs="Arial"/>
          <w:i/>
          <w:color w:val="808080" w:themeColor="background1" w:themeShade="80"/>
          <w:lang w:eastAsia="en-US"/>
        </w:rPr>
        <w:t>vgl. Mitteilung Kapitel 5 sowie Anhang J Kasten 4</w:t>
      </w:r>
      <w:r w:rsidR="00CF04FE">
        <w:rPr>
          <w:rFonts w:eastAsia="Times New Roman" w:cs="Arial"/>
          <w:i/>
          <w:color w:val="808080" w:themeColor="background1" w:themeShade="80"/>
          <w:lang w:eastAsia="en-US"/>
        </w:rPr>
        <w:t xml:space="preserve"> bis 7</w:t>
      </w:r>
    </w:p>
    <w:p w14:paraId="11E50A3C" w14:textId="77777777" w:rsidR="00B531C7" w:rsidRPr="00105386" w:rsidRDefault="00B531C7" w:rsidP="00F42A41">
      <w:pPr>
        <w:rPr>
          <w:rFonts w:eastAsia="Times New Roman"/>
          <w:color w:val="808080" w:themeColor="background1" w:themeShade="80"/>
        </w:rPr>
      </w:pPr>
    </w:p>
    <w:p w14:paraId="033752FC" w14:textId="26147D0E" w:rsidR="002D066E" w:rsidRPr="00B531C7" w:rsidRDefault="002D066E" w:rsidP="00F42A41">
      <w:pPr>
        <w:rPr>
          <w:rFonts w:eastAsia="Times New Roman"/>
          <w:b/>
        </w:rPr>
      </w:pPr>
      <w:r w:rsidRPr="00B531C7">
        <w:rPr>
          <w:rFonts w:eastAsia="Times New Roman" w:cs="Arial"/>
          <w:b/>
        </w:rPr>
        <w:t>Analyse der Zusätzlichkeit</w:t>
      </w:r>
    </w:p>
    <w:p w14:paraId="7C774511" w14:textId="589E2169" w:rsidR="002D066E" w:rsidRDefault="002D066E" w:rsidP="00F42A41">
      <w:pPr>
        <w:rPr>
          <w:rFonts w:eastAsia="Times New Roman"/>
        </w:rPr>
      </w:pPr>
      <w:r>
        <w:rPr>
          <w:rFonts w:eastAsia="Times New Roman" w:cs="Arial"/>
          <w:i/>
          <w:color w:val="808080" w:themeColor="background1" w:themeShade="80"/>
        </w:rPr>
        <w:t xml:space="preserve">Beschreiben Sie, </w:t>
      </w:r>
      <w:r w:rsidR="0000213D">
        <w:rPr>
          <w:rFonts w:eastAsia="Times New Roman" w:cs="Arial"/>
          <w:i/>
          <w:color w:val="808080" w:themeColor="background1" w:themeShade="80"/>
        </w:rPr>
        <w:t xml:space="preserve">warum </w:t>
      </w:r>
      <w:r>
        <w:rPr>
          <w:rFonts w:eastAsia="Times New Roman" w:cs="Arial"/>
          <w:i/>
          <w:color w:val="808080" w:themeColor="background1" w:themeShade="80"/>
        </w:rPr>
        <w:t>die Ausstellung von Bescheinigungen für erzielte Emissionsverminderungen zur Umsetzung des Projekts</w:t>
      </w:r>
      <w:r w:rsidR="000908CC">
        <w:rPr>
          <w:rFonts w:eastAsia="Times New Roman" w:cs="Arial"/>
          <w:i/>
          <w:color w:val="808080" w:themeColor="background1" w:themeShade="80"/>
        </w:rPr>
        <w:t>, Programms bzw. der Vorhaben</w:t>
      </w:r>
      <w:r>
        <w:rPr>
          <w:rFonts w:eastAsia="Times New Roman" w:cs="Arial"/>
          <w:i/>
          <w:color w:val="808080" w:themeColor="background1" w:themeShade="80"/>
        </w:rPr>
        <w:t xml:space="preserve"> </w:t>
      </w:r>
      <w:r w:rsidR="0000213D">
        <w:rPr>
          <w:rFonts w:eastAsia="Times New Roman" w:cs="Arial"/>
          <w:i/>
          <w:color w:val="808080" w:themeColor="background1" w:themeShade="80"/>
        </w:rPr>
        <w:t>ausschlaggebend ist</w:t>
      </w:r>
      <w:r>
        <w:rPr>
          <w:rFonts w:eastAsia="Times New Roman" w:cs="Arial"/>
          <w:i/>
          <w:color w:val="808080" w:themeColor="background1" w:themeShade="80"/>
        </w:rPr>
        <w:t>.</w:t>
      </w:r>
    </w:p>
    <w:p w14:paraId="06A18DE0" w14:textId="77777777" w:rsidR="002D066E" w:rsidRDefault="002D066E" w:rsidP="00F42A41">
      <w:pPr>
        <w:rPr>
          <w:rFonts w:eastAsia="Times New Roman"/>
        </w:rPr>
      </w:pPr>
    </w:p>
    <w:p w14:paraId="0F78E193" w14:textId="77777777" w:rsidR="002772A2" w:rsidRDefault="002772A2" w:rsidP="00F42A41">
      <w:pPr>
        <w:rPr>
          <w:rFonts w:eastAsia="Times New Roman"/>
        </w:rPr>
      </w:pPr>
    </w:p>
    <w:p w14:paraId="6D6A3DA7" w14:textId="77777777" w:rsidR="00CF04FE" w:rsidRDefault="002D066E" w:rsidP="00F42A41">
      <w:pPr>
        <w:rPr>
          <w:rFonts w:eastAsia="Times New Roman" w:cs="Arial"/>
          <w:b/>
        </w:rPr>
      </w:pPr>
      <w:r w:rsidRPr="00B531C7">
        <w:rPr>
          <w:rFonts w:eastAsia="Times New Roman" w:cs="Arial"/>
          <w:b/>
        </w:rPr>
        <w:t>Wirtschaftlichkeitsanalyse</w:t>
      </w:r>
      <w:r w:rsidR="00CF04FE">
        <w:rPr>
          <w:rFonts w:eastAsia="Times New Roman" w:cs="Arial"/>
          <w:b/>
        </w:rPr>
        <w:t xml:space="preserve"> </w:t>
      </w:r>
    </w:p>
    <w:p w14:paraId="1DA93AFE" w14:textId="6E3B48A0" w:rsidR="002D066E" w:rsidRPr="00CF04FE" w:rsidRDefault="00CF04FE" w:rsidP="00F42A41">
      <w:pPr>
        <w:rPr>
          <w:rFonts w:eastAsia="Times New Roman"/>
          <w:color w:val="808080" w:themeColor="background1" w:themeShade="80"/>
        </w:rPr>
      </w:pPr>
      <w:r w:rsidRPr="00CF04FE">
        <w:rPr>
          <w:rFonts w:eastAsia="Times New Roman" w:cs="Arial"/>
          <w:i/>
          <w:color w:val="808080" w:themeColor="background1" w:themeShade="80"/>
        </w:rPr>
        <w:t>vgl.</w:t>
      </w:r>
      <w:r>
        <w:rPr>
          <w:rFonts w:eastAsia="Times New Roman" w:cs="Arial"/>
          <w:i/>
          <w:color w:val="808080" w:themeColor="background1" w:themeShade="80"/>
        </w:rPr>
        <w:t xml:space="preserve"> Mitteilung Abschnitt 5.2 und 5.3 </w:t>
      </w:r>
      <w:r>
        <w:rPr>
          <w:rFonts w:eastAsia="Times New Roman" w:cs="Arial"/>
          <w:i/>
          <w:color w:val="808080" w:themeColor="background1" w:themeShade="80"/>
          <w:lang w:eastAsia="en-US"/>
        </w:rPr>
        <w:t>sowie Anhang J Kasten 4 und 5</w:t>
      </w:r>
    </w:p>
    <w:p w14:paraId="3E4E960E" w14:textId="29A92A04" w:rsidR="002D066E" w:rsidRDefault="002D066E" w:rsidP="002D066E">
      <w:pPr>
        <w:pStyle w:val="Listenabsatz"/>
        <w:numPr>
          <w:ilvl w:val="0"/>
          <w:numId w:val="14"/>
        </w:numPr>
        <w:autoSpaceDE w:val="0"/>
        <w:autoSpaceDN w:val="0"/>
        <w:adjustRightInd w:val="0"/>
        <w:rPr>
          <w:rFonts w:eastAsia="Times New Roman" w:cs="Arial"/>
          <w:i/>
          <w:color w:val="808080" w:themeColor="background1" w:themeShade="80"/>
        </w:rPr>
      </w:pPr>
      <w:r>
        <w:rPr>
          <w:rFonts w:eastAsia="Times New Roman" w:cs="Arial"/>
          <w:i/>
          <w:color w:val="808080" w:themeColor="background1" w:themeShade="80"/>
        </w:rPr>
        <w:t>Berechnung der Wirtschaftlichkeit des Projekts</w:t>
      </w:r>
      <w:r w:rsidR="000908CC">
        <w:rPr>
          <w:rFonts w:eastAsia="Times New Roman" w:cs="Arial"/>
          <w:i/>
          <w:color w:val="808080" w:themeColor="background1" w:themeShade="80"/>
        </w:rPr>
        <w:t xml:space="preserve">, Programms bzw. </w:t>
      </w:r>
      <w:r w:rsidR="0000213D">
        <w:rPr>
          <w:rFonts w:eastAsia="Times New Roman" w:cs="Arial"/>
          <w:i/>
          <w:color w:val="808080" w:themeColor="background1" w:themeShade="80"/>
        </w:rPr>
        <w:t xml:space="preserve">der </w:t>
      </w:r>
      <w:r w:rsidR="000908CC">
        <w:rPr>
          <w:rFonts w:eastAsia="Times New Roman" w:cs="Arial"/>
          <w:i/>
          <w:color w:val="808080" w:themeColor="background1" w:themeShade="80"/>
        </w:rPr>
        <w:t>Vorhaben</w:t>
      </w:r>
      <w:r>
        <w:rPr>
          <w:rFonts w:eastAsia="Times New Roman" w:cs="Arial"/>
          <w:i/>
          <w:color w:val="808080" w:themeColor="background1" w:themeShade="80"/>
        </w:rPr>
        <w:t xml:space="preserve"> mit und ohne den mutmasslichen Erlös</w:t>
      </w:r>
      <w:r w:rsidR="00D06251">
        <w:rPr>
          <w:rFonts w:eastAsia="Times New Roman" w:cs="Arial"/>
          <w:i/>
          <w:color w:val="808080" w:themeColor="background1" w:themeShade="80"/>
        </w:rPr>
        <w:t>en</w:t>
      </w:r>
      <w:r>
        <w:rPr>
          <w:rFonts w:eastAsia="Times New Roman" w:cs="Arial"/>
          <w:i/>
          <w:color w:val="808080" w:themeColor="background1" w:themeShade="80"/>
        </w:rPr>
        <w:t xml:space="preserve"> aus dem Verkauf von Bescheinigungen</w:t>
      </w:r>
    </w:p>
    <w:p w14:paraId="10CBE1F3" w14:textId="6D72561A" w:rsidR="002D066E" w:rsidRDefault="002D066E" w:rsidP="002D066E">
      <w:pPr>
        <w:pStyle w:val="Listenabsatz"/>
        <w:numPr>
          <w:ilvl w:val="0"/>
          <w:numId w:val="14"/>
        </w:numPr>
        <w:autoSpaceDE w:val="0"/>
        <w:autoSpaceDN w:val="0"/>
        <w:adjustRightInd w:val="0"/>
        <w:rPr>
          <w:rFonts w:eastAsia="Times New Roman" w:cs="Arial"/>
          <w:i/>
          <w:color w:val="808080" w:themeColor="background1" w:themeShade="80"/>
        </w:rPr>
      </w:pPr>
      <w:r>
        <w:rPr>
          <w:rFonts w:eastAsia="Times New Roman" w:cs="Arial"/>
          <w:i/>
          <w:color w:val="808080" w:themeColor="background1" w:themeShade="80"/>
          <w:lang w:eastAsia="en-US"/>
        </w:rPr>
        <w:t xml:space="preserve">Erläuterungen zu Annahmen für </w:t>
      </w:r>
      <w:r w:rsidR="0000213D">
        <w:rPr>
          <w:rFonts w:eastAsia="Times New Roman" w:cs="Arial"/>
          <w:i/>
          <w:color w:val="808080" w:themeColor="background1" w:themeShade="80"/>
          <w:lang w:eastAsia="en-US"/>
        </w:rPr>
        <w:t xml:space="preserve">die </w:t>
      </w:r>
      <w:r>
        <w:rPr>
          <w:rFonts w:eastAsia="Times New Roman" w:cs="Arial"/>
          <w:i/>
          <w:color w:val="808080" w:themeColor="background1" w:themeShade="80"/>
          <w:lang w:eastAsia="en-US"/>
        </w:rPr>
        <w:t xml:space="preserve">Parameter (entsprechende Belege unter Anhang </w:t>
      </w:r>
      <w:r w:rsidR="00160441">
        <w:rPr>
          <w:rFonts w:eastAsia="Times New Roman" w:cs="Arial"/>
          <w:i/>
          <w:color w:val="808080" w:themeColor="background1" w:themeShade="80"/>
          <w:lang w:eastAsia="en-US"/>
        </w:rPr>
        <w:fldChar w:fldCharType="begin"/>
      </w:r>
      <w:r w:rsidR="00160441">
        <w:rPr>
          <w:rFonts w:eastAsia="Times New Roman" w:cs="Arial"/>
          <w:i/>
          <w:color w:val="808080" w:themeColor="background1" w:themeShade="80"/>
          <w:lang w:eastAsia="en-US"/>
        </w:rPr>
        <w:instrText xml:space="preserve"> REF _Ref526318821 \r \h </w:instrText>
      </w:r>
      <w:r w:rsidR="00160441">
        <w:rPr>
          <w:rFonts w:eastAsia="Times New Roman" w:cs="Arial"/>
          <w:i/>
          <w:color w:val="808080" w:themeColor="background1" w:themeShade="80"/>
          <w:lang w:eastAsia="en-US"/>
        </w:rPr>
      </w:r>
      <w:r w:rsidR="00160441">
        <w:rPr>
          <w:rFonts w:eastAsia="Times New Roman" w:cs="Arial"/>
          <w:i/>
          <w:color w:val="808080" w:themeColor="background1" w:themeShade="80"/>
          <w:lang w:eastAsia="en-US"/>
        </w:rPr>
        <w:fldChar w:fldCharType="separate"/>
      </w:r>
      <w:r w:rsidR="009B535B">
        <w:rPr>
          <w:rFonts w:eastAsia="Times New Roman" w:cs="Arial"/>
          <w:i/>
          <w:color w:val="808080" w:themeColor="background1" w:themeShade="80"/>
          <w:lang w:eastAsia="en-US"/>
        </w:rPr>
        <w:t>A8</w:t>
      </w:r>
      <w:r w:rsidR="00160441">
        <w:rPr>
          <w:rFonts w:eastAsia="Times New Roman" w:cs="Arial"/>
          <w:i/>
          <w:color w:val="808080" w:themeColor="background1" w:themeShade="80"/>
          <w:lang w:eastAsia="en-US"/>
        </w:rPr>
        <w:fldChar w:fldCharType="end"/>
      </w:r>
      <w:r>
        <w:rPr>
          <w:rFonts w:eastAsia="Times New Roman" w:cs="Arial"/>
          <w:i/>
          <w:color w:val="808080" w:themeColor="background1" w:themeShade="80"/>
          <w:lang w:eastAsia="en-US"/>
        </w:rPr>
        <w:t xml:space="preserve"> beifügen)</w:t>
      </w:r>
    </w:p>
    <w:p w14:paraId="06F3756F" w14:textId="71EEED99" w:rsidR="002D066E" w:rsidRDefault="002D066E" w:rsidP="002D066E">
      <w:pPr>
        <w:pStyle w:val="Listenabsatz"/>
        <w:numPr>
          <w:ilvl w:val="0"/>
          <w:numId w:val="14"/>
        </w:numPr>
        <w:autoSpaceDE w:val="0"/>
        <w:autoSpaceDN w:val="0"/>
        <w:adjustRightInd w:val="0"/>
        <w:rPr>
          <w:rFonts w:eastAsia="Times New Roman" w:cs="Arial"/>
          <w:i/>
          <w:color w:val="808080" w:themeColor="background1" w:themeShade="80"/>
        </w:rPr>
      </w:pPr>
      <w:r>
        <w:rPr>
          <w:rFonts w:eastAsia="Times New Roman" w:cs="Arial"/>
          <w:i/>
          <w:color w:val="808080" w:themeColor="background1" w:themeShade="80"/>
          <w:lang w:eastAsia="en-US"/>
        </w:rPr>
        <w:t>Sensitivitätsanalyse</w:t>
      </w:r>
    </w:p>
    <w:p w14:paraId="0048EED1" w14:textId="68B7E591" w:rsidR="002D066E" w:rsidRDefault="002D066E" w:rsidP="002D066E">
      <w:pPr>
        <w:rPr>
          <w:rFonts w:eastAsia="Times New Roman"/>
        </w:rPr>
      </w:pPr>
    </w:p>
    <w:p w14:paraId="2B728D29" w14:textId="77777777" w:rsidR="002772A2" w:rsidRDefault="002772A2" w:rsidP="002D066E">
      <w:pPr>
        <w:rPr>
          <w:rFonts w:eastAsia="Times New Roman"/>
        </w:rPr>
      </w:pPr>
    </w:p>
    <w:p w14:paraId="79234AED" w14:textId="77777777" w:rsidR="00F15D99" w:rsidRDefault="002D066E" w:rsidP="002D066E">
      <w:pPr>
        <w:rPr>
          <w:rFonts w:eastAsia="Times New Roman" w:cs="Arial"/>
          <w:b/>
        </w:rPr>
      </w:pPr>
      <w:r w:rsidRPr="00B531C7">
        <w:rPr>
          <w:rFonts w:eastAsia="Times New Roman" w:cs="Arial"/>
          <w:b/>
        </w:rPr>
        <w:t>Erläuterungen zu anderen Hemmnissen</w:t>
      </w:r>
      <w:r w:rsidR="00CF04FE">
        <w:rPr>
          <w:rFonts w:eastAsia="Times New Roman" w:cs="Arial"/>
          <w:b/>
        </w:rPr>
        <w:t xml:space="preserve"> </w:t>
      </w:r>
    </w:p>
    <w:p w14:paraId="761E056F" w14:textId="59FE63D3" w:rsidR="002D066E" w:rsidRDefault="00FE5950" w:rsidP="002D066E">
      <w:pPr>
        <w:rPr>
          <w:rFonts w:eastAsia="Times New Roman" w:cs="Arial"/>
        </w:rPr>
      </w:pPr>
      <w:r w:rsidRPr="00CF04FE">
        <w:rPr>
          <w:rFonts w:eastAsia="Times New Roman" w:cs="Arial"/>
          <w:i/>
          <w:color w:val="808080" w:themeColor="background1" w:themeShade="80"/>
        </w:rPr>
        <w:t>(fakultativ)</w:t>
      </w:r>
    </w:p>
    <w:p w14:paraId="645D8EA2" w14:textId="3709BF57" w:rsidR="00CF04FE" w:rsidRPr="00CF04FE" w:rsidRDefault="00CF04FE" w:rsidP="002D066E">
      <w:pPr>
        <w:rPr>
          <w:rFonts w:eastAsia="Times New Roman"/>
          <w:color w:val="808080" w:themeColor="background1" w:themeShade="80"/>
        </w:rPr>
      </w:pPr>
      <w:r w:rsidRPr="00CF04FE">
        <w:rPr>
          <w:rFonts w:eastAsia="Times New Roman" w:cs="Arial"/>
          <w:i/>
          <w:color w:val="808080" w:themeColor="background1" w:themeShade="80"/>
        </w:rPr>
        <w:t>vgl.</w:t>
      </w:r>
      <w:r>
        <w:rPr>
          <w:rFonts w:eastAsia="Times New Roman" w:cs="Arial"/>
          <w:i/>
          <w:color w:val="808080" w:themeColor="background1" w:themeShade="80"/>
        </w:rPr>
        <w:t xml:space="preserve"> Mitteilung Abschnitt 5.4</w:t>
      </w:r>
      <w:r w:rsidRPr="00CF04FE">
        <w:rPr>
          <w:rFonts w:eastAsia="Times New Roman" w:cs="Arial"/>
          <w:i/>
          <w:color w:val="808080" w:themeColor="background1" w:themeShade="80"/>
          <w:lang w:eastAsia="en-US"/>
        </w:rPr>
        <w:t xml:space="preserve"> </w:t>
      </w:r>
      <w:r>
        <w:rPr>
          <w:rFonts w:eastAsia="Times New Roman" w:cs="Arial"/>
          <w:i/>
          <w:color w:val="808080" w:themeColor="background1" w:themeShade="80"/>
          <w:lang w:eastAsia="en-US"/>
        </w:rPr>
        <w:t>sowie Anhang J Kasten 6</w:t>
      </w:r>
    </w:p>
    <w:p w14:paraId="5F531686" w14:textId="6C1C1327" w:rsidR="002D066E" w:rsidRDefault="002D066E" w:rsidP="002D066E">
      <w:pPr>
        <w:rPr>
          <w:rFonts w:eastAsia="Times New Roman" w:cs="Arial"/>
        </w:rPr>
      </w:pPr>
      <w:r>
        <w:rPr>
          <w:rFonts w:eastAsia="Times New Roman" w:cs="Arial"/>
          <w:i/>
          <w:color w:val="808080" w:themeColor="background1" w:themeShade="80"/>
        </w:rPr>
        <w:t>Falls zweckmässig</w:t>
      </w:r>
      <w:r w:rsidR="00D06251">
        <w:rPr>
          <w:rFonts w:eastAsia="Times New Roman" w:cs="Arial"/>
          <w:i/>
          <w:color w:val="808080" w:themeColor="background1" w:themeShade="80"/>
        </w:rPr>
        <w:t>,</w:t>
      </w:r>
      <w:r>
        <w:rPr>
          <w:rFonts w:eastAsia="Times New Roman" w:cs="Arial"/>
          <w:i/>
          <w:color w:val="808080" w:themeColor="background1" w:themeShade="80"/>
        </w:rPr>
        <w:t xml:space="preserve"> Erläuterung von nicht monetarisierbaren Faktoren, die die Umsetzung des Projekts</w:t>
      </w:r>
      <w:r w:rsidR="000908CC">
        <w:rPr>
          <w:rFonts w:eastAsia="Times New Roman" w:cs="Arial"/>
          <w:i/>
          <w:color w:val="808080" w:themeColor="background1" w:themeShade="80"/>
        </w:rPr>
        <w:t>, Programms bzw. Vorhabens</w:t>
      </w:r>
      <w:r>
        <w:rPr>
          <w:rFonts w:eastAsia="Times New Roman" w:cs="Arial"/>
          <w:i/>
          <w:color w:val="808080" w:themeColor="background1" w:themeShade="80"/>
        </w:rPr>
        <w:t xml:space="preserve"> verhindern.</w:t>
      </w:r>
    </w:p>
    <w:p w14:paraId="1193EBB3" w14:textId="77777777" w:rsidR="002D066E" w:rsidRDefault="002D066E" w:rsidP="002D066E">
      <w:pPr>
        <w:rPr>
          <w:rFonts w:eastAsia="Times New Roman"/>
        </w:rPr>
      </w:pPr>
    </w:p>
    <w:p w14:paraId="649E1FAE" w14:textId="77777777" w:rsidR="002772A2" w:rsidRDefault="002772A2" w:rsidP="002D066E">
      <w:pPr>
        <w:rPr>
          <w:rFonts w:eastAsia="Times New Roman"/>
        </w:rPr>
      </w:pPr>
    </w:p>
    <w:p w14:paraId="1E6D53EF" w14:textId="4B44B3BE" w:rsidR="002D066E" w:rsidRPr="00B531C7" w:rsidRDefault="002D066E" w:rsidP="002D066E">
      <w:pPr>
        <w:rPr>
          <w:rFonts w:eastAsia="Times New Roman"/>
          <w:b/>
        </w:rPr>
      </w:pPr>
      <w:r w:rsidRPr="00B531C7">
        <w:rPr>
          <w:rFonts w:eastAsia="Times New Roman" w:cs="Arial"/>
          <w:b/>
        </w:rPr>
        <w:t>Übliche Praxis</w:t>
      </w:r>
    </w:p>
    <w:p w14:paraId="5F041E03" w14:textId="7C2625EA" w:rsidR="00CF04FE" w:rsidRPr="00CF04FE" w:rsidRDefault="00CF04FE" w:rsidP="00CF04FE">
      <w:pPr>
        <w:rPr>
          <w:rFonts w:eastAsia="Times New Roman"/>
          <w:color w:val="808080" w:themeColor="background1" w:themeShade="80"/>
        </w:rPr>
      </w:pPr>
      <w:r w:rsidRPr="00CF04FE">
        <w:rPr>
          <w:rFonts w:eastAsia="Times New Roman" w:cs="Arial"/>
          <w:i/>
          <w:color w:val="808080" w:themeColor="background1" w:themeShade="80"/>
        </w:rPr>
        <w:t>vgl.</w:t>
      </w:r>
      <w:r>
        <w:rPr>
          <w:rFonts w:eastAsia="Times New Roman" w:cs="Arial"/>
          <w:i/>
          <w:color w:val="808080" w:themeColor="background1" w:themeShade="80"/>
        </w:rPr>
        <w:t xml:space="preserve"> Mitteilung Abschnitt 5.5</w:t>
      </w:r>
      <w:r w:rsidRPr="00CF04FE">
        <w:rPr>
          <w:rFonts w:eastAsia="Times New Roman" w:cs="Arial"/>
          <w:i/>
          <w:color w:val="808080" w:themeColor="background1" w:themeShade="80"/>
          <w:lang w:eastAsia="en-US"/>
        </w:rPr>
        <w:t xml:space="preserve"> </w:t>
      </w:r>
      <w:r>
        <w:rPr>
          <w:rFonts w:eastAsia="Times New Roman" w:cs="Arial"/>
          <w:i/>
          <w:color w:val="808080" w:themeColor="background1" w:themeShade="80"/>
          <w:lang w:eastAsia="en-US"/>
        </w:rPr>
        <w:t>sowie Anhang J Kasten 7</w:t>
      </w:r>
    </w:p>
    <w:p w14:paraId="6339B14B" w14:textId="59BD9FF0" w:rsidR="002D066E" w:rsidRDefault="002D066E" w:rsidP="002D066E">
      <w:pPr>
        <w:rPr>
          <w:rFonts w:eastAsia="Times New Roman"/>
        </w:rPr>
      </w:pPr>
      <w:r>
        <w:rPr>
          <w:rFonts w:eastAsia="Times New Roman" w:cs="Arial"/>
          <w:i/>
          <w:color w:val="808080" w:themeColor="background1" w:themeShade="80"/>
        </w:rPr>
        <w:t>Erläuterung, in wie fern das Projekt</w:t>
      </w:r>
      <w:r w:rsidR="000908CC">
        <w:rPr>
          <w:rFonts w:eastAsia="Times New Roman" w:cs="Arial"/>
          <w:i/>
          <w:color w:val="808080" w:themeColor="background1" w:themeShade="80"/>
        </w:rPr>
        <w:t xml:space="preserve">, </w:t>
      </w:r>
      <w:r w:rsidR="00CB3B40">
        <w:rPr>
          <w:rFonts w:eastAsia="Times New Roman" w:cs="Arial"/>
          <w:i/>
          <w:color w:val="808080" w:themeColor="background1" w:themeShade="80"/>
        </w:rPr>
        <w:t xml:space="preserve">das </w:t>
      </w:r>
      <w:r w:rsidR="000908CC">
        <w:rPr>
          <w:rFonts w:eastAsia="Times New Roman" w:cs="Arial"/>
          <w:i/>
          <w:color w:val="808080" w:themeColor="background1" w:themeShade="80"/>
        </w:rPr>
        <w:t xml:space="preserve">Programm bzw. </w:t>
      </w:r>
      <w:r w:rsidR="00CB3B40">
        <w:rPr>
          <w:rFonts w:eastAsia="Times New Roman" w:cs="Arial"/>
          <w:i/>
          <w:color w:val="808080" w:themeColor="background1" w:themeShade="80"/>
        </w:rPr>
        <w:t xml:space="preserve">die </w:t>
      </w:r>
      <w:r w:rsidR="000908CC">
        <w:rPr>
          <w:rFonts w:eastAsia="Times New Roman" w:cs="Arial"/>
          <w:i/>
          <w:color w:val="808080" w:themeColor="background1" w:themeShade="80"/>
        </w:rPr>
        <w:t>Vorhaben des Programms</w:t>
      </w:r>
      <w:r w:rsidR="0000213D">
        <w:rPr>
          <w:rFonts w:eastAsia="Times New Roman" w:cs="Arial"/>
          <w:i/>
          <w:color w:val="808080" w:themeColor="background1" w:themeShade="80"/>
        </w:rPr>
        <w:t xml:space="preserve"> ohne die Erlöse aus den Bescheinigungen</w:t>
      </w:r>
      <w:r>
        <w:rPr>
          <w:rFonts w:eastAsia="Times New Roman" w:cs="Arial"/>
          <w:i/>
          <w:color w:val="808080" w:themeColor="background1" w:themeShade="80"/>
        </w:rPr>
        <w:t xml:space="preserve"> nich</w:t>
      </w:r>
      <w:r w:rsidR="00AA1979">
        <w:rPr>
          <w:rFonts w:eastAsia="Times New Roman" w:cs="Arial"/>
          <w:i/>
          <w:color w:val="808080" w:themeColor="background1" w:themeShade="80"/>
        </w:rPr>
        <w:t>t der üblichen Praxis entspre</w:t>
      </w:r>
      <w:r w:rsidR="00CB3B40">
        <w:rPr>
          <w:rFonts w:eastAsia="Times New Roman" w:cs="Arial"/>
          <w:i/>
          <w:color w:val="808080" w:themeColor="background1" w:themeShade="80"/>
        </w:rPr>
        <w:t>chen</w:t>
      </w:r>
      <w:r>
        <w:rPr>
          <w:rFonts w:eastAsia="Times New Roman" w:cs="Arial"/>
          <w:i/>
          <w:color w:val="808080" w:themeColor="background1" w:themeShade="80"/>
        </w:rPr>
        <w:t>.</w:t>
      </w:r>
    </w:p>
    <w:p w14:paraId="24CBC878" w14:textId="77777777" w:rsidR="002D066E" w:rsidRDefault="002D066E" w:rsidP="002D066E">
      <w:pPr>
        <w:rPr>
          <w:rFonts w:eastAsia="Times New Roman"/>
        </w:rPr>
      </w:pPr>
    </w:p>
    <w:p w14:paraId="08FE7D2B" w14:textId="77777777" w:rsidR="002D066E" w:rsidRDefault="002D066E" w:rsidP="00F42A41">
      <w:pPr>
        <w:rPr>
          <w:rFonts w:eastAsia="Times New Roman"/>
        </w:rPr>
      </w:pPr>
    </w:p>
    <w:p w14:paraId="7EA73EDF" w14:textId="1EF2AFEA" w:rsidR="00F42A41" w:rsidRDefault="00F42A41" w:rsidP="00F42A41">
      <w:pPr>
        <w:pStyle w:val="berschrift1"/>
        <w:pageBreakBefore/>
        <w:tabs>
          <w:tab w:val="clear" w:pos="709"/>
          <w:tab w:val="num" w:pos="851"/>
        </w:tabs>
        <w:rPr>
          <w:rFonts w:eastAsia="Times New Roman"/>
        </w:rPr>
      </w:pPr>
      <w:bookmarkStart w:id="105" w:name="_Toc419137463"/>
      <w:bookmarkStart w:id="106" w:name="_Ref526315281"/>
      <w:bookmarkStart w:id="107" w:name="_Toc526325956"/>
      <w:r>
        <w:rPr>
          <w:rFonts w:eastAsia="Times New Roman"/>
        </w:rPr>
        <w:lastRenderedPageBreak/>
        <w:t>Aufbau und Umsetzung des Monitorings</w:t>
      </w:r>
      <w:bookmarkEnd w:id="105"/>
      <w:bookmarkEnd w:id="106"/>
      <w:bookmarkEnd w:id="107"/>
    </w:p>
    <w:p w14:paraId="647B8FBD" w14:textId="71CE34B3" w:rsidR="00A2080E" w:rsidRPr="00037CB7" w:rsidRDefault="00A2080E" w:rsidP="00A2080E">
      <w:pPr>
        <w:rPr>
          <w:rFonts w:eastAsia="Times New Roman"/>
          <w:i/>
          <w:color w:val="808080" w:themeColor="background1" w:themeShade="80"/>
          <w:lang w:eastAsia="en-US"/>
        </w:rPr>
      </w:pPr>
      <w:bookmarkStart w:id="108" w:name="_Toc419137464"/>
      <w:r>
        <w:rPr>
          <w:rFonts w:eastAsia="Times New Roman"/>
          <w:i/>
          <w:color w:val="808080" w:themeColor="background1" w:themeShade="80"/>
          <w:lang w:eastAsia="en-US"/>
        </w:rPr>
        <w:t xml:space="preserve">Vgl. Mitteilung Kapitel 6 </w:t>
      </w:r>
      <w:r w:rsidR="00D40C65">
        <w:rPr>
          <w:rFonts w:eastAsia="Times New Roman"/>
          <w:i/>
          <w:color w:val="808080" w:themeColor="background1" w:themeShade="80"/>
          <w:lang w:eastAsia="en-US"/>
        </w:rPr>
        <w:t>sowie</w:t>
      </w:r>
      <w:r>
        <w:rPr>
          <w:rFonts w:eastAsia="Times New Roman"/>
          <w:i/>
          <w:color w:val="808080" w:themeColor="background1" w:themeShade="80"/>
          <w:lang w:eastAsia="en-US"/>
        </w:rPr>
        <w:t xml:space="preserve"> Anhang J Kasten 1 und Tabelle 5</w:t>
      </w:r>
    </w:p>
    <w:p w14:paraId="73463A19" w14:textId="77777777" w:rsidR="00A2080E" w:rsidRDefault="00A2080E" w:rsidP="00A2080E">
      <w:pPr>
        <w:rPr>
          <w:rFonts w:eastAsia="Times New Roman"/>
          <w:lang w:eastAsia="en-US"/>
        </w:rPr>
      </w:pPr>
    </w:p>
    <w:p w14:paraId="3A311523" w14:textId="77777777" w:rsidR="00037CB7" w:rsidRDefault="00F42A41" w:rsidP="00D1784F">
      <w:pPr>
        <w:pStyle w:val="berschrift2"/>
        <w:rPr>
          <w:rFonts w:eastAsia="Times New Roman"/>
          <w:lang w:eastAsia="en-US"/>
        </w:rPr>
      </w:pPr>
      <w:bookmarkStart w:id="109" w:name="_Toc526325957"/>
      <w:r>
        <w:rPr>
          <w:rFonts w:eastAsia="Times New Roman"/>
          <w:lang w:eastAsia="en-US"/>
        </w:rPr>
        <w:t xml:space="preserve">Beschreibung der gewählten </w:t>
      </w:r>
      <w:r w:rsidR="00037CB7">
        <w:rPr>
          <w:rFonts w:eastAsia="Times New Roman"/>
          <w:lang w:eastAsia="en-US"/>
        </w:rPr>
        <w:t>Nachweis</w:t>
      </w:r>
      <w:r>
        <w:rPr>
          <w:rFonts w:eastAsia="Times New Roman"/>
          <w:lang w:eastAsia="en-US"/>
        </w:rPr>
        <w:t>methode</w:t>
      </w:r>
      <w:bookmarkEnd w:id="108"/>
      <w:bookmarkEnd w:id="109"/>
    </w:p>
    <w:p w14:paraId="19AE1E21" w14:textId="5BA108B3" w:rsidR="00F42A41" w:rsidRPr="00037CB7" w:rsidRDefault="00037CB7" w:rsidP="00037CB7">
      <w:pPr>
        <w:rPr>
          <w:rFonts w:eastAsia="Times New Roman"/>
          <w:i/>
          <w:color w:val="808080" w:themeColor="background1" w:themeShade="80"/>
          <w:lang w:eastAsia="en-US"/>
        </w:rPr>
      </w:pPr>
      <w:r>
        <w:rPr>
          <w:rFonts w:eastAsia="Times New Roman"/>
          <w:i/>
          <w:color w:val="808080" w:themeColor="background1" w:themeShade="80"/>
          <w:lang w:eastAsia="en-US"/>
        </w:rPr>
        <w:t xml:space="preserve">Vgl. </w:t>
      </w:r>
      <w:r w:rsidR="00697337">
        <w:rPr>
          <w:rFonts w:eastAsia="Times New Roman"/>
          <w:i/>
          <w:color w:val="808080" w:themeColor="background1" w:themeShade="80"/>
          <w:lang w:eastAsia="en-US"/>
        </w:rPr>
        <w:t xml:space="preserve">auch </w:t>
      </w:r>
      <w:r>
        <w:rPr>
          <w:rFonts w:eastAsia="Times New Roman"/>
          <w:i/>
          <w:color w:val="808080" w:themeColor="background1" w:themeShade="80"/>
          <w:lang w:eastAsia="en-US"/>
        </w:rPr>
        <w:t>Anhang J Kasten 1</w:t>
      </w:r>
      <w:r w:rsidR="00697337">
        <w:rPr>
          <w:rFonts w:eastAsia="Times New Roman"/>
          <w:i/>
          <w:color w:val="808080" w:themeColor="background1" w:themeShade="80"/>
          <w:lang w:eastAsia="en-US"/>
        </w:rPr>
        <w:t xml:space="preserve"> und Tabelle 5</w:t>
      </w:r>
    </w:p>
    <w:p w14:paraId="5E760BAB" w14:textId="77777777" w:rsidR="007E1CBA" w:rsidRDefault="007E1CBA" w:rsidP="00972A59">
      <w:pPr>
        <w:rPr>
          <w:i/>
          <w:color w:val="808080" w:themeColor="background1" w:themeShade="80"/>
          <w:lang w:eastAsia="en-US"/>
        </w:rPr>
      </w:pPr>
    </w:p>
    <w:p w14:paraId="4AE9504D" w14:textId="61D1F499" w:rsidR="003907C4" w:rsidRPr="00972A59" w:rsidRDefault="00904293" w:rsidP="00972A59">
      <w:pPr>
        <w:spacing w:after="240"/>
        <w:rPr>
          <w:rFonts w:eastAsia="Times New Roman" w:cs="Arial"/>
          <w:i/>
          <w:color w:val="808080" w:themeColor="background1" w:themeShade="80"/>
          <w:lang w:eastAsia="en-US"/>
        </w:rPr>
      </w:pPr>
      <w:r w:rsidRPr="00972A59">
        <w:rPr>
          <w:i/>
          <w:color w:val="808080" w:themeColor="background1" w:themeShade="80"/>
          <w:lang w:eastAsia="en-US"/>
        </w:rPr>
        <w:t>Die Nachweismethode für erzielte</w:t>
      </w:r>
      <w:r w:rsidRPr="00972A59">
        <w:rPr>
          <w:rFonts w:eastAsia="Times New Roman" w:cs="Arial"/>
          <w:i/>
          <w:color w:val="808080" w:themeColor="background1" w:themeShade="80"/>
          <w:lang w:eastAsia="en-US"/>
        </w:rPr>
        <w:t xml:space="preserve"> Emissionsverminderungen beschreibt, </w:t>
      </w:r>
      <w:r w:rsidR="00042ADC" w:rsidRPr="00972A59">
        <w:rPr>
          <w:rFonts w:eastAsia="Times New Roman" w:cs="Arial"/>
          <w:i/>
          <w:color w:val="808080" w:themeColor="background1" w:themeShade="80"/>
          <w:lang w:eastAsia="en-US"/>
        </w:rPr>
        <w:t>wie</w:t>
      </w:r>
      <w:r w:rsidRPr="00972A59">
        <w:rPr>
          <w:rFonts w:eastAsia="Times New Roman" w:cs="Arial"/>
          <w:i/>
          <w:color w:val="808080" w:themeColor="background1" w:themeShade="80"/>
          <w:lang w:eastAsia="en-US"/>
        </w:rPr>
        <w:t xml:space="preserve"> die </w:t>
      </w:r>
      <w:r w:rsidR="00352B32">
        <w:rPr>
          <w:rFonts w:eastAsia="Times New Roman" w:cs="Arial"/>
          <w:i/>
          <w:color w:val="808080" w:themeColor="background1" w:themeShade="80"/>
          <w:lang w:eastAsia="en-US"/>
        </w:rPr>
        <w:t>erzielt</w:t>
      </w:r>
      <w:r w:rsidR="00352B32" w:rsidRPr="00972A59">
        <w:rPr>
          <w:rFonts w:eastAsia="Times New Roman" w:cs="Arial"/>
          <w:i/>
          <w:color w:val="808080" w:themeColor="background1" w:themeShade="80"/>
          <w:lang w:eastAsia="en-US"/>
        </w:rPr>
        <w:t xml:space="preserve">en </w:t>
      </w:r>
      <w:r w:rsidRPr="00972A59">
        <w:rPr>
          <w:rFonts w:eastAsia="Times New Roman" w:cs="Arial"/>
          <w:i/>
          <w:color w:val="808080" w:themeColor="background1" w:themeShade="80"/>
          <w:lang w:eastAsia="en-US"/>
        </w:rPr>
        <w:t>Emissions</w:t>
      </w:r>
      <w:r w:rsidR="00793A51">
        <w:rPr>
          <w:rFonts w:eastAsia="Times New Roman" w:cs="Arial"/>
          <w:i/>
          <w:color w:val="808080" w:themeColor="background1" w:themeShade="80"/>
          <w:lang w:eastAsia="en-US"/>
        </w:rPr>
        <w:softHyphen/>
      </w:r>
      <w:r w:rsidRPr="00972A59">
        <w:rPr>
          <w:rFonts w:eastAsia="Times New Roman" w:cs="Arial"/>
          <w:i/>
          <w:color w:val="808080" w:themeColor="background1" w:themeShade="80"/>
          <w:lang w:eastAsia="en-US"/>
        </w:rPr>
        <w:t>verminderungen während der Kreditierungsperiode (ex</w:t>
      </w:r>
      <w:r w:rsidR="00042ADC" w:rsidRPr="00972A59">
        <w:rPr>
          <w:rFonts w:eastAsia="Times New Roman" w:cs="Arial"/>
          <w:i/>
          <w:color w:val="808080" w:themeColor="background1" w:themeShade="80"/>
          <w:lang w:eastAsia="en-US"/>
        </w:rPr>
        <w:t>-</w:t>
      </w:r>
      <w:r w:rsidRPr="00972A59">
        <w:rPr>
          <w:rFonts w:eastAsia="Times New Roman" w:cs="Arial"/>
          <w:i/>
          <w:color w:val="808080" w:themeColor="background1" w:themeShade="80"/>
          <w:lang w:eastAsia="en-US"/>
        </w:rPr>
        <w:t>post) berechnet werden</w:t>
      </w:r>
      <w:r w:rsidR="007E1CBA" w:rsidRPr="00972A59">
        <w:rPr>
          <w:rFonts w:eastAsia="Times New Roman" w:cs="Arial"/>
          <w:i/>
          <w:color w:val="808080" w:themeColor="background1" w:themeShade="80"/>
          <w:lang w:eastAsia="en-US"/>
        </w:rPr>
        <w:t>.</w:t>
      </w:r>
      <w:r w:rsidR="00630114" w:rsidRPr="00972A59">
        <w:rPr>
          <w:rFonts w:eastAsia="Times New Roman" w:cs="Arial"/>
          <w:i/>
          <w:color w:val="808080" w:themeColor="background1" w:themeShade="80"/>
          <w:lang w:eastAsia="en-US"/>
        </w:rPr>
        <w:t xml:space="preserve"> Diese Methode </w:t>
      </w:r>
      <w:r w:rsidR="00042ADC" w:rsidRPr="00972A59">
        <w:rPr>
          <w:rFonts w:eastAsia="Times New Roman" w:cs="Arial"/>
          <w:i/>
          <w:color w:val="808080" w:themeColor="background1" w:themeShade="80"/>
          <w:lang w:eastAsia="en-US"/>
        </w:rPr>
        <w:t xml:space="preserve">ist </w:t>
      </w:r>
      <w:r w:rsidRPr="00972A59">
        <w:rPr>
          <w:rFonts w:eastAsia="Times New Roman" w:cs="Arial"/>
          <w:i/>
          <w:color w:val="808080" w:themeColor="background1" w:themeShade="80"/>
          <w:lang w:eastAsia="en-US"/>
        </w:rPr>
        <w:t xml:space="preserve">nicht </w:t>
      </w:r>
      <w:r w:rsidR="00042ADC" w:rsidRPr="00972A59">
        <w:rPr>
          <w:rFonts w:eastAsia="Times New Roman" w:cs="Arial"/>
          <w:i/>
          <w:color w:val="808080" w:themeColor="background1" w:themeShade="80"/>
          <w:lang w:eastAsia="en-US"/>
        </w:rPr>
        <w:t xml:space="preserve">zwingend </w:t>
      </w:r>
      <w:r w:rsidR="00630114" w:rsidRPr="00972A59">
        <w:rPr>
          <w:rFonts w:eastAsia="Times New Roman" w:cs="Arial"/>
          <w:i/>
          <w:color w:val="808080" w:themeColor="background1" w:themeShade="80"/>
          <w:lang w:eastAsia="en-US"/>
        </w:rPr>
        <w:t xml:space="preserve">identisch </w:t>
      </w:r>
      <w:r w:rsidRPr="00972A59">
        <w:rPr>
          <w:rFonts w:eastAsia="Times New Roman" w:cs="Arial"/>
          <w:i/>
          <w:color w:val="808080" w:themeColor="background1" w:themeShade="80"/>
          <w:lang w:eastAsia="en-US"/>
        </w:rPr>
        <w:t xml:space="preserve">mit </w:t>
      </w:r>
      <w:r w:rsidR="00042ADC" w:rsidRPr="00972A59">
        <w:rPr>
          <w:rFonts w:eastAsia="Times New Roman" w:cs="Arial"/>
          <w:i/>
          <w:color w:val="808080" w:themeColor="background1" w:themeShade="80"/>
          <w:lang w:eastAsia="en-US"/>
        </w:rPr>
        <w:t xml:space="preserve">der </w:t>
      </w:r>
      <w:r w:rsidRPr="00972A59">
        <w:rPr>
          <w:rFonts w:eastAsia="Times New Roman" w:cs="Arial"/>
          <w:i/>
          <w:color w:val="808080" w:themeColor="background1" w:themeShade="80"/>
          <w:lang w:eastAsia="en-US"/>
        </w:rPr>
        <w:t>ex</w:t>
      </w:r>
      <w:r w:rsidR="00042ADC" w:rsidRPr="00972A59">
        <w:rPr>
          <w:rFonts w:eastAsia="Times New Roman" w:cs="Arial"/>
          <w:i/>
          <w:color w:val="808080" w:themeColor="background1" w:themeShade="80"/>
          <w:lang w:eastAsia="en-US"/>
        </w:rPr>
        <w:t>-</w:t>
      </w:r>
      <w:r w:rsidRPr="00972A59">
        <w:rPr>
          <w:rFonts w:eastAsia="Times New Roman" w:cs="Arial"/>
          <w:i/>
          <w:color w:val="808080" w:themeColor="background1" w:themeShade="80"/>
          <w:lang w:eastAsia="en-US"/>
        </w:rPr>
        <w:t xml:space="preserve">ante </w:t>
      </w:r>
      <w:r w:rsidR="00042ADC" w:rsidRPr="00972A59">
        <w:rPr>
          <w:rFonts w:eastAsia="Times New Roman" w:cs="Arial"/>
          <w:i/>
          <w:color w:val="808080" w:themeColor="background1" w:themeShade="80"/>
          <w:lang w:eastAsia="en-US"/>
        </w:rPr>
        <w:t>Berechnung</w:t>
      </w:r>
      <w:r w:rsidR="003907C4" w:rsidRPr="00972A59">
        <w:rPr>
          <w:rFonts w:eastAsia="Times New Roman" w:cs="Arial"/>
          <w:i/>
          <w:color w:val="808080" w:themeColor="background1" w:themeShade="80"/>
          <w:lang w:eastAsia="en-US"/>
        </w:rPr>
        <w:t xml:space="preserve"> der erwarteten Emissionsverminderungen </w:t>
      </w:r>
      <w:r w:rsidRPr="00972A59">
        <w:rPr>
          <w:rFonts w:eastAsia="Times New Roman" w:cs="Arial"/>
          <w:i/>
          <w:color w:val="808080" w:themeColor="background1" w:themeShade="80"/>
          <w:lang w:eastAsia="en-US"/>
        </w:rPr>
        <w:t xml:space="preserve">in Abschnitt </w:t>
      </w:r>
      <w:r w:rsidR="00160441">
        <w:rPr>
          <w:rFonts w:eastAsia="Times New Roman" w:cs="Arial"/>
          <w:i/>
          <w:color w:val="808080" w:themeColor="background1" w:themeShade="80"/>
          <w:lang w:eastAsia="en-US"/>
        </w:rPr>
        <w:fldChar w:fldCharType="begin"/>
      </w:r>
      <w:r w:rsidR="00160441">
        <w:rPr>
          <w:rFonts w:eastAsia="Times New Roman" w:cs="Arial"/>
          <w:i/>
          <w:color w:val="808080" w:themeColor="background1" w:themeShade="80"/>
          <w:lang w:eastAsia="en-US"/>
        </w:rPr>
        <w:instrText xml:space="preserve"> REF _Ref526319016 \r \h </w:instrText>
      </w:r>
      <w:r w:rsidR="00160441">
        <w:rPr>
          <w:rFonts w:eastAsia="Times New Roman" w:cs="Arial"/>
          <w:i/>
          <w:color w:val="808080" w:themeColor="background1" w:themeShade="80"/>
          <w:lang w:eastAsia="en-US"/>
        </w:rPr>
      </w:r>
      <w:r w:rsidR="00160441">
        <w:rPr>
          <w:rFonts w:eastAsia="Times New Roman" w:cs="Arial"/>
          <w:i/>
          <w:color w:val="808080" w:themeColor="background1" w:themeShade="80"/>
          <w:lang w:eastAsia="en-US"/>
        </w:rPr>
        <w:fldChar w:fldCharType="separate"/>
      </w:r>
      <w:r w:rsidR="00160441">
        <w:rPr>
          <w:rFonts w:eastAsia="Times New Roman" w:cs="Arial"/>
          <w:i/>
          <w:color w:val="808080" w:themeColor="background1" w:themeShade="80"/>
          <w:lang w:eastAsia="en-US"/>
        </w:rPr>
        <w:t>3.6</w:t>
      </w:r>
      <w:r w:rsidR="00160441">
        <w:rPr>
          <w:rFonts w:eastAsia="Times New Roman" w:cs="Arial"/>
          <w:i/>
          <w:color w:val="808080" w:themeColor="background1" w:themeShade="80"/>
          <w:lang w:eastAsia="en-US"/>
        </w:rPr>
        <w:fldChar w:fldCharType="end"/>
      </w:r>
      <w:r w:rsidR="00042ADC" w:rsidRPr="00972A59">
        <w:rPr>
          <w:rFonts w:eastAsia="Times New Roman" w:cs="Arial"/>
          <w:i/>
          <w:color w:val="808080" w:themeColor="background1" w:themeShade="80"/>
          <w:lang w:eastAsia="en-US"/>
        </w:rPr>
        <w:t>.</w:t>
      </w:r>
    </w:p>
    <w:p w14:paraId="37C97A56" w14:textId="6988E29D" w:rsidR="00BE1B70" w:rsidRDefault="007658FB" w:rsidP="00972A59">
      <w:pPr>
        <w:rPr>
          <w:rFonts w:eastAsia="Times New Roman" w:cs="Arial"/>
          <w:i/>
          <w:color w:val="808080" w:themeColor="background1" w:themeShade="80"/>
          <w:lang w:eastAsia="en-US"/>
        </w:rPr>
      </w:pPr>
      <w:r w:rsidRPr="00972A59">
        <w:rPr>
          <w:rFonts w:eastAsia="Times New Roman" w:cs="Arial"/>
          <w:i/>
          <w:color w:val="808080" w:themeColor="background1" w:themeShade="80"/>
          <w:lang w:eastAsia="en-US"/>
        </w:rPr>
        <w:t>D</w:t>
      </w:r>
      <w:r w:rsidR="00147B99" w:rsidRPr="00972A59">
        <w:rPr>
          <w:rFonts w:eastAsia="Times New Roman" w:cs="Arial"/>
          <w:i/>
          <w:color w:val="808080" w:themeColor="background1" w:themeShade="80"/>
          <w:lang w:eastAsia="en-US"/>
        </w:rPr>
        <w:t>ie</w:t>
      </w:r>
      <w:r w:rsidRPr="00972A59">
        <w:rPr>
          <w:rFonts w:eastAsia="Times New Roman" w:cs="Arial"/>
          <w:i/>
          <w:color w:val="808080" w:themeColor="background1" w:themeShade="80"/>
          <w:lang w:eastAsia="en-US"/>
        </w:rPr>
        <w:t xml:space="preserve"> B</w:t>
      </w:r>
      <w:r w:rsidR="00147B99" w:rsidRPr="00972A59">
        <w:rPr>
          <w:rFonts w:eastAsia="Times New Roman" w:cs="Arial"/>
          <w:i/>
          <w:color w:val="808080" w:themeColor="background1" w:themeShade="80"/>
          <w:lang w:eastAsia="en-US"/>
        </w:rPr>
        <w:t>eschreibung</w:t>
      </w:r>
      <w:r w:rsidRPr="00972A59">
        <w:rPr>
          <w:rFonts w:eastAsia="Times New Roman" w:cs="Arial"/>
          <w:i/>
          <w:color w:val="808080" w:themeColor="background1" w:themeShade="80"/>
          <w:lang w:eastAsia="en-US"/>
        </w:rPr>
        <w:t xml:space="preserve"> der Nachweismethode soll kurz die folgenden </w:t>
      </w:r>
      <w:r w:rsidR="00160441">
        <w:rPr>
          <w:rFonts w:eastAsia="Times New Roman" w:cs="Arial"/>
          <w:i/>
          <w:color w:val="808080" w:themeColor="background1" w:themeShade="80"/>
          <w:lang w:eastAsia="en-US"/>
        </w:rPr>
        <w:t>Abschnitte</w:t>
      </w:r>
      <w:r w:rsidR="00160441" w:rsidRPr="00972A59">
        <w:rPr>
          <w:rFonts w:eastAsia="Times New Roman" w:cs="Arial"/>
          <w:i/>
          <w:color w:val="808080" w:themeColor="background1" w:themeShade="80"/>
          <w:lang w:eastAsia="en-US"/>
        </w:rPr>
        <w:t xml:space="preserve"> </w:t>
      </w:r>
      <w:r w:rsidR="00160441">
        <w:rPr>
          <w:rFonts w:eastAsia="Times New Roman" w:cs="Arial"/>
          <w:i/>
          <w:color w:val="808080" w:themeColor="background1" w:themeShade="80"/>
          <w:lang w:eastAsia="en-US"/>
        </w:rPr>
        <w:fldChar w:fldCharType="begin"/>
      </w:r>
      <w:r w:rsidR="00160441">
        <w:rPr>
          <w:rFonts w:eastAsia="Times New Roman" w:cs="Arial"/>
          <w:i/>
          <w:color w:val="808080" w:themeColor="background1" w:themeShade="80"/>
          <w:lang w:eastAsia="en-US"/>
        </w:rPr>
        <w:instrText xml:space="preserve"> REF _Ref430788733 \r \h </w:instrText>
      </w:r>
      <w:r w:rsidR="00160441">
        <w:rPr>
          <w:rFonts w:eastAsia="Times New Roman" w:cs="Arial"/>
          <w:i/>
          <w:color w:val="808080" w:themeColor="background1" w:themeShade="80"/>
          <w:lang w:eastAsia="en-US"/>
        </w:rPr>
      </w:r>
      <w:r w:rsidR="00160441">
        <w:rPr>
          <w:rFonts w:eastAsia="Times New Roman" w:cs="Arial"/>
          <w:i/>
          <w:color w:val="808080" w:themeColor="background1" w:themeShade="80"/>
          <w:lang w:eastAsia="en-US"/>
        </w:rPr>
        <w:fldChar w:fldCharType="separate"/>
      </w:r>
      <w:r w:rsidR="00160441">
        <w:rPr>
          <w:rFonts w:eastAsia="Times New Roman" w:cs="Arial"/>
          <w:i/>
          <w:color w:val="808080" w:themeColor="background1" w:themeShade="80"/>
          <w:lang w:eastAsia="en-US"/>
        </w:rPr>
        <w:t>5.2</w:t>
      </w:r>
      <w:r w:rsidR="00160441">
        <w:rPr>
          <w:rFonts w:eastAsia="Times New Roman" w:cs="Arial"/>
          <w:i/>
          <w:color w:val="808080" w:themeColor="background1" w:themeShade="80"/>
          <w:lang w:eastAsia="en-US"/>
        </w:rPr>
        <w:fldChar w:fldCharType="end"/>
      </w:r>
      <w:r w:rsidR="003907C4" w:rsidRPr="00972A59">
        <w:rPr>
          <w:rFonts w:eastAsia="Times New Roman" w:cs="Arial"/>
          <w:i/>
          <w:color w:val="808080" w:themeColor="background1" w:themeShade="80"/>
          <w:lang w:eastAsia="en-US"/>
        </w:rPr>
        <w:t xml:space="preserve"> bis </w:t>
      </w:r>
      <w:r w:rsidR="00160441">
        <w:rPr>
          <w:rFonts w:eastAsia="Times New Roman" w:cs="Arial"/>
          <w:i/>
          <w:color w:val="808080" w:themeColor="background1" w:themeShade="80"/>
          <w:lang w:eastAsia="en-US"/>
        </w:rPr>
        <w:fldChar w:fldCharType="begin"/>
      </w:r>
      <w:r w:rsidR="00160441">
        <w:rPr>
          <w:rFonts w:eastAsia="Times New Roman" w:cs="Arial"/>
          <w:i/>
          <w:color w:val="808080" w:themeColor="background1" w:themeShade="80"/>
          <w:lang w:eastAsia="en-US"/>
        </w:rPr>
        <w:instrText xml:space="preserve"> REF _Ref526319077 \r \h </w:instrText>
      </w:r>
      <w:r w:rsidR="00160441">
        <w:rPr>
          <w:rFonts w:eastAsia="Times New Roman" w:cs="Arial"/>
          <w:i/>
          <w:color w:val="808080" w:themeColor="background1" w:themeShade="80"/>
          <w:lang w:eastAsia="en-US"/>
        </w:rPr>
      </w:r>
      <w:r w:rsidR="00160441">
        <w:rPr>
          <w:rFonts w:eastAsia="Times New Roman" w:cs="Arial"/>
          <w:i/>
          <w:color w:val="808080" w:themeColor="background1" w:themeShade="80"/>
          <w:lang w:eastAsia="en-US"/>
        </w:rPr>
        <w:fldChar w:fldCharType="separate"/>
      </w:r>
      <w:r w:rsidR="00160441">
        <w:rPr>
          <w:rFonts w:eastAsia="Times New Roman" w:cs="Arial"/>
          <w:i/>
          <w:color w:val="808080" w:themeColor="background1" w:themeShade="80"/>
          <w:lang w:eastAsia="en-US"/>
        </w:rPr>
        <w:t>5.5</w:t>
      </w:r>
      <w:r w:rsidR="00160441">
        <w:rPr>
          <w:rFonts w:eastAsia="Times New Roman" w:cs="Arial"/>
          <w:i/>
          <w:color w:val="808080" w:themeColor="background1" w:themeShade="80"/>
          <w:lang w:eastAsia="en-US"/>
        </w:rPr>
        <w:fldChar w:fldCharType="end"/>
      </w:r>
      <w:r w:rsidR="003907C4" w:rsidRPr="00972A59">
        <w:rPr>
          <w:rFonts w:eastAsia="Times New Roman" w:cs="Arial"/>
          <w:i/>
          <w:color w:val="808080" w:themeColor="background1" w:themeShade="80"/>
          <w:lang w:eastAsia="en-US"/>
        </w:rPr>
        <w:t xml:space="preserve"> </w:t>
      </w:r>
      <w:r w:rsidRPr="00972A59">
        <w:rPr>
          <w:rFonts w:eastAsia="Times New Roman" w:cs="Arial"/>
          <w:i/>
          <w:color w:val="808080" w:themeColor="background1" w:themeShade="80"/>
          <w:lang w:eastAsia="en-US"/>
        </w:rPr>
        <w:t>zusammenfassen, d.h.</w:t>
      </w:r>
    </w:p>
    <w:p w14:paraId="04F43BBC" w14:textId="0650F0A5" w:rsidR="00BE1B70" w:rsidRPr="00BE1B70" w:rsidRDefault="00BE1B70" w:rsidP="00BE1B70">
      <w:pPr>
        <w:pStyle w:val="Listenabsatz"/>
        <w:numPr>
          <w:ilvl w:val="0"/>
          <w:numId w:val="39"/>
        </w:numPr>
        <w:rPr>
          <w:rFonts w:eastAsia="Times New Roman" w:cs="Arial"/>
          <w:i/>
          <w:color w:val="808080" w:themeColor="background1" w:themeShade="80"/>
          <w:lang w:eastAsia="en-US"/>
        </w:rPr>
      </w:pPr>
      <w:r w:rsidRPr="00BE1B70">
        <w:rPr>
          <w:rFonts w:eastAsia="Times New Roman" w:cs="Arial"/>
          <w:i/>
          <w:color w:val="808080" w:themeColor="background1" w:themeShade="80"/>
          <w:lang w:eastAsia="en-US"/>
        </w:rPr>
        <w:t xml:space="preserve">alle </w:t>
      </w:r>
      <w:r w:rsidR="007658FB" w:rsidRPr="00BE1B70">
        <w:rPr>
          <w:rFonts w:eastAsia="Times New Roman" w:cs="Arial"/>
          <w:i/>
          <w:color w:val="808080" w:themeColor="background1" w:themeShade="80"/>
          <w:lang w:eastAsia="en-US"/>
        </w:rPr>
        <w:t>Parameter</w:t>
      </w:r>
      <w:r>
        <w:rPr>
          <w:rFonts w:eastAsia="Times New Roman" w:cs="Arial"/>
          <w:i/>
          <w:color w:val="808080" w:themeColor="background1" w:themeShade="80"/>
          <w:lang w:eastAsia="en-US"/>
        </w:rPr>
        <w:t>,</w:t>
      </w:r>
    </w:p>
    <w:p w14:paraId="1495084D" w14:textId="5A5D07BF" w:rsidR="00BE1B70" w:rsidRPr="00BE1B70" w:rsidRDefault="00BE1B70" w:rsidP="00BE1B70">
      <w:pPr>
        <w:pStyle w:val="Listenabsatz"/>
        <w:numPr>
          <w:ilvl w:val="0"/>
          <w:numId w:val="39"/>
        </w:numPr>
        <w:rPr>
          <w:rFonts w:eastAsia="Times New Roman" w:cs="Arial"/>
          <w:i/>
          <w:color w:val="808080" w:themeColor="background1" w:themeShade="80"/>
          <w:lang w:eastAsia="en-US"/>
        </w:rPr>
      </w:pPr>
      <w:r w:rsidRPr="00BE1B70">
        <w:rPr>
          <w:rFonts w:eastAsia="Times New Roman" w:cs="Arial"/>
          <w:i/>
          <w:color w:val="808080" w:themeColor="background1" w:themeShade="80"/>
          <w:lang w:eastAsia="en-US"/>
        </w:rPr>
        <w:t>die Vorgehensweise bei der Datenerhebung</w:t>
      </w:r>
      <w:r>
        <w:rPr>
          <w:rFonts w:eastAsia="Times New Roman" w:cs="Arial"/>
          <w:i/>
          <w:color w:val="808080" w:themeColor="background1" w:themeShade="80"/>
          <w:lang w:eastAsia="en-US"/>
        </w:rPr>
        <w:t>,</w:t>
      </w:r>
    </w:p>
    <w:p w14:paraId="55BD38C0" w14:textId="4E7176E0" w:rsidR="00BE1B70" w:rsidRDefault="00BE1B70" w:rsidP="00972A59">
      <w:pPr>
        <w:pStyle w:val="Listenabsatz"/>
        <w:numPr>
          <w:ilvl w:val="0"/>
          <w:numId w:val="39"/>
        </w:numPr>
        <w:rPr>
          <w:rFonts w:eastAsia="Times New Roman" w:cs="Arial"/>
          <w:i/>
          <w:color w:val="808080" w:themeColor="background1" w:themeShade="80"/>
          <w:lang w:eastAsia="en-US"/>
        </w:rPr>
      </w:pPr>
      <w:r w:rsidRPr="00BE1B70">
        <w:rPr>
          <w:rFonts w:eastAsia="Times New Roman" w:cs="Arial"/>
          <w:i/>
          <w:color w:val="808080" w:themeColor="background1" w:themeShade="80"/>
          <w:lang w:eastAsia="en-US"/>
        </w:rPr>
        <w:t>die verwendeten Berechnungsmethoden</w:t>
      </w:r>
      <w:r w:rsidR="00232144">
        <w:rPr>
          <w:rFonts w:eastAsia="Times New Roman" w:cs="Arial"/>
          <w:i/>
          <w:color w:val="808080" w:themeColor="background1" w:themeShade="80"/>
          <w:lang w:eastAsia="en-US"/>
        </w:rPr>
        <w:t>,</w:t>
      </w:r>
    </w:p>
    <w:p w14:paraId="547288A1" w14:textId="2803E957" w:rsidR="00232144" w:rsidRDefault="00BE1B70" w:rsidP="00972A59">
      <w:pPr>
        <w:pStyle w:val="Listenabsatz"/>
        <w:numPr>
          <w:ilvl w:val="0"/>
          <w:numId w:val="39"/>
        </w:numPr>
        <w:rPr>
          <w:rFonts w:eastAsia="Times New Roman" w:cs="Arial"/>
          <w:i/>
          <w:color w:val="808080" w:themeColor="background1" w:themeShade="80"/>
          <w:lang w:eastAsia="en-US"/>
        </w:rPr>
      </w:pPr>
      <w:r>
        <w:rPr>
          <w:rFonts w:eastAsia="Times New Roman" w:cs="Arial"/>
          <w:i/>
          <w:color w:val="808080" w:themeColor="background1" w:themeShade="80"/>
          <w:lang w:eastAsia="en-US"/>
        </w:rPr>
        <w:t>S</w:t>
      </w:r>
      <w:r w:rsidR="00147B99" w:rsidRPr="00BE1B70">
        <w:rPr>
          <w:rFonts w:eastAsia="Times New Roman" w:cs="Arial"/>
          <w:i/>
          <w:color w:val="808080" w:themeColor="background1" w:themeShade="80"/>
          <w:lang w:eastAsia="en-US"/>
        </w:rPr>
        <w:t xml:space="preserve">truktur und </w:t>
      </w:r>
      <w:r w:rsidR="00232144">
        <w:rPr>
          <w:rFonts w:eastAsia="Times New Roman" w:cs="Arial"/>
          <w:i/>
          <w:color w:val="808080" w:themeColor="background1" w:themeShade="80"/>
          <w:lang w:eastAsia="en-US"/>
        </w:rPr>
        <w:t>Organisation des Monitorings.</w:t>
      </w:r>
    </w:p>
    <w:p w14:paraId="08DA561D" w14:textId="77777777" w:rsidR="00232144" w:rsidRDefault="00232144" w:rsidP="00232144">
      <w:pPr>
        <w:rPr>
          <w:rFonts w:eastAsia="Times New Roman" w:cs="Arial"/>
          <w:i/>
          <w:color w:val="808080" w:themeColor="background1" w:themeShade="80"/>
          <w:lang w:eastAsia="en-US"/>
        </w:rPr>
      </w:pPr>
    </w:p>
    <w:p w14:paraId="2CEBB8B9" w14:textId="329B7A2D" w:rsidR="00EA2893" w:rsidRDefault="007E1CBA" w:rsidP="00213B72">
      <w:pPr>
        <w:rPr>
          <w:rFonts w:eastAsia="Times New Roman" w:cs="Arial"/>
          <w:i/>
          <w:color w:val="808080" w:themeColor="background1" w:themeShade="80"/>
          <w:lang w:eastAsia="en-US"/>
        </w:rPr>
      </w:pPr>
      <w:r w:rsidRPr="00232144">
        <w:rPr>
          <w:rFonts w:eastAsia="Times New Roman" w:cs="Arial"/>
          <w:i/>
          <w:color w:val="808080" w:themeColor="background1" w:themeShade="80"/>
          <w:lang w:eastAsia="en-US"/>
        </w:rPr>
        <w:t>Enthalten sein sollte</w:t>
      </w:r>
      <w:r w:rsidR="00232144">
        <w:rPr>
          <w:rFonts w:eastAsia="Times New Roman" w:cs="Arial"/>
          <w:i/>
          <w:color w:val="808080" w:themeColor="background1" w:themeShade="80"/>
          <w:lang w:eastAsia="en-US"/>
        </w:rPr>
        <w:t xml:space="preserve"> zudem </w:t>
      </w:r>
      <w:r w:rsidRPr="00232144">
        <w:rPr>
          <w:rFonts w:eastAsia="Times New Roman" w:cs="Arial"/>
          <w:i/>
          <w:color w:val="808080" w:themeColor="background1" w:themeShade="80"/>
          <w:lang w:eastAsia="en-US"/>
        </w:rPr>
        <w:t xml:space="preserve">mindestens ein </w:t>
      </w:r>
      <w:r w:rsidR="001B4C27" w:rsidRPr="00972A59">
        <w:rPr>
          <w:rFonts w:eastAsia="Times New Roman" w:cs="Arial"/>
          <w:i/>
          <w:color w:val="808080" w:themeColor="background1" w:themeShade="80"/>
          <w:lang w:eastAsia="en-US"/>
        </w:rPr>
        <w:t xml:space="preserve">Schema </w:t>
      </w:r>
      <w:r w:rsidR="0068382F" w:rsidRPr="00972A59">
        <w:rPr>
          <w:rFonts w:eastAsia="Times New Roman" w:cs="Arial"/>
          <w:i/>
          <w:color w:val="808080" w:themeColor="background1" w:themeShade="80"/>
          <w:lang w:eastAsia="en-US"/>
        </w:rPr>
        <w:t>der</w:t>
      </w:r>
      <w:r w:rsidR="0014095B" w:rsidRPr="00972A59">
        <w:rPr>
          <w:rFonts w:eastAsia="Times New Roman" w:cs="Arial"/>
          <w:i/>
          <w:color w:val="808080" w:themeColor="background1" w:themeShade="80"/>
          <w:lang w:eastAsia="en-US"/>
        </w:rPr>
        <w:t xml:space="preserve"> geplanten Messpunkte</w:t>
      </w:r>
      <w:r w:rsidRPr="00972A59">
        <w:rPr>
          <w:rFonts w:eastAsia="Times New Roman" w:cs="Arial"/>
          <w:i/>
          <w:color w:val="808080" w:themeColor="background1" w:themeShade="80"/>
          <w:lang w:eastAsia="en-US"/>
        </w:rPr>
        <w:t xml:space="preserve"> (soweit anwendbar) sowie </w:t>
      </w:r>
      <w:r w:rsidR="00232144">
        <w:rPr>
          <w:rFonts w:eastAsia="Times New Roman" w:cs="Arial"/>
          <w:i/>
          <w:color w:val="808080" w:themeColor="background1" w:themeShade="80"/>
          <w:lang w:eastAsia="en-US"/>
        </w:rPr>
        <w:t>Angaben</w:t>
      </w:r>
      <w:r w:rsidR="00697337" w:rsidRPr="00972A59">
        <w:rPr>
          <w:rFonts w:eastAsia="Times New Roman" w:cs="Arial"/>
          <w:i/>
          <w:color w:val="808080" w:themeColor="background1" w:themeShade="80"/>
          <w:lang w:eastAsia="en-US"/>
        </w:rPr>
        <w:t xml:space="preserve"> zum geplanten </w:t>
      </w:r>
      <w:r w:rsidR="001E3FAC" w:rsidRPr="00972A59">
        <w:rPr>
          <w:rFonts w:eastAsia="Times New Roman" w:cs="Arial"/>
          <w:i/>
          <w:color w:val="808080" w:themeColor="background1" w:themeShade="80"/>
          <w:lang w:eastAsia="en-US"/>
        </w:rPr>
        <w:t>Beginn des Monitorings</w:t>
      </w:r>
      <w:r w:rsidR="00232144">
        <w:rPr>
          <w:rFonts w:eastAsia="Times New Roman" w:cs="Arial"/>
          <w:i/>
          <w:color w:val="808080" w:themeColor="background1" w:themeShade="80"/>
          <w:lang w:eastAsia="en-US"/>
        </w:rPr>
        <w:t xml:space="preserve"> (in der Regel gleichzeitig mit dem Wirkungsbeginn</w:t>
      </w:r>
      <w:r w:rsidR="00FE0342">
        <w:rPr>
          <w:rFonts w:eastAsia="Times New Roman" w:cs="Arial"/>
          <w:i/>
          <w:color w:val="808080" w:themeColor="background1" w:themeShade="80"/>
          <w:lang w:eastAsia="en-US"/>
        </w:rPr>
        <w:t>)</w:t>
      </w:r>
    </w:p>
    <w:p w14:paraId="0D4B84C8" w14:textId="77777777" w:rsidR="00213B72" w:rsidRPr="00972A59" w:rsidRDefault="00213B72" w:rsidP="00213B72">
      <w:pPr>
        <w:rPr>
          <w:rFonts w:eastAsia="Times New Roman" w:cs="Arial"/>
          <w:i/>
          <w:color w:val="808080" w:themeColor="background1" w:themeShade="80"/>
          <w:lang w:eastAsia="en-US"/>
        </w:rPr>
      </w:pPr>
    </w:p>
    <w:p w14:paraId="655D1BC4" w14:textId="44DE6DE9" w:rsidR="00C57C73" w:rsidRPr="00972A59" w:rsidRDefault="0054283B" w:rsidP="00972A59">
      <w:pPr>
        <w:rPr>
          <w:rFonts w:eastAsia="Times New Roman" w:cs="Arial"/>
          <w:i/>
          <w:color w:val="808080" w:themeColor="background1" w:themeShade="80"/>
          <w:lang w:eastAsia="en-US"/>
        </w:rPr>
      </w:pPr>
      <w:r w:rsidRPr="008B51AE">
        <w:rPr>
          <w:i/>
          <w:color w:val="808080" w:themeColor="background1" w:themeShade="80"/>
          <w:lang w:eastAsia="en-US"/>
        </w:rPr>
        <w:t xml:space="preserve">Für Programme sind </w:t>
      </w:r>
      <w:r w:rsidR="00232144">
        <w:rPr>
          <w:i/>
          <w:color w:val="808080" w:themeColor="background1" w:themeShade="80"/>
          <w:lang w:eastAsia="en-US"/>
        </w:rPr>
        <w:t xml:space="preserve">weiter </w:t>
      </w:r>
      <w:r w:rsidRPr="008B51AE">
        <w:rPr>
          <w:i/>
          <w:color w:val="808080" w:themeColor="background1" w:themeShade="80"/>
          <w:lang w:eastAsia="en-US"/>
        </w:rPr>
        <w:t xml:space="preserve">mindestens folgende </w:t>
      </w:r>
      <w:r>
        <w:rPr>
          <w:i/>
          <w:color w:val="808080" w:themeColor="background1" w:themeShade="80"/>
          <w:lang w:eastAsia="en-US"/>
        </w:rPr>
        <w:t>Elemente hinzuzufügen</w:t>
      </w:r>
      <w:r w:rsidR="00C57C73" w:rsidRPr="00972A59">
        <w:rPr>
          <w:rFonts w:eastAsia="Times New Roman" w:cs="Arial"/>
          <w:i/>
          <w:color w:val="808080" w:themeColor="background1" w:themeShade="80"/>
          <w:lang w:eastAsia="en-US"/>
        </w:rPr>
        <w:t>:</w:t>
      </w:r>
    </w:p>
    <w:p w14:paraId="4AB4E0C5" w14:textId="7B0E2AFD" w:rsidR="00BF7844" w:rsidRDefault="008B51AE" w:rsidP="00BF7844">
      <w:pPr>
        <w:pStyle w:val="Listenabsatz"/>
        <w:numPr>
          <w:ilvl w:val="0"/>
          <w:numId w:val="35"/>
        </w:numPr>
        <w:rPr>
          <w:rFonts w:eastAsia="Times New Roman" w:cs="Arial"/>
          <w:i/>
          <w:color w:val="808080" w:themeColor="background1" w:themeShade="80"/>
          <w:lang w:eastAsia="en-US"/>
        </w:rPr>
      </w:pPr>
      <w:r w:rsidRPr="00972A59">
        <w:rPr>
          <w:rFonts w:eastAsia="Times New Roman" w:cs="Arial"/>
          <w:i/>
          <w:color w:val="808080" w:themeColor="background1" w:themeShade="80"/>
          <w:lang w:eastAsia="en-US"/>
        </w:rPr>
        <w:t>Method</w:t>
      </w:r>
      <w:r w:rsidR="00BE1B70">
        <w:rPr>
          <w:rFonts w:eastAsia="Times New Roman" w:cs="Arial"/>
          <w:i/>
          <w:color w:val="808080" w:themeColor="background1" w:themeShade="80"/>
          <w:lang w:eastAsia="en-US"/>
        </w:rPr>
        <w:t xml:space="preserve">e für den Nachweis, dass alle Vorhaben die </w:t>
      </w:r>
      <w:r w:rsidR="00BE1B70" w:rsidRPr="00972A59">
        <w:rPr>
          <w:rFonts w:eastAsia="Times New Roman" w:cs="Arial"/>
          <w:i/>
          <w:color w:val="808080" w:themeColor="background1" w:themeShade="80"/>
          <w:lang w:eastAsia="en-US"/>
        </w:rPr>
        <w:t xml:space="preserve">Aufnahmekriterien gemäss Abschnitt </w:t>
      </w:r>
      <w:r w:rsidR="00160441">
        <w:rPr>
          <w:rFonts w:eastAsia="Times New Roman" w:cs="Arial"/>
          <w:i/>
          <w:color w:val="808080" w:themeColor="background1" w:themeShade="80"/>
          <w:lang w:eastAsia="en-US"/>
        </w:rPr>
        <w:fldChar w:fldCharType="begin"/>
      </w:r>
      <w:r w:rsidR="00160441">
        <w:rPr>
          <w:rFonts w:eastAsia="Times New Roman" w:cs="Arial"/>
          <w:i/>
          <w:color w:val="808080" w:themeColor="background1" w:themeShade="80"/>
          <w:lang w:eastAsia="en-US"/>
        </w:rPr>
        <w:instrText xml:space="preserve"> REF _Ref526319152 \r \h </w:instrText>
      </w:r>
      <w:r w:rsidR="00160441">
        <w:rPr>
          <w:rFonts w:eastAsia="Times New Roman" w:cs="Arial"/>
          <w:i/>
          <w:color w:val="808080" w:themeColor="background1" w:themeShade="80"/>
          <w:lang w:eastAsia="en-US"/>
        </w:rPr>
      </w:r>
      <w:r w:rsidR="00160441">
        <w:rPr>
          <w:rFonts w:eastAsia="Times New Roman" w:cs="Arial"/>
          <w:i/>
          <w:color w:val="808080" w:themeColor="background1" w:themeShade="80"/>
          <w:lang w:eastAsia="en-US"/>
        </w:rPr>
        <w:fldChar w:fldCharType="separate"/>
      </w:r>
      <w:r w:rsidR="00160441">
        <w:rPr>
          <w:rFonts w:eastAsia="Times New Roman" w:cs="Arial"/>
          <w:i/>
          <w:color w:val="808080" w:themeColor="background1" w:themeShade="80"/>
          <w:lang w:eastAsia="en-US"/>
        </w:rPr>
        <w:t>1.4.4</w:t>
      </w:r>
      <w:r w:rsidR="00160441">
        <w:rPr>
          <w:rFonts w:eastAsia="Times New Roman" w:cs="Arial"/>
          <w:i/>
          <w:color w:val="808080" w:themeColor="background1" w:themeShade="80"/>
          <w:lang w:eastAsia="en-US"/>
        </w:rPr>
        <w:fldChar w:fldCharType="end"/>
      </w:r>
      <w:r w:rsidR="00BE1B70">
        <w:rPr>
          <w:rFonts w:eastAsia="Times New Roman" w:cs="Arial"/>
          <w:i/>
          <w:color w:val="808080" w:themeColor="background1" w:themeShade="80"/>
          <w:lang w:eastAsia="en-US"/>
        </w:rPr>
        <w:t xml:space="preserve"> erfüllen</w:t>
      </w:r>
    </w:p>
    <w:p w14:paraId="44BF59D9" w14:textId="3751D00D" w:rsidR="0054283B" w:rsidRPr="00972A59" w:rsidRDefault="0054283B" w:rsidP="00972A59">
      <w:pPr>
        <w:pStyle w:val="Listenabsatz"/>
        <w:numPr>
          <w:ilvl w:val="0"/>
          <w:numId w:val="35"/>
        </w:numPr>
        <w:rPr>
          <w:rFonts w:eastAsia="Times New Roman" w:cs="Arial"/>
          <w:i/>
          <w:color w:val="808080" w:themeColor="background1" w:themeShade="80"/>
          <w:lang w:eastAsia="en-US"/>
        </w:rPr>
      </w:pPr>
      <w:r w:rsidRPr="00972A59">
        <w:rPr>
          <w:rFonts w:eastAsia="Times New Roman" w:cs="Arial"/>
          <w:i/>
          <w:color w:val="808080" w:themeColor="background1" w:themeShade="80"/>
          <w:lang w:eastAsia="en-US"/>
        </w:rPr>
        <w:t>Erläuterungen zu</w:t>
      </w:r>
      <w:r w:rsidR="0083391A" w:rsidRPr="00972A59">
        <w:rPr>
          <w:rFonts w:eastAsia="Times New Roman" w:cs="Arial"/>
          <w:i/>
          <w:color w:val="808080" w:themeColor="background1" w:themeShade="80"/>
          <w:lang w:eastAsia="en-US"/>
        </w:rPr>
        <w:t xml:space="preserve"> Erfassung und Speicherung der Monitoringdaten </w:t>
      </w:r>
      <w:r w:rsidR="00133E83">
        <w:rPr>
          <w:rFonts w:eastAsia="Times New Roman" w:cs="Arial"/>
          <w:i/>
          <w:color w:val="808080" w:themeColor="background1" w:themeShade="80"/>
          <w:lang w:eastAsia="en-US"/>
        </w:rPr>
        <w:t>von</w:t>
      </w:r>
      <w:r w:rsidR="0083391A" w:rsidRPr="00972A59">
        <w:rPr>
          <w:rFonts w:eastAsia="Times New Roman" w:cs="Arial"/>
          <w:i/>
          <w:color w:val="808080" w:themeColor="background1" w:themeShade="80"/>
          <w:lang w:eastAsia="en-US"/>
        </w:rPr>
        <w:t xml:space="preserve"> Vorhaben</w:t>
      </w:r>
    </w:p>
    <w:p w14:paraId="7DC19B61" w14:textId="4B16C5B9" w:rsidR="00554561" w:rsidRPr="00972A59" w:rsidRDefault="008A71CD" w:rsidP="00972A59">
      <w:pPr>
        <w:spacing w:before="240"/>
        <w:rPr>
          <w:rFonts w:eastAsia="Times New Roman" w:cs="Arial"/>
          <w:i/>
          <w:color w:val="808080" w:themeColor="background1" w:themeShade="80"/>
          <w:lang w:eastAsia="en-US"/>
        </w:rPr>
      </w:pPr>
      <w:r w:rsidRPr="00972A59">
        <w:rPr>
          <w:rFonts w:eastAsia="Times New Roman" w:cs="Arial"/>
          <w:i/>
          <w:color w:val="808080" w:themeColor="background1" w:themeShade="80"/>
          <w:lang w:eastAsia="en-US"/>
        </w:rPr>
        <w:t xml:space="preserve">Falls das Monitoring </w:t>
      </w:r>
      <w:r w:rsidR="00BF7844">
        <w:rPr>
          <w:rFonts w:eastAsia="Times New Roman" w:cs="Arial"/>
          <w:i/>
          <w:color w:val="808080" w:themeColor="background1" w:themeShade="80"/>
          <w:lang w:eastAsia="en-US"/>
        </w:rPr>
        <w:t xml:space="preserve">auch </w:t>
      </w:r>
      <w:r w:rsidRPr="00972A59">
        <w:rPr>
          <w:rFonts w:eastAsia="Times New Roman" w:cs="Arial"/>
          <w:i/>
          <w:color w:val="808080" w:themeColor="background1" w:themeShade="80"/>
          <w:lang w:eastAsia="en-US"/>
        </w:rPr>
        <w:t xml:space="preserve">auf </w:t>
      </w:r>
      <w:r w:rsidR="00C57C73" w:rsidRPr="00972A59">
        <w:rPr>
          <w:rFonts w:eastAsia="Times New Roman" w:cs="Arial"/>
          <w:i/>
          <w:color w:val="808080" w:themeColor="background1" w:themeShade="80"/>
          <w:lang w:eastAsia="en-US"/>
        </w:rPr>
        <w:t>Stichproben</w:t>
      </w:r>
      <w:r w:rsidRPr="00972A59">
        <w:rPr>
          <w:rFonts w:eastAsia="Times New Roman" w:cs="Arial"/>
          <w:i/>
          <w:color w:val="808080" w:themeColor="background1" w:themeShade="80"/>
          <w:lang w:eastAsia="en-US"/>
        </w:rPr>
        <w:t xml:space="preserve"> beruht</w:t>
      </w:r>
      <w:r w:rsidR="00232144">
        <w:rPr>
          <w:rFonts w:eastAsia="Times New Roman" w:cs="Arial"/>
          <w:i/>
          <w:color w:val="808080" w:themeColor="background1" w:themeShade="80"/>
          <w:lang w:eastAsia="en-US"/>
        </w:rPr>
        <w:t xml:space="preserve">, müssen die </w:t>
      </w:r>
      <w:r w:rsidR="0054283B">
        <w:rPr>
          <w:rFonts w:eastAsia="Times New Roman" w:cs="Arial"/>
          <w:i/>
          <w:color w:val="808080" w:themeColor="background1" w:themeShade="80"/>
          <w:lang w:eastAsia="en-US"/>
        </w:rPr>
        <w:t xml:space="preserve">Kriterien für die </w:t>
      </w:r>
      <w:r w:rsidRPr="00972A59">
        <w:rPr>
          <w:rFonts w:eastAsia="Times New Roman" w:cs="Arial"/>
          <w:i/>
          <w:color w:val="808080" w:themeColor="background1" w:themeShade="80"/>
          <w:lang w:eastAsia="en-US"/>
        </w:rPr>
        <w:t>Auswahl</w:t>
      </w:r>
      <w:r w:rsidR="0054283B">
        <w:rPr>
          <w:rFonts w:eastAsia="Times New Roman" w:cs="Arial"/>
          <w:i/>
          <w:color w:val="808080" w:themeColor="background1" w:themeShade="80"/>
          <w:lang w:eastAsia="en-US"/>
        </w:rPr>
        <w:t xml:space="preserve"> der Objekte der Stichprobenpopulation</w:t>
      </w:r>
      <w:r w:rsidR="00BF7844">
        <w:rPr>
          <w:rFonts w:eastAsia="Times New Roman" w:cs="Arial"/>
          <w:i/>
          <w:color w:val="808080" w:themeColor="background1" w:themeShade="80"/>
          <w:lang w:eastAsia="en-US"/>
        </w:rPr>
        <w:t xml:space="preserve"> auf</w:t>
      </w:r>
      <w:r w:rsidR="00232144">
        <w:rPr>
          <w:rFonts w:eastAsia="Times New Roman" w:cs="Arial"/>
          <w:i/>
          <w:color w:val="808080" w:themeColor="background1" w:themeShade="80"/>
          <w:lang w:eastAsia="en-US"/>
        </w:rPr>
        <w:t>ge</w:t>
      </w:r>
      <w:r w:rsidR="00BF7844">
        <w:rPr>
          <w:rFonts w:eastAsia="Times New Roman" w:cs="Arial"/>
          <w:i/>
          <w:color w:val="808080" w:themeColor="background1" w:themeShade="80"/>
          <w:lang w:eastAsia="en-US"/>
        </w:rPr>
        <w:t>liste</w:t>
      </w:r>
      <w:r w:rsidR="00232144">
        <w:rPr>
          <w:rFonts w:eastAsia="Times New Roman" w:cs="Arial"/>
          <w:i/>
          <w:color w:val="808080" w:themeColor="background1" w:themeShade="80"/>
          <w:lang w:eastAsia="en-US"/>
        </w:rPr>
        <w:t>t werden</w:t>
      </w:r>
      <w:r w:rsidR="0054283B">
        <w:rPr>
          <w:rFonts w:eastAsia="Times New Roman" w:cs="Arial"/>
          <w:i/>
          <w:color w:val="808080" w:themeColor="background1" w:themeShade="80"/>
          <w:lang w:eastAsia="en-US"/>
        </w:rPr>
        <w:t>.</w:t>
      </w:r>
      <w:r w:rsidRPr="00972A59">
        <w:rPr>
          <w:rFonts w:eastAsia="Times New Roman" w:cs="Arial"/>
          <w:i/>
          <w:color w:val="808080" w:themeColor="background1" w:themeShade="80"/>
          <w:lang w:eastAsia="en-US"/>
        </w:rPr>
        <w:t xml:space="preserve"> </w:t>
      </w:r>
      <w:r w:rsidR="00232144">
        <w:rPr>
          <w:rFonts w:eastAsia="Times New Roman" w:cs="Arial"/>
          <w:i/>
          <w:color w:val="808080" w:themeColor="background1" w:themeShade="80"/>
          <w:lang w:eastAsia="en-US"/>
        </w:rPr>
        <w:t>Es muss gezeigt werden, inwiefern d</w:t>
      </w:r>
      <w:r w:rsidRPr="00972A59">
        <w:rPr>
          <w:rFonts w:eastAsia="Times New Roman" w:cs="Arial"/>
          <w:i/>
          <w:color w:val="808080" w:themeColor="background1" w:themeShade="80"/>
          <w:lang w:eastAsia="en-US"/>
        </w:rPr>
        <w:t>ie</w:t>
      </w:r>
      <w:r w:rsidR="00972A59">
        <w:rPr>
          <w:rFonts w:eastAsia="Times New Roman" w:cs="Arial"/>
          <w:i/>
          <w:color w:val="808080" w:themeColor="background1" w:themeShade="80"/>
          <w:lang w:eastAsia="en-US"/>
        </w:rPr>
        <w:t xml:space="preserve"> Methode zur Stichprobennahme</w:t>
      </w:r>
      <w:r w:rsidRPr="00972A59">
        <w:rPr>
          <w:rFonts w:eastAsia="Times New Roman" w:cs="Arial"/>
          <w:i/>
          <w:color w:val="808080" w:themeColor="background1" w:themeShade="80"/>
          <w:lang w:eastAsia="en-US"/>
        </w:rPr>
        <w:t xml:space="preserve"> </w:t>
      </w:r>
      <w:r w:rsidR="00972A59">
        <w:rPr>
          <w:rFonts w:eastAsia="Times New Roman" w:cs="Arial"/>
          <w:i/>
          <w:color w:val="808080" w:themeColor="background1" w:themeShade="80"/>
          <w:lang w:eastAsia="en-US"/>
        </w:rPr>
        <w:t xml:space="preserve">so gewählt </w:t>
      </w:r>
      <w:r w:rsidR="00232144">
        <w:rPr>
          <w:rFonts w:eastAsia="Times New Roman" w:cs="Arial"/>
          <w:i/>
          <w:color w:val="808080" w:themeColor="background1" w:themeShade="80"/>
          <w:lang w:eastAsia="en-US"/>
        </w:rPr>
        <w:t>wurde</w:t>
      </w:r>
      <w:r w:rsidR="00972A59">
        <w:rPr>
          <w:rFonts w:eastAsia="Times New Roman" w:cs="Arial"/>
          <w:i/>
          <w:color w:val="808080" w:themeColor="background1" w:themeShade="80"/>
          <w:lang w:eastAsia="en-US"/>
        </w:rPr>
        <w:t>, dass eine wesentliche Fehleinschätzung des resultierenden Gesamtwerts der jährlichen Emissionsverminderungen zuverlässig ausgeschlossen werden kann</w:t>
      </w:r>
      <w:r w:rsidRPr="00972A59">
        <w:rPr>
          <w:rFonts w:eastAsia="Times New Roman" w:cs="Arial"/>
          <w:i/>
          <w:color w:val="808080" w:themeColor="background1" w:themeShade="80"/>
          <w:lang w:eastAsia="en-US"/>
        </w:rPr>
        <w:t>.</w:t>
      </w:r>
    </w:p>
    <w:p w14:paraId="169CEA70" w14:textId="6570B9BF" w:rsidR="00C57C73" w:rsidRDefault="0054283B" w:rsidP="00BF7844">
      <w:pPr>
        <w:pStyle w:val="Listenabsatz"/>
        <w:ind w:left="0"/>
        <w:rPr>
          <w:i/>
          <w:color w:val="808080" w:themeColor="background1" w:themeShade="80"/>
          <w:lang w:eastAsia="en-US"/>
        </w:rPr>
      </w:pPr>
      <w:r>
        <w:rPr>
          <w:i/>
          <w:color w:val="808080" w:themeColor="background1" w:themeShade="80"/>
          <w:lang w:eastAsia="en-US"/>
        </w:rPr>
        <w:t>(Vgl. Auch Anhang J Abschnitt 5.1)</w:t>
      </w:r>
    </w:p>
    <w:p w14:paraId="5461BEFA" w14:textId="77777777" w:rsidR="00BF7844" w:rsidRDefault="00BF7844" w:rsidP="00972A59">
      <w:pPr>
        <w:pStyle w:val="Listenabsatz"/>
        <w:ind w:left="0"/>
        <w:rPr>
          <w:i/>
          <w:color w:val="808080" w:themeColor="background1" w:themeShade="80"/>
          <w:lang w:eastAsia="en-US"/>
        </w:rPr>
      </w:pPr>
    </w:p>
    <w:p w14:paraId="12795186" w14:textId="26C4B9C1" w:rsidR="00C700E7" w:rsidRDefault="00C700E7" w:rsidP="00972A59">
      <w:pPr>
        <w:pStyle w:val="Listenabsatz"/>
        <w:ind w:left="0"/>
        <w:rPr>
          <w:rFonts w:eastAsia="Times New Roman" w:cs="Arial"/>
          <w:i/>
          <w:color w:val="808080" w:themeColor="background1" w:themeShade="80"/>
        </w:rPr>
      </w:pPr>
      <w:r>
        <w:rPr>
          <w:rFonts w:eastAsia="Times New Roman" w:cs="Arial"/>
          <w:i/>
          <w:color w:val="808080" w:themeColor="background1" w:themeShade="80"/>
        </w:rPr>
        <w:t>Weiterführende I</w:t>
      </w:r>
      <w:r w:rsidRPr="001F3DA3">
        <w:rPr>
          <w:rFonts w:eastAsia="Times New Roman" w:cs="Arial"/>
          <w:i/>
          <w:color w:val="808080" w:themeColor="background1" w:themeShade="80"/>
        </w:rPr>
        <w:t xml:space="preserve">nformationen unter Anhang </w:t>
      </w:r>
      <w:r w:rsidR="00160441">
        <w:rPr>
          <w:rFonts w:eastAsia="Times New Roman" w:cs="Arial"/>
          <w:i/>
          <w:color w:val="808080" w:themeColor="background1" w:themeShade="80"/>
        </w:rPr>
        <w:fldChar w:fldCharType="begin"/>
      </w:r>
      <w:r w:rsidR="00160441">
        <w:rPr>
          <w:rFonts w:eastAsia="Times New Roman" w:cs="Arial"/>
          <w:i/>
          <w:color w:val="808080" w:themeColor="background1" w:themeShade="80"/>
        </w:rPr>
        <w:instrText xml:space="preserve"> REF _Ref526319220 \r \h </w:instrText>
      </w:r>
      <w:r w:rsidR="00160441">
        <w:rPr>
          <w:rFonts w:eastAsia="Times New Roman" w:cs="Arial"/>
          <w:i/>
          <w:color w:val="808080" w:themeColor="background1" w:themeShade="80"/>
        </w:rPr>
      </w:r>
      <w:r w:rsidR="00160441">
        <w:rPr>
          <w:rFonts w:eastAsia="Times New Roman" w:cs="Arial"/>
          <w:i/>
          <w:color w:val="808080" w:themeColor="background1" w:themeShade="80"/>
        </w:rPr>
        <w:fldChar w:fldCharType="separate"/>
      </w:r>
      <w:r w:rsidR="009B535B">
        <w:rPr>
          <w:rFonts w:eastAsia="Times New Roman" w:cs="Arial"/>
          <w:i/>
          <w:color w:val="808080" w:themeColor="background1" w:themeShade="80"/>
        </w:rPr>
        <w:t>A9</w:t>
      </w:r>
      <w:r w:rsidR="00160441">
        <w:rPr>
          <w:rFonts w:eastAsia="Times New Roman" w:cs="Arial"/>
          <w:i/>
          <w:color w:val="808080" w:themeColor="background1" w:themeShade="80"/>
        </w:rPr>
        <w:fldChar w:fldCharType="end"/>
      </w:r>
      <w:r w:rsidRPr="001F3DA3">
        <w:rPr>
          <w:rFonts w:eastAsia="Times New Roman" w:cs="Arial"/>
          <w:i/>
          <w:color w:val="808080" w:themeColor="background1" w:themeShade="80"/>
        </w:rPr>
        <w:t xml:space="preserve"> beilegen</w:t>
      </w:r>
    </w:p>
    <w:p w14:paraId="327D2B23" w14:textId="77777777" w:rsidR="00BF7844" w:rsidRPr="00105386" w:rsidRDefault="00BF7844" w:rsidP="00972A59">
      <w:pPr>
        <w:pStyle w:val="Listenabsatz"/>
        <w:ind w:left="0"/>
      </w:pPr>
    </w:p>
    <w:p w14:paraId="3076D10E" w14:textId="77777777" w:rsidR="00F42A41" w:rsidRDefault="00F42A41" w:rsidP="00F42A41">
      <w:pPr>
        <w:rPr>
          <w:lang w:eastAsia="en-US"/>
        </w:rPr>
      </w:pPr>
    </w:p>
    <w:p w14:paraId="61DA43B9" w14:textId="759DC577" w:rsidR="00C700E7" w:rsidRDefault="008E0D6B" w:rsidP="00D1784F">
      <w:pPr>
        <w:pStyle w:val="berschrift2"/>
        <w:rPr>
          <w:rFonts w:eastAsia="Times New Roman"/>
        </w:rPr>
      </w:pPr>
      <w:bookmarkStart w:id="110" w:name="_Ref430788733"/>
      <w:bookmarkStart w:id="111" w:name="_Toc526325958"/>
      <w:r>
        <w:rPr>
          <w:rFonts w:eastAsia="Times New Roman"/>
        </w:rPr>
        <w:t xml:space="preserve">Ex-post </w:t>
      </w:r>
      <w:r w:rsidR="00C700E7">
        <w:rPr>
          <w:rFonts w:eastAsia="Times New Roman"/>
        </w:rPr>
        <w:t xml:space="preserve">Berechnung der </w:t>
      </w:r>
      <w:r w:rsidR="00A77AE3">
        <w:rPr>
          <w:rFonts w:eastAsia="Times New Roman"/>
        </w:rPr>
        <w:t>anrechenbaren</w:t>
      </w:r>
      <w:r w:rsidR="00C700E7">
        <w:rPr>
          <w:rFonts w:eastAsia="Times New Roman"/>
        </w:rPr>
        <w:t xml:space="preserve"> Emissionsverminderungen</w:t>
      </w:r>
      <w:bookmarkEnd w:id="110"/>
      <w:bookmarkEnd w:id="111"/>
    </w:p>
    <w:p w14:paraId="0D64F211" w14:textId="19A914CF" w:rsidR="00C700E7" w:rsidRDefault="00A77AE3" w:rsidP="00657E8D">
      <w:pPr>
        <w:pStyle w:val="berschrift3"/>
        <w:tabs>
          <w:tab w:val="clear" w:pos="5104"/>
        </w:tabs>
        <w:ind w:left="709"/>
      </w:pPr>
      <w:bookmarkStart w:id="112" w:name="_Ref526325412"/>
      <w:bookmarkStart w:id="113" w:name="_Toc526325959"/>
      <w:r>
        <w:t xml:space="preserve">Formeln zur </w:t>
      </w:r>
      <w:r w:rsidR="005B4AAC">
        <w:t xml:space="preserve">ex-post </w:t>
      </w:r>
      <w:r>
        <w:t>Berechnung erzielter Emissionsverminderungen</w:t>
      </w:r>
      <w:bookmarkEnd w:id="112"/>
      <w:bookmarkEnd w:id="113"/>
    </w:p>
    <w:p w14:paraId="552062FC" w14:textId="46EAA811" w:rsidR="00BF7844" w:rsidRDefault="00BF7844" w:rsidP="00BF7844">
      <w:pPr>
        <w:rPr>
          <w:rFonts w:eastAsia="Times New Roman" w:cs="Arial"/>
          <w:i/>
          <w:color w:val="808080" w:themeColor="background1" w:themeShade="80"/>
          <w:lang w:eastAsia="en-US"/>
        </w:rPr>
      </w:pPr>
      <w:r>
        <w:rPr>
          <w:rFonts w:eastAsia="Times New Roman"/>
          <w:i/>
          <w:color w:val="808080" w:themeColor="background1" w:themeShade="80"/>
          <w:lang w:eastAsia="en-US"/>
        </w:rPr>
        <w:t>Hier die v</w:t>
      </w:r>
      <w:r w:rsidR="00C700E7" w:rsidRPr="00BF7844">
        <w:rPr>
          <w:rFonts w:eastAsia="Times New Roman"/>
          <w:i/>
          <w:color w:val="808080" w:themeColor="background1" w:themeShade="80"/>
          <w:lang w:eastAsia="en-US"/>
        </w:rPr>
        <w:t>ollständige</w:t>
      </w:r>
      <w:r w:rsidR="00A77AE3">
        <w:rPr>
          <w:rFonts w:eastAsia="Times New Roman"/>
          <w:i/>
          <w:color w:val="808080" w:themeColor="background1" w:themeShade="80"/>
          <w:lang w:eastAsia="en-US"/>
        </w:rPr>
        <w:t>(n)</w:t>
      </w:r>
      <w:r w:rsidR="00C700E7" w:rsidRPr="00BF7844">
        <w:rPr>
          <w:rFonts w:eastAsia="Times New Roman"/>
          <w:i/>
          <w:color w:val="808080" w:themeColor="background1" w:themeShade="80"/>
          <w:lang w:eastAsia="en-US"/>
        </w:rPr>
        <w:t xml:space="preserve"> Formel</w:t>
      </w:r>
      <w:r w:rsidR="00A77AE3">
        <w:rPr>
          <w:rFonts w:eastAsia="Times New Roman"/>
          <w:i/>
          <w:color w:val="808080" w:themeColor="background1" w:themeShade="80"/>
          <w:lang w:eastAsia="en-US"/>
        </w:rPr>
        <w:t>(n)</w:t>
      </w:r>
      <w:r w:rsidR="00C700E7" w:rsidRPr="00BF7844">
        <w:rPr>
          <w:rFonts w:eastAsia="Times New Roman"/>
          <w:i/>
          <w:color w:val="808080" w:themeColor="background1" w:themeShade="80"/>
          <w:lang w:eastAsia="en-US"/>
        </w:rPr>
        <w:t xml:space="preserve"> zur Berechnung der </w:t>
      </w:r>
      <w:r w:rsidR="00470422" w:rsidRPr="00BF7844">
        <w:rPr>
          <w:rFonts w:eastAsia="Times New Roman"/>
          <w:i/>
          <w:color w:val="808080" w:themeColor="background1" w:themeShade="80"/>
          <w:lang w:eastAsia="en-US"/>
        </w:rPr>
        <w:t>erzielten</w:t>
      </w:r>
      <w:r w:rsidR="00C700E7" w:rsidRPr="00BF7844">
        <w:rPr>
          <w:rFonts w:eastAsia="Times New Roman"/>
          <w:i/>
          <w:color w:val="808080" w:themeColor="background1" w:themeShade="80"/>
          <w:lang w:eastAsia="en-US"/>
        </w:rPr>
        <w:t xml:space="preserve"> Emissionsverminderungen</w:t>
      </w:r>
      <w:r w:rsidR="00276B04" w:rsidRPr="00BF7844">
        <w:rPr>
          <w:rFonts w:eastAsia="Times New Roman"/>
          <w:i/>
          <w:color w:val="808080" w:themeColor="background1" w:themeShade="80"/>
          <w:lang w:eastAsia="en-US"/>
        </w:rPr>
        <w:t xml:space="preserve"> </w:t>
      </w:r>
      <w:r>
        <w:rPr>
          <w:rFonts w:eastAsia="Times New Roman"/>
          <w:i/>
          <w:color w:val="808080" w:themeColor="background1" w:themeShade="80"/>
          <w:lang w:eastAsia="en-US"/>
        </w:rPr>
        <w:t>einfügen</w:t>
      </w:r>
      <w:r w:rsidR="00C700E7" w:rsidRPr="00BF7844">
        <w:rPr>
          <w:rFonts w:eastAsia="Times New Roman" w:cs="Arial"/>
          <w:i/>
          <w:color w:val="808080" w:themeColor="background1" w:themeShade="80"/>
          <w:lang w:eastAsia="en-US"/>
        </w:rPr>
        <w:t xml:space="preserve"> (=Emissionen in der Referenzentwicklung minus effektive Projektemissionen</w:t>
      </w:r>
      <w:r w:rsidR="0076387B">
        <w:rPr>
          <w:rFonts w:eastAsia="Times New Roman" w:cs="Arial"/>
          <w:i/>
          <w:color w:val="808080" w:themeColor="background1" w:themeShade="80"/>
          <w:lang w:eastAsia="en-US"/>
        </w:rPr>
        <w:t>/Emissionen der Vorhaben</w:t>
      </w:r>
      <w:r w:rsidR="00C700E7" w:rsidRPr="00BF7844">
        <w:rPr>
          <w:rFonts w:eastAsia="Times New Roman" w:cs="Arial"/>
          <w:i/>
          <w:color w:val="808080" w:themeColor="background1" w:themeShade="80"/>
          <w:lang w:eastAsia="en-US"/>
        </w:rPr>
        <w:t xml:space="preserve"> minus Leakage) inkl. Beschreibung der jeweiligen Parameter der Formel.</w:t>
      </w:r>
    </w:p>
    <w:p w14:paraId="6C21F8AA" w14:textId="5E7E4D24" w:rsidR="00276B04" w:rsidRPr="00BF7844" w:rsidRDefault="007658FB" w:rsidP="00BF7844">
      <w:pPr>
        <w:rPr>
          <w:rFonts w:eastAsia="Times New Roman" w:cs="Arial"/>
          <w:i/>
          <w:color w:val="808080" w:themeColor="background1" w:themeShade="80"/>
          <w:lang w:eastAsia="en-US"/>
        </w:rPr>
      </w:pPr>
      <w:r w:rsidRPr="00BF7844">
        <w:rPr>
          <w:rFonts w:eastAsia="Times New Roman" w:cs="Arial"/>
          <w:i/>
          <w:color w:val="808080" w:themeColor="background1" w:themeShade="80"/>
          <w:lang w:eastAsia="en-US"/>
        </w:rPr>
        <w:t xml:space="preserve">Sowohl die zu messenden (zum Beispiel Wärmebezug) </w:t>
      </w:r>
      <w:r w:rsidRPr="00E052B6">
        <w:rPr>
          <w:rFonts w:eastAsia="Times New Roman" w:cs="Arial"/>
          <w:i/>
          <w:color w:val="808080" w:themeColor="background1" w:themeShade="80"/>
          <w:lang w:eastAsia="en-US"/>
        </w:rPr>
        <w:t>als auch die fixen Parameter</w:t>
      </w:r>
      <w:r w:rsidR="00581879" w:rsidRPr="00BF7844">
        <w:rPr>
          <w:rFonts w:eastAsia="Times New Roman" w:cs="Arial"/>
          <w:i/>
          <w:color w:val="808080" w:themeColor="background1" w:themeShade="80"/>
          <w:lang w:eastAsia="en-US"/>
        </w:rPr>
        <w:t xml:space="preserve"> </w:t>
      </w:r>
      <w:r w:rsidR="00E052B6" w:rsidRPr="00BF7844">
        <w:rPr>
          <w:rFonts w:eastAsia="Times New Roman" w:cs="Arial"/>
          <w:i/>
          <w:color w:val="808080" w:themeColor="background1" w:themeShade="80"/>
          <w:lang w:eastAsia="en-US"/>
        </w:rPr>
        <w:t>(zum Beispiel Emissionsfaktor von Heizöl)</w:t>
      </w:r>
      <w:r w:rsidR="00E052B6">
        <w:rPr>
          <w:rFonts w:eastAsia="Times New Roman" w:cs="Arial"/>
          <w:i/>
          <w:color w:val="808080" w:themeColor="background1" w:themeShade="80"/>
          <w:lang w:eastAsia="en-US"/>
        </w:rPr>
        <w:t xml:space="preserve"> </w:t>
      </w:r>
      <w:r w:rsidR="00581879" w:rsidRPr="00BF7844">
        <w:rPr>
          <w:rFonts w:eastAsia="Times New Roman" w:cs="Arial"/>
          <w:i/>
          <w:color w:val="808080" w:themeColor="background1" w:themeShade="80"/>
          <w:lang w:eastAsia="en-US"/>
        </w:rPr>
        <w:t>und ex-ante Annahmen</w:t>
      </w:r>
      <w:r w:rsidRPr="00BF7844">
        <w:rPr>
          <w:rFonts w:eastAsia="Times New Roman" w:cs="Arial"/>
          <w:i/>
          <w:color w:val="808080" w:themeColor="background1" w:themeShade="80"/>
          <w:lang w:eastAsia="en-US"/>
        </w:rPr>
        <w:t xml:space="preserve"> </w:t>
      </w:r>
      <w:r w:rsidR="00E052B6">
        <w:rPr>
          <w:rFonts w:eastAsia="Times New Roman" w:cs="Arial"/>
          <w:i/>
          <w:color w:val="808080" w:themeColor="background1" w:themeShade="80"/>
          <w:lang w:eastAsia="en-US"/>
        </w:rPr>
        <w:t>zur Referenzentwicklung</w:t>
      </w:r>
      <w:r w:rsidRPr="00BF7844">
        <w:rPr>
          <w:rFonts w:eastAsia="Times New Roman" w:cs="Arial"/>
          <w:i/>
          <w:color w:val="808080" w:themeColor="background1" w:themeShade="80"/>
          <w:lang w:eastAsia="en-US"/>
        </w:rPr>
        <w:t xml:space="preserve"> sollen explizit für jede Formel angeben werden. A</w:t>
      </w:r>
      <w:r w:rsidR="00147B99" w:rsidRPr="00BF7844">
        <w:rPr>
          <w:rFonts w:eastAsia="Times New Roman" w:cs="Arial"/>
          <w:i/>
          <w:color w:val="808080" w:themeColor="background1" w:themeShade="80"/>
          <w:lang w:eastAsia="en-US"/>
        </w:rPr>
        <w:t>lle in den Form</w:t>
      </w:r>
      <w:r w:rsidRPr="00BF7844">
        <w:rPr>
          <w:rFonts w:eastAsia="Times New Roman" w:cs="Arial"/>
          <w:i/>
          <w:color w:val="808080" w:themeColor="background1" w:themeShade="80"/>
          <w:lang w:eastAsia="en-US"/>
        </w:rPr>
        <w:t>e</w:t>
      </w:r>
      <w:r w:rsidR="00147B99" w:rsidRPr="00BF7844">
        <w:rPr>
          <w:rFonts w:eastAsia="Times New Roman" w:cs="Arial"/>
          <w:i/>
          <w:color w:val="808080" w:themeColor="background1" w:themeShade="80"/>
          <w:lang w:eastAsia="en-US"/>
        </w:rPr>
        <w:t>l</w:t>
      </w:r>
      <w:r w:rsidRPr="00BF7844">
        <w:rPr>
          <w:rFonts w:eastAsia="Times New Roman" w:cs="Arial"/>
          <w:i/>
          <w:color w:val="808080" w:themeColor="background1" w:themeShade="80"/>
          <w:lang w:eastAsia="en-US"/>
        </w:rPr>
        <w:t xml:space="preserve">n verwendeten Parameter müssen separat in </w:t>
      </w:r>
      <w:r w:rsidR="00160441">
        <w:rPr>
          <w:rFonts w:eastAsia="Times New Roman" w:cs="Arial"/>
          <w:i/>
          <w:color w:val="808080" w:themeColor="background1" w:themeShade="80"/>
          <w:lang w:eastAsia="en-US"/>
        </w:rPr>
        <w:t>Abschnitt</w:t>
      </w:r>
      <w:r w:rsidR="00160441" w:rsidRPr="00BF7844">
        <w:rPr>
          <w:rFonts w:eastAsia="Times New Roman" w:cs="Arial"/>
          <w:i/>
          <w:color w:val="808080" w:themeColor="background1" w:themeShade="80"/>
          <w:lang w:eastAsia="en-US"/>
        </w:rPr>
        <w:t xml:space="preserve"> </w:t>
      </w:r>
      <w:r w:rsidR="004401FF" w:rsidRPr="00BF7844">
        <w:rPr>
          <w:rFonts w:eastAsia="Times New Roman" w:cs="Arial"/>
          <w:i/>
          <w:color w:val="808080" w:themeColor="background1" w:themeShade="80"/>
          <w:lang w:eastAsia="en-US"/>
        </w:rPr>
        <w:fldChar w:fldCharType="begin"/>
      </w:r>
      <w:r w:rsidR="004401FF" w:rsidRPr="00BF7844">
        <w:rPr>
          <w:rFonts w:eastAsia="Times New Roman" w:cs="Arial"/>
          <w:i/>
          <w:color w:val="808080" w:themeColor="background1" w:themeShade="80"/>
          <w:lang w:eastAsia="en-US"/>
        </w:rPr>
        <w:instrText xml:space="preserve"> REF _Ref430788711 \r \h </w:instrText>
      </w:r>
      <w:r w:rsidR="004401FF" w:rsidRPr="00BF7844">
        <w:rPr>
          <w:rFonts w:eastAsia="Times New Roman" w:cs="Arial"/>
          <w:i/>
          <w:color w:val="808080" w:themeColor="background1" w:themeShade="80"/>
          <w:lang w:eastAsia="en-US"/>
        </w:rPr>
      </w:r>
      <w:r w:rsidR="004401FF" w:rsidRPr="00BF7844">
        <w:rPr>
          <w:rFonts w:eastAsia="Times New Roman" w:cs="Arial"/>
          <w:i/>
          <w:color w:val="808080" w:themeColor="background1" w:themeShade="80"/>
          <w:lang w:eastAsia="en-US"/>
        </w:rPr>
        <w:fldChar w:fldCharType="separate"/>
      </w:r>
      <w:r w:rsidR="00160441">
        <w:rPr>
          <w:rFonts w:eastAsia="Times New Roman" w:cs="Arial"/>
          <w:i/>
          <w:color w:val="808080" w:themeColor="background1" w:themeShade="80"/>
          <w:lang w:eastAsia="en-US"/>
        </w:rPr>
        <w:t>5.3</w:t>
      </w:r>
      <w:r w:rsidR="004401FF" w:rsidRPr="00BF7844">
        <w:rPr>
          <w:rFonts w:eastAsia="Times New Roman" w:cs="Arial"/>
          <w:i/>
          <w:color w:val="808080" w:themeColor="background1" w:themeShade="80"/>
          <w:lang w:eastAsia="en-US"/>
        </w:rPr>
        <w:fldChar w:fldCharType="end"/>
      </w:r>
      <w:r w:rsidR="00BF7844">
        <w:rPr>
          <w:rFonts w:eastAsia="Times New Roman" w:cs="Arial"/>
          <w:i/>
          <w:color w:val="808080" w:themeColor="background1" w:themeShade="80"/>
          <w:lang w:eastAsia="en-US"/>
        </w:rPr>
        <w:t xml:space="preserve"> </w:t>
      </w:r>
      <w:r w:rsidRPr="00BF7844">
        <w:rPr>
          <w:rFonts w:eastAsia="Times New Roman" w:cs="Arial"/>
          <w:i/>
          <w:color w:val="808080" w:themeColor="background1" w:themeShade="80"/>
          <w:lang w:eastAsia="en-US"/>
        </w:rPr>
        <w:t>aufgeführt sein und umgekehrt.</w:t>
      </w:r>
    </w:p>
    <w:p w14:paraId="647E7880" w14:textId="77777777" w:rsidR="00BF7844" w:rsidRPr="00105386" w:rsidRDefault="00BF7844" w:rsidP="00BF7844">
      <w:pPr>
        <w:rPr>
          <w:rFonts w:eastAsia="Times New Roman" w:cs="Arial"/>
          <w:i/>
        </w:rPr>
      </w:pPr>
    </w:p>
    <w:p w14:paraId="0A51B916" w14:textId="77777777" w:rsidR="002772A2" w:rsidRPr="00105386" w:rsidRDefault="002772A2" w:rsidP="00BF7844">
      <w:pPr>
        <w:rPr>
          <w:rFonts w:eastAsia="Times New Roman" w:cs="Arial"/>
          <w:i/>
        </w:rPr>
      </w:pPr>
    </w:p>
    <w:p w14:paraId="73B8E829" w14:textId="77777777" w:rsidR="00105386" w:rsidRPr="006D517A" w:rsidRDefault="00D0569D" w:rsidP="00AF0DB2">
      <w:pPr>
        <w:pStyle w:val="berschrift3"/>
        <w:tabs>
          <w:tab w:val="clear" w:pos="5104"/>
        </w:tabs>
        <w:ind w:left="709"/>
        <w:rPr>
          <w:rFonts w:eastAsia="Times New Roman"/>
        </w:rPr>
      </w:pPr>
      <w:bookmarkStart w:id="114" w:name="_Toc526325960"/>
      <w:r w:rsidRPr="006D517A">
        <w:rPr>
          <w:rFonts w:eastAsia="Times New Roman"/>
        </w:rPr>
        <w:t>Überprüfung der ex-ante definierten Referenzentwicklung</w:t>
      </w:r>
      <w:bookmarkEnd w:id="114"/>
      <w:r w:rsidR="009706E9" w:rsidRPr="006D517A">
        <w:rPr>
          <w:rFonts w:eastAsia="Times New Roman"/>
        </w:rPr>
        <w:t xml:space="preserve"> </w:t>
      </w:r>
    </w:p>
    <w:p w14:paraId="7292E923" w14:textId="17AF5832" w:rsidR="00D0569D" w:rsidRPr="00105386" w:rsidRDefault="009706E9" w:rsidP="00105386">
      <w:pPr>
        <w:rPr>
          <w:rFonts w:eastAsia="Times New Roman"/>
          <w:i/>
          <w:color w:val="808080" w:themeColor="background1" w:themeShade="80"/>
        </w:rPr>
      </w:pPr>
      <w:r w:rsidRPr="00105386">
        <w:rPr>
          <w:rFonts w:eastAsia="Times New Roman"/>
          <w:i/>
          <w:color w:val="808080" w:themeColor="background1" w:themeShade="80"/>
        </w:rPr>
        <w:t>(soweit anwendbar)</w:t>
      </w:r>
    </w:p>
    <w:p w14:paraId="59457C84" w14:textId="0EECCEC1" w:rsidR="00105386" w:rsidRPr="00105386" w:rsidRDefault="00105386" w:rsidP="00105386">
      <w:pPr>
        <w:rPr>
          <w:rFonts w:eastAsia="Times New Roman"/>
          <w:color w:val="808080" w:themeColor="background1" w:themeShade="80"/>
        </w:rPr>
      </w:pPr>
    </w:p>
    <w:p w14:paraId="4612EBF1" w14:textId="2E624F72" w:rsidR="00D0569D" w:rsidRDefault="00E11BA6" w:rsidP="00BF7844">
      <w:pPr>
        <w:rPr>
          <w:rFonts w:eastAsia="Times New Roman" w:cs="Arial"/>
          <w:i/>
          <w:color w:val="808080" w:themeColor="background1" w:themeShade="80"/>
        </w:rPr>
      </w:pPr>
      <w:r>
        <w:rPr>
          <w:rFonts w:eastAsia="Times New Roman" w:cs="Arial"/>
          <w:i/>
          <w:color w:val="808080" w:themeColor="background1" w:themeShade="80"/>
        </w:rPr>
        <w:t>F</w:t>
      </w:r>
      <w:r w:rsidR="009706E9">
        <w:rPr>
          <w:rFonts w:eastAsia="Times New Roman" w:cs="Arial"/>
          <w:i/>
          <w:color w:val="808080" w:themeColor="background1" w:themeShade="80"/>
        </w:rPr>
        <w:t>alls relevante</w:t>
      </w:r>
      <w:r w:rsidR="00D0569D">
        <w:rPr>
          <w:rFonts w:eastAsia="Times New Roman" w:cs="Arial"/>
          <w:i/>
          <w:color w:val="808080" w:themeColor="background1" w:themeShade="80"/>
        </w:rPr>
        <w:t xml:space="preserve"> Einflussfaktoren unter Abschnitt </w:t>
      </w:r>
      <w:r w:rsidR="00744FA8">
        <w:rPr>
          <w:rFonts w:eastAsia="Times New Roman" w:cs="Arial"/>
          <w:i/>
          <w:color w:val="808080" w:themeColor="background1" w:themeShade="80"/>
        </w:rPr>
        <w:fldChar w:fldCharType="begin"/>
      </w:r>
      <w:r w:rsidR="00744FA8">
        <w:rPr>
          <w:rFonts w:eastAsia="Times New Roman" w:cs="Arial"/>
          <w:i/>
          <w:color w:val="808080" w:themeColor="background1" w:themeShade="80"/>
        </w:rPr>
        <w:instrText xml:space="preserve"> REF _Ref526324805 \r \h </w:instrText>
      </w:r>
      <w:r w:rsidR="00744FA8">
        <w:rPr>
          <w:rFonts w:eastAsia="Times New Roman" w:cs="Arial"/>
          <w:i/>
          <w:color w:val="808080" w:themeColor="background1" w:themeShade="80"/>
        </w:rPr>
      </w:r>
      <w:r w:rsidR="00744FA8">
        <w:rPr>
          <w:rFonts w:eastAsia="Times New Roman" w:cs="Arial"/>
          <w:i/>
          <w:color w:val="808080" w:themeColor="background1" w:themeShade="80"/>
        </w:rPr>
        <w:fldChar w:fldCharType="separate"/>
      </w:r>
      <w:r w:rsidR="00744FA8">
        <w:rPr>
          <w:rFonts w:eastAsia="Times New Roman" w:cs="Arial"/>
          <w:i/>
          <w:color w:val="808080" w:themeColor="background1" w:themeShade="80"/>
        </w:rPr>
        <w:t>3.2</w:t>
      </w:r>
      <w:r w:rsidR="00744FA8">
        <w:rPr>
          <w:rFonts w:eastAsia="Times New Roman" w:cs="Arial"/>
          <w:i/>
          <w:color w:val="808080" w:themeColor="background1" w:themeShade="80"/>
        </w:rPr>
        <w:fldChar w:fldCharType="end"/>
      </w:r>
      <w:r w:rsidR="00744FA8">
        <w:rPr>
          <w:rFonts w:eastAsia="Times New Roman" w:cs="Arial"/>
          <w:i/>
          <w:color w:val="808080" w:themeColor="background1" w:themeShade="80"/>
        </w:rPr>
        <w:t xml:space="preserve"> </w:t>
      </w:r>
      <w:r w:rsidR="00D0569D">
        <w:rPr>
          <w:rFonts w:eastAsia="Times New Roman" w:cs="Arial"/>
          <w:i/>
          <w:color w:val="808080" w:themeColor="background1" w:themeShade="80"/>
        </w:rPr>
        <w:t>der Projekt</w:t>
      </w:r>
      <w:r w:rsidR="0076387B">
        <w:rPr>
          <w:rFonts w:eastAsia="Times New Roman" w:cs="Arial"/>
          <w:i/>
          <w:color w:val="808080" w:themeColor="background1" w:themeShade="80"/>
        </w:rPr>
        <w:t>-</w:t>
      </w:r>
      <w:r w:rsidR="00E052B6">
        <w:rPr>
          <w:rFonts w:eastAsia="Times New Roman" w:cs="Arial"/>
          <w:i/>
          <w:color w:val="808080" w:themeColor="background1" w:themeShade="80"/>
        </w:rPr>
        <w:t>/</w:t>
      </w:r>
      <w:r w:rsidR="0076387B">
        <w:rPr>
          <w:rFonts w:eastAsia="Times New Roman" w:cs="Arial"/>
          <w:i/>
          <w:color w:val="808080" w:themeColor="background1" w:themeShade="80"/>
        </w:rPr>
        <w:t>Programm</w:t>
      </w:r>
      <w:r w:rsidR="00D0569D">
        <w:rPr>
          <w:rFonts w:eastAsia="Times New Roman" w:cs="Arial"/>
          <w:i/>
          <w:color w:val="808080" w:themeColor="background1" w:themeShade="80"/>
        </w:rPr>
        <w:t>beschreibung</w:t>
      </w:r>
      <w:r w:rsidR="009706E9">
        <w:rPr>
          <w:rFonts w:eastAsia="Times New Roman" w:cs="Arial"/>
          <w:i/>
          <w:color w:val="808080" w:themeColor="background1" w:themeShade="80"/>
        </w:rPr>
        <w:t xml:space="preserve"> definiert wurden</w:t>
      </w:r>
      <w:r>
        <w:rPr>
          <w:rFonts w:eastAsia="Times New Roman" w:cs="Arial"/>
          <w:i/>
          <w:color w:val="808080" w:themeColor="background1" w:themeShade="80"/>
        </w:rPr>
        <w:t>, hier das Vorgehen für die Prüfung der ex-ante definierten Referenzentwicklung beschreiben.</w:t>
      </w:r>
    </w:p>
    <w:p w14:paraId="494813F7" w14:textId="0C8E9B70" w:rsidR="00D0569D" w:rsidRDefault="00D0569D" w:rsidP="00BF7844">
      <w:pPr>
        <w:rPr>
          <w:rFonts w:eastAsia="Times New Roman" w:cs="Arial"/>
          <w:i/>
          <w:color w:val="808080" w:themeColor="background1" w:themeShade="80"/>
        </w:rPr>
      </w:pPr>
      <w:r>
        <w:rPr>
          <w:rFonts w:eastAsia="Times New Roman" w:cs="Arial"/>
          <w:i/>
          <w:color w:val="808080" w:themeColor="background1" w:themeShade="80"/>
        </w:rPr>
        <w:t xml:space="preserve">Vorgehen für die Prüfung variabler Parameter </w:t>
      </w:r>
      <w:r w:rsidR="00E052B6">
        <w:rPr>
          <w:rFonts w:eastAsia="Times New Roman" w:cs="Arial"/>
          <w:i/>
          <w:color w:val="808080" w:themeColor="background1" w:themeShade="80"/>
        </w:rPr>
        <w:t xml:space="preserve">und Annahmen </w:t>
      </w:r>
      <w:r>
        <w:rPr>
          <w:rFonts w:eastAsia="Times New Roman" w:cs="Arial"/>
          <w:i/>
          <w:color w:val="808080" w:themeColor="background1" w:themeShade="80"/>
        </w:rPr>
        <w:t xml:space="preserve">soweit unter </w:t>
      </w:r>
      <w:r w:rsidR="00744FA8">
        <w:rPr>
          <w:rFonts w:eastAsia="Times New Roman" w:cs="Arial"/>
          <w:i/>
          <w:color w:val="808080" w:themeColor="background1" w:themeShade="80"/>
        </w:rPr>
        <w:fldChar w:fldCharType="begin"/>
      </w:r>
      <w:r w:rsidR="00744FA8">
        <w:rPr>
          <w:rFonts w:eastAsia="Times New Roman" w:cs="Arial"/>
          <w:i/>
          <w:color w:val="808080" w:themeColor="background1" w:themeShade="80"/>
        </w:rPr>
        <w:instrText xml:space="preserve"> REF _Ref526324817 \r \h </w:instrText>
      </w:r>
      <w:r w:rsidR="00744FA8">
        <w:rPr>
          <w:rFonts w:eastAsia="Times New Roman" w:cs="Arial"/>
          <w:i/>
          <w:color w:val="808080" w:themeColor="background1" w:themeShade="80"/>
        </w:rPr>
      </w:r>
      <w:r w:rsidR="00744FA8">
        <w:rPr>
          <w:rFonts w:eastAsia="Times New Roman" w:cs="Arial"/>
          <w:i/>
          <w:color w:val="808080" w:themeColor="background1" w:themeShade="80"/>
        </w:rPr>
        <w:fldChar w:fldCharType="separate"/>
      </w:r>
      <w:r w:rsidR="00744FA8">
        <w:rPr>
          <w:rFonts w:eastAsia="Times New Roman" w:cs="Arial"/>
          <w:i/>
          <w:color w:val="808080" w:themeColor="background1" w:themeShade="80"/>
        </w:rPr>
        <w:t>3.5</w:t>
      </w:r>
      <w:r w:rsidR="00744FA8">
        <w:rPr>
          <w:rFonts w:eastAsia="Times New Roman" w:cs="Arial"/>
          <w:i/>
          <w:color w:val="808080" w:themeColor="background1" w:themeShade="80"/>
        </w:rPr>
        <w:fldChar w:fldCharType="end"/>
      </w:r>
      <w:r w:rsidR="00744FA8">
        <w:rPr>
          <w:rFonts w:eastAsia="Times New Roman" w:cs="Arial"/>
          <w:i/>
          <w:color w:val="808080" w:themeColor="background1" w:themeShade="80"/>
        </w:rPr>
        <w:t xml:space="preserve"> </w:t>
      </w:r>
      <w:r>
        <w:rPr>
          <w:rFonts w:eastAsia="Times New Roman" w:cs="Arial"/>
          <w:i/>
          <w:color w:val="808080" w:themeColor="background1" w:themeShade="80"/>
        </w:rPr>
        <w:t>vorgesehen</w:t>
      </w:r>
    </w:p>
    <w:p w14:paraId="2F29DE54" w14:textId="77777777" w:rsidR="00E052B6" w:rsidRDefault="00E052B6" w:rsidP="00BF7844">
      <w:pPr>
        <w:rPr>
          <w:rFonts w:eastAsia="Times New Roman" w:cs="Arial"/>
          <w:i/>
          <w:color w:val="808080" w:themeColor="background1" w:themeShade="80"/>
        </w:rPr>
      </w:pPr>
    </w:p>
    <w:p w14:paraId="4D3D6E99" w14:textId="20134ADC" w:rsidR="00C700E7" w:rsidRDefault="00C700E7" w:rsidP="00BF7844">
      <w:pPr>
        <w:rPr>
          <w:rFonts w:eastAsia="Times New Roman" w:cs="Arial"/>
          <w:i/>
          <w:color w:val="808080" w:themeColor="background1" w:themeShade="80"/>
        </w:rPr>
      </w:pPr>
      <w:r w:rsidRPr="00BF7844">
        <w:rPr>
          <w:rFonts w:eastAsia="Times New Roman" w:cs="Arial"/>
          <w:i/>
          <w:color w:val="808080" w:themeColor="background1" w:themeShade="80"/>
        </w:rPr>
        <w:t xml:space="preserve">Weiterführende Informationen unter Anhang </w:t>
      </w:r>
      <w:r w:rsidR="00744FA8">
        <w:rPr>
          <w:rFonts w:eastAsia="Times New Roman" w:cs="Arial"/>
          <w:i/>
          <w:color w:val="808080" w:themeColor="background1" w:themeShade="80"/>
        </w:rPr>
        <w:fldChar w:fldCharType="begin"/>
      </w:r>
      <w:r w:rsidR="00744FA8">
        <w:rPr>
          <w:rFonts w:eastAsia="Times New Roman" w:cs="Arial"/>
          <w:i/>
          <w:color w:val="808080" w:themeColor="background1" w:themeShade="80"/>
        </w:rPr>
        <w:instrText xml:space="preserve"> REF _Ref526319220 \r \h </w:instrText>
      </w:r>
      <w:r w:rsidR="00744FA8">
        <w:rPr>
          <w:rFonts w:eastAsia="Times New Roman" w:cs="Arial"/>
          <w:i/>
          <w:color w:val="808080" w:themeColor="background1" w:themeShade="80"/>
        </w:rPr>
      </w:r>
      <w:r w:rsidR="00744FA8">
        <w:rPr>
          <w:rFonts w:eastAsia="Times New Roman" w:cs="Arial"/>
          <w:i/>
          <w:color w:val="808080" w:themeColor="background1" w:themeShade="80"/>
        </w:rPr>
        <w:fldChar w:fldCharType="separate"/>
      </w:r>
      <w:r w:rsidR="009B535B">
        <w:rPr>
          <w:rFonts w:eastAsia="Times New Roman" w:cs="Arial"/>
          <w:i/>
          <w:color w:val="808080" w:themeColor="background1" w:themeShade="80"/>
        </w:rPr>
        <w:t>A9</w:t>
      </w:r>
      <w:r w:rsidR="00744FA8">
        <w:rPr>
          <w:rFonts w:eastAsia="Times New Roman" w:cs="Arial"/>
          <w:i/>
          <w:color w:val="808080" w:themeColor="background1" w:themeShade="80"/>
        </w:rPr>
        <w:fldChar w:fldCharType="end"/>
      </w:r>
      <w:r w:rsidRPr="00BF7844">
        <w:rPr>
          <w:rFonts w:eastAsia="Times New Roman" w:cs="Arial"/>
          <w:i/>
          <w:color w:val="808080" w:themeColor="background1" w:themeShade="80"/>
        </w:rPr>
        <w:t xml:space="preserve"> beilegen</w:t>
      </w:r>
    </w:p>
    <w:p w14:paraId="6BE18E1B" w14:textId="77777777" w:rsidR="00793A51" w:rsidRDefault="00793A51" w:rsidP="00F15D99">
      <w:pPr>
        <w:rPr>
          <w:lang w:eastAsia="en-US"/>
        </w:rPr>
      </w:pPr>
    </w:p>
    <w:p w14:paraId="7C364805" w14:textId="77777777" w:rsidR="002772A2" w:rsidRPr="00BF7844" w:rsidRDefault="002772A2" w:rsidP="00F15D99">
      <w:pPr>
        <w:rPr>
          <w:lang w:eastAsia="en-US"/>
        </w:rPr>
      </w:pPr>
    </w:p>
    <w:p w14:paraId="294A9340" w14:textId="77777777" w:rsidR="007B4769" w:rsidRDefault="00225300" w:rsidP="00AF0DB2">
      <w:pPr>
        <w:pStyle w:val="berschrift3"/>
        <w:tabs>
          <w:tab w:val="clear" w:pos="5104"/>
        </w:tabs>
        <w:ind w:left="709"/>
        <w:rPr>
          <w:lang w:eastAsia="en-US"/>
        </w:rPr>
      </w:pPr>
      <w:bookmarkStart w:id="115" w:name="_Toc526325961"/>
      <w:r w:rsidRPr="00E052B6">
        <w:t>Wirkungsaufteilung</w:t>
      </w:r>
      <w:bookmarkEnd w:id="115"/>
      <w:r w:rsidRPr="00E052B6">
        <w:rPr>
          <w:lang w:eastAsia="en-US"/>
        </w:rPr>
        <w:t xml:space="preserve"> </w:t>
      </w:r>
    </w:p>
    <w:p w14:paraId="3162EFFB" w14:textId="371385F0" w:rsidR="00225300" w:rsidRDefault="007B4769" w:rsidP="007B4769">
      <w:pPr>
        <w:rPr>
          <w:rFonts w:eastAsia="Times New Roman" w:cs="Arial"/>
          <w:i/>
          <w:color w:val="808080" w:themeColor="background1" w:themeShade="80"/>
          <w:lang w:eastAsia="en-US"/>
        </w:rPr>
      </w:pPr>
      <w:r>
        <w:rPr>
          <w:rFonts w:eastAsia="Times New Roman" w:cs="Arial"/>
          <w:i/>
          <w:color w:val="808080" w:themeColor="background1" w:themeShade="80"/>
          <w:lang w:eastAsia="en-US"/>
        </w:rPr>
        <w:t>S</w:t>
      </w:r>
      <w:r w:rsidR="00225300" w:rsidRPr="007B4769">
        <w:rPr>
          <w:rFonts w:eastAsia="Times New Roman" w:cs="Arial"/>
          <w:i/>
          <w:color w:val="808080" w:themeColor="background1" w:themeShade="80"/>
          <w:lang w:eastAsia="en-US"/>
        </w:rPr>
        <w:t>ofern Finanzhilfen oder Abgeltungen bezogen w</w:t>
      </w:r>
      <w:r w:rsidR="00E052B6" w:rsidRPr="007B4769">
        <w:rPr>
          <w:rFonts w:eastAsia="Times New Roman" w:cs="Arial"/>
          <w:i/>
          <w:color w:val="808080" w:themeColor="background1" w:themeShade="80"/>
          <w:lang w:eastAsia="en-US"/>
        </w:rPr>
        <w:t>e</w:t>
      </w:r>
      <w:r w:rsidR="00225300" w:rsidRPr="007B4769">
        <w:rPr>
          <w:rFonts w:eastAsia="Times New Roman" w:cs="Arial"/>
          <w:i/>
          <w:color w:val="808080" w:themeColor="background1" w:themeShade="80"/>
          <w:lang w:eastAsia="en-US"/>
        </w:rPr>
        <w:t>rden</w:t>
      </w:r>
      <w:r>
        <w:rPr>
          <w:rFonts w:eastAsia="Times New Roman" w:cs="Arial"/>
          <w:i/>
          <w:color w:val="808080" w:themeColor="background1" w:themeShade="80"/>
          <w:lang w:eastAsia="en-US"/>
        </w:rPr>
        <w:t xml:space="preserve">: </w:t>
      </w:r>
    </w:p>
    <w:p w14:paraId="52CA70A7" w14:textId="1F2BAC6C" w:rsidR="00225300" w:rsidRPr="00E052B6" w:rsidRDefault="00D0569D" w:rsidP="00E052B6">
      <w:pPr>
        <w:rPr>
          <w:rFonts w:eastAsia="Times New Roman"/>
          <w:i/>
          <w:color w:val="808080" w:themeColor="background1" w:themeShade="80"/>
          <w:lang w:eastAsia="en-US"/>
        </w:rPr>
      </w:pPr>
      <w:r w:rsidRPr="00E052B6">
        <w:rPr>
          <w:rFonts w:eastAsia="Times New Roman" w:cs="Arial"/>
          <w:i/>
          <w:color w:val="808080" w:themeColor="background1" w:themeShade="80"/>
          <w:lang w:eastAsia="en-US"/>
        </w:rPr>
        <w:t xml:space="preserve">Vorgehen für die </w:t>
      </w:r>
      <w:r w:rsidR="00225300" w:rsidRPr="00E052B6">
        <w:rPr>
          <w:rFonts w:eastAsia="Times New Roman" w:cs="Arial"/>
          <w:i/>
          <w:color w:val="808080" w:themeColor="background1" w:themeShade="80"/>
          <w:lang w:eastAsia="en-US"/>
        </w:rPr>
        <w:t>Berechnung der tatsächlichen Emissionsverminderung unter Berücksichtigung der Wirkungsaufteilung</w:t>
      </w:r>
      <w:r w:rsidR="00E052B6" w:rsidRPr="00E052B6">
        <w:rPr>
          <w:rFonts w:eastAsia="Times New Roman" w:cs="Arial"/>
          <w:i/>
          <w:color w:val="808080" w:themeColor="background1" w:themeShade="80"/>
          <w:lang w:eastAsia="en-US"/>
        </w:rPr>
        <w:t xml:space="preserve">. </w:t>
      </w:r>
      <w:r w:rsidR="00793A51">
        <w:rPr>
          <w:rFonts w:eastAsia="Times New Roman" w:cs="Arial"/>
          <w:i/>
          <w:color w:val="808080" w:themeColor="background1" w:themeShade="80"/>
          <w:lang w:eastAsia="en-US"/>
        </w:rPr>
        <w:t xml:space="preserve">(Klare Darstellung für welchen Anteil der erzielten Emissionsverminderungen Bescheinigungen zu erwarten sind.) </w:t>
      </w:r>
      <w:r w:rsidR="00225300" w:rsidRPr="00E052B6">
        <w:rPr>
          <w:rFonts w:eastAsia="Times New Roman"/>
          <w:i/>
          <w:color w:val="808080" w:themeColor="background1" w:themeShade="80"/>
          <w:lang w:eastAsia="en-US"/>
        </w:rPr>
        <w:t xml:space="preserve">Sofern gemäss Abschnitt </w:t>
      </w:r>
      <w:r w:rsidR="00744FA8">
        <w:rPr>
          <w:rFonts w:eastAsia="Times New Roman"/>
          <w:i/>
          <w:color w:val="808080" w:themeColor="background1" w:themeShade="80"/>
          <w:lang w:eastAsia="en-US"/>
        </w:rPr>
        <w:fldChar w:fldCharType="begin"/>
      </w:r>
      <w:r w:rsidR="00744FA8">
        <w:rPr>
          <w:rFonts w:eastAsia="Times New Roman"/>
          <w:i/>
          <w:color w:val="808080" w:themeColor="background1" w:themeShade="80"/>
          <w:lang w:eastAsia="en-US"/>
        </w:rPr>
        <w:instrText xml:space="preserve"> REF _Ref526325021 \r \h </w:instrText>
      </w:r>
      <w:r w:rsidR="00744FA8">
        <w:rPr>
          <w:rFonts w:eastAsia="Times New Roman"/>
          <w:i/>
          <w:color w:val="808080" w:themeColor="background1" w:themeShade="80"/>
          <w:lang w:eastAsia="en-US"/>
        </w:rPr>
      </w:r>
      <w:r w:rsidR="00744FA8">
        <w:rPr>
          <w:rFonts w:eastAsia="Times New Roman"/>
          <w:i/>
          <w:color w:val="808080" w:themeColor="background1" w:themeShade="80"/>
          <w:lang w:eastAsia="en-US"/>
        </w:rPr>
        <w:fldChar w:fldCharType="separate"/>
      </w:r>
      <w:r w:rsidR="00744FA8">
        <w:rPr>
          <w:rFonts w:eastAsia="Times New Roman"/>
          <w:i/>
          <w:color w:val="808080" w:themeColor="background1" w:themeShade="80"/>
          <w:lang w:eastAsia="en-US"/>
        </w:rPr>
        <w:t>2.2</w:t>
      </w:r>
      <w:r w:rsidR="00744FA8">
        <w:rPr>
          <w:rFonts w:eastAsia="Times New Roman"/>
          <w:i/>
          <w:color w:val="808080" w:themeColor="background1" w:themeShade="80"/>
          <w:lang w:eastAsia="en-US"/>
        </w:rPr>
        <w:fldChar w:fldCharType="end"/>
      </w:r>
      <w:r w:rsidR="00744FA8">
        <w:rPr>
          <w:rFonts w:eastAsia="Times New Roman"/>
          <w:i/>
          <w:color w:val="808080" w:themeColor="background1" w:themeShade="80"/>
          <w:lang w:eastAsia="en-US"/>
        </w:rPr>
        <w:t xml:space="preserve"> </w:t>
      </w:r>
      <w:r w:rsidR="00225300" w:rsidRPr="00E052B6">
        <w:rPr>
          <w:rFonts w:eastAsia="Times New Roman"/>
          <w:i/>
          <w:color w:val="808080" w:themeColor="background1" w:themeShade="80"/>
          <w:lang w:eastAsia="en-US"/>
        </w:rPr>
        <w:t>der Projekt</w:t>
      </w:r>
      <w:r w:rsidR="0076387B" w:rsidRPr="00E052B6">
        <w:rPr>
          <w:rFonts w:eastAsia="Times New Roman"/>
          <w:i/>
          <w:color w:val="808080" w:themeColor="background1" w:themeShade="80"/>
          <w:lang w:eastAsia="en-US"/>
        </w:rPr>
        <w:t>-</w:t>
      </w:r>
      <w:r w:rsidR="00E052B6">
        <w:rPr>
          <w:rFonts w:eastAsia="Times New Roman"/>
          <w:i/>
          <w:color w:val="808080" w:themeColor="background1" w:themeShade="80"/>
          <w:lang w:eastAsia="en-US"/>
        </w:rPr>
        <w:t>/</w:t>
      </w:r>
      <w:r w:rsidR="0076387B" w:rsidRPr="00E052B6">
        <w:rPr>
          <w:rFonts w:eastAsia="Times New Roman"/>
          <w:i/>
          <w:color w:val="808080" w:themeColor="background1" w:themeShade="80"/>
          <w:lang w:eastAsia="en-US"/>
        </w:rPr>
        <w:t>Programm</w:t>
      </w:r>
      <w:r w:rsidR="00225300" w:rsidRPr="00E052B6">
        <w:rPr>
          <w:rFonts w:eastAsia="Times New Roman"/>
          <w:i/>
          <w:color w:val="808080" w:themeColor="background1" w:themeShade="80"/>
          <w:lang w:eastAsia="en-US"/>
        </w:rPr>
        <w:t>beschreibung Doppelzählung möglich sind, Massnahmen zur Verhinderung von Doppelzählungen erläutern.</w:t>
      </w:r>
    </w:p>
    <w:p w14:paraId="03C4E3A3" w14:textId="77777777" w:rsidR="00225300" w:rsidRDefault="00225300" w:rsidP="002772A2">
      <w:pPr>
        <w:rPr>
          <w:rFonts w:eastAsia="Times New Roman"/>
          <w:lang w:eastAsia="en-US"/>
        </w:rPr>
      </w:pPr>
    </w:p>
    <w:p w14:paraId="4E71BC1A" w14:textId="77777777" w:rsidR="00225300" w:rsidRPr="00A77AE3" w:rsidRDefault="00225300" w:rsidP="00A77AE3"/>
    <w:p w14:paraId="5BA5BE54" w14:textId="77777777" w:rsidR="00F42A41" w:rsidRDefault="00F42A41" w:rsidP="00D1784F">
      <w:pPr>
        <w:pStyle w:val="berschrift2"/>
        <w:rPr>
          <w:rFonts w:eastAsia="Times New Roman"/>
        </w:rPr>
      </w:pPr>
      <w:bookmarkStart w:id="116" w:name="_Toc419137465"/>
      <w:bookmarkStart w:id="117" w:name="_Ref430788711"/>
      <w:bookmarkStart w:id="118" w:name="_Toc526325962"/>
      <w:r>
        <w:rPr>
          <w:rFonts w:eastAsia="Times New Roman"/>
        </w:rPr>
        <w:t>Datenerhebung und Parameter</w:t>
      </w:r>
      <w:bookmarkEnd w:id="116"/>
      <w:bookmarkEnd w:id="117"/>
      <w:bookmarkEnd w:id="118"/>
    </w:p>
    <w:p w14:paraId="36AF885C" w14:textId="41F122A7" w:rsidR="00C700E7" w:rsidRDefault="00232144" w:rsidP="00C700E7">
      <w:r w:rsidRPr="00232144">
        <w:rPr>
          <w:i/>
          <w:color w:val="808080" w:themeColor="background1" w:themeShade="80"/>
          <w:lang w:eastAsia="en-US"/>
        </w:rPr>
        <w:t xml:space="preserve">In diesem Abschnitt alle </w:t>
      </w:r>
      <w:r w:rsidR="00225300" w:rsidRPr="00232144">
        <w:rPr>
          <w:i/>
          <w:color w:val="808080" w:themeColor="background1" w:themeShade="80"/>
          <w:lang w:eastAsia="en-US"/>
        </w:rPr>
        <w:t xml:space="preserve">Daten und </w:t>
      </w:r>
      <w:r w:rsidR="00C700E7" w:rsidRPr="00232144">
        <w:rPr>
          <w:i/>
          <w:color w:val="808080" w:themeColor="background1" w:themeShade="80"/>
          <w:lang w:eastAsia="en-US"/>
        </w:rPr>
        <w:t xml:space="preserve">Parameter </w:t>
      </w:r>
      <w:r w:rsidRPr="00232144">
        <w:rPr>
          <w:i/>
          <w:color w:val="808080" w:themeColor="background1" w:themeShade="80"/>
          <w:lang w:eastAsia="en-US"/>
        </w:rPr>
        <w:t xml:space="preserve">auflisten, die gemäss </w:t>
      </w:r>
      <w:r w:rsidR="00FE6603">
        <w:rPr>
          <w:i/>
          <w:color w:val="808080" w:themeColor="background1" w:themeShade="80"/>
          <w:lang w:eastAsia="en-US"/>
        </w:rPr>
        <w:t xml:space="preserve">der Beschreibung des </w:t>
      </w:r>
      <w:r w:rsidRPr="00232144">
        <w:rPr>
          <w:i/>
          <w:color w:val="808080" w:themeColor="background1" w:themeShade="80"/>
          <w:lang w:eastAsia="en-US"/>
        </w:rPr>
        <w:t>Projekt</w:t>
      </w:r>
      <w:r w:rsidR="00FE6603">
        <w:rPr>
          <w:i/>
          <w:color w:val="808080" w:themeColor="background1" w:themeShade="80"/>
          <w:lang w:eastAsia="en-US"/>
        </w:rPr>
        <w:t>es</w:t>
      </w:r>
      <w:r w:rsidR="00E052B6">
        <w:rPr>
          <w:i/>
          <w:color w:val="808080" w:themeColor="background1" w:themeShade="80"/>
          <w:lang w:eastAsia="en-US"/>
        </w:rPr>
        <w:t>-/</w:t>
      </w:r>
      <w:r w:rsidR="0076387B">
        <w:rPr>
          <w:i/>
          <w:color w:val="808080" w:themeColor="background1" w:themeShade="80"/>
          <w:lang w:eastAsia="en-US"/>
        </w:rPr>
        <w:t>Programm</w:t>
      </w:r>
      <w:r w:rsidR="00FE6603">
        <w:rPr>
          <w:i/>
          <w:color w:val="808080" w:themeColor="background1" w:themeShade="80"/>
          <w:lang w:eastAsia="en-US"/>
        </w:rPr>
        <w:t>es</w:t>
      </w:r>
      <w:r w:rsidRPr="00232144">
        <w:rPr>
          <w:i/>
          <w:color w:val="808080" w:themeColor="background1" w:themeShade="80"/>
          <w:lang w:eastAsia="en-US"/>
        </w:rPr>
        <w:t xml:space="preserve"> und den Annahmen im Referenzszenario erhoben werden müssen.</w:t>
      </w:r>
    </w:p>
    <w:p w14:paraId="070EFED4" w14:textId="77777777" w:rsidR="00C700E7" w:rsidRDefault="00C700E7" w:rsidP="00C700E7"/>
    <w:p w14:paraId="6552B07A" w14:textId="5ACB4525" w:rsidR="00C700E7" w:rsidRDefault="003E3866" w:rsidP="00AF0DB2">
      <w:pPr>
        <w:pStyle w:val="berschrift3"/>
        <w:tabs>
          <w:tab w:val="clear" w:pos="5104"/>
        </w:tabs>
        <w:ind w:left="709"/>
        <w:rPr>
          <w:rFonts w:eastAsia="Times New Roman"/>
        </w:rPr>
      </w:pPr>
      <w:bookmarkStart w:id="119" w:name="_Toc526325963"/>
      <w:r w:rsidRPr="00AF0DB2">
        <w:t>Fixe</w:t>
      </w:r>
      <w:r>
        <w:rPr>
          <w:rFonts w:eastAsia="Times New Roman"/>
        </w:rPr>
        <w:t xml:space="preserve"> </w:t>
      </w:r>
      <w:r w:rsidR="00C700E7">
        <w:rPr>
          <w:rFonts w:eastAsia="Times New Roman"/>
        </w:rPr>
        <w:t>Parameter</w:t>
      </w:r>
      <w:bookmarkEnd w:id="119"/>
    </w:p>
    <w:p w14:paraId="304931A1" w14:textId="75122474" w:rsidR="00C700E7" w:rsidRPr="00BF7844" w:rsidRDefault="004711AE" w:rsidP="00213B72">
      <w:pPr>
        <w:pStyle w:val="Listenabsatz"/>
        <w:numPr>
          <w:ilvl w:val="0"/>
          <w:numId w:val="24"/>
        </w:numPr>
        <w:rPr>
          <w:i/>
          <w:color w:val="808080" w:themeColor="background1" w:themeShade="80"/>
          <w:lang w:eastAsia="en-US"/>
        </w:rPr>
      </w:pPr>
      <w:r>
        <w:rPr>
          <w:i/>
          <w:color w:val="808080" w:themeColor="background1" w:themeShade="80"/>
          <w:lang w:eastAsia="en-US"/>
        </w:rPr>
        <w:t xml:space="preserve">Diese Parameter </w:t>
      </w:r>
      <w:r w:rsidR="00225300">
        <w:rPr>
          <w:i/>
          <w:color w:val="808080" w:themeColor="background1" w:themeShade="80"/>
          <w:lang w:eastAsia="en-US"/>
        </w:rPr>
        <w:t xml:space="preserve">werden einmalig im Rahmen des Eignungsentscheids </w:t>
      </w:r>
      <w:r w:rsidR="00213B72">
        <w:rPr>
          <w:i/>
          <w:color w:val="808080" w:themeColor="background1" w:themeShade="80"/>
          <w:lang w:eastAsia="en-US"/>
        </w:rPr>
        <w:t xml:space="preserve">für die ganze Kreditierungsperiode </w:t>
      </w:r>
      <w:r w:rsidR="00225300">
        <w:rPr>
          <w:i/>
          <w:color w:val="808080" w:themeColor="background1" w:themeShade="80"/>
          <w:lang w:eastAsia="en-US"/>
        </w:rPr>
        <w:t xml:space="preserve">festgelegt </w:t>
      </w:r>
      <w:r w:rsidR="00213B72">
        <w:rPr>
          <w:i/>
          <w:color w:val="808080" w:themeColor="background1" w:themeShade="80"/>
          <w:lang w:eastAsia="en-US"/>
        </w:rPr>
        <w:t>(</w:t>
      </w:r>
      <w:r w:rsidR="00213B72" w:rsidRPr="00BF7844">
        <w:rPr>
          <w:i/>
          <w:color w:val="808080" w:themeColor="background1" w:themeShade="80"/>
          <w:lang w:eastAsia="en-US"/>
        </w:rPr>
        <w:t>Bsp.</w:t>
      </w:r>
      <w:r w:rsidR="00C700E7" w:rsidRPr="00BF7844">
        <w:rPr>
          <w:i/>
          <w:color w:val="808080" w:themeColor="background1" w:themeShade="80"/>
          <w:lang w:eastAsia="en-US"/>
        </w:rPr>
        <w:t>: Emissionsfaktoren, Wirkungsgrade, Korrekturfaktoren</w:t>
      </w:r>
      <w:r w:rsidR="00213B72">
        <w:rPr>
          <w:i/>
          <w:color w:val="808080" w:themeColor="background1" w:themeShade="80"/>
          <w:lang w:eastAsia="en-US"/>
        </w:rPr>
        <w:t>)</w:t>
      </w:r>
    </w:p>
    <w:p w14:paraId="0301CA41" w14:textId="13CA5A77" w:rsidR="00C700E7" w:rsidRPr="00B07139" w:rsidRDefault="00C700E7" w:rsidP="00213B72">
      <w:pPr>
        <w:pStyle w:val="Listenabsatz"/>
        <w:numPr>
          <w:ilvl w:val="0"/>
          <w:numId w:val="24"/>
        </w:numPr>
        <w:rPr>
          <w:i/>
          <w:color w:val="808080" w:themeColor="background1" w:themeShade="80"/>
          <w:lang w:eastAsia="en-US"/>
        </w:rPr>
      </w:pPr>
      <w:r>
        <w:rPr>
          <w:i/>
          <w:color w:val="808080" w:themeColor="background1" w:themeShade="80"/>
          <w:lang w:eastAsia="en-US"/>
        </w:rPr>
        <w:t>F</w:t>
      </w:r>
      <w:r w:rsidRPr="00B07139">
        <w:rPr>
          <w:i/>
          <w:color w:val="808080" w:themeColor="background1" w:themeShade="80"/>
          <w:lang w:eastAsia="en-US"/>
        </w:rPr>
        <w:t>ür jeden Parameter</w:t>
      </w:r>
      <w:r>
        <w:rPr>
          <w:i/>
          <w:color w:val="808080" w:themeColor="background1" w:themeShade="80"/>
          <w:lang w:eastAsia="en-US"/>
        </w:rPr>
        <w:t xml:space="preserve"> der </w:t>
      </w:r>
      <w:r w:rsidR="00213B72">
        <w:rPr>
          <w:i/>
          <w:color w:val="808080" w:themeColor="background1" w:themeShade="80"/>
          <w:lang w:eastAsia="en-US"/>
        </w:rPr>
        <w:t>Formeln</w:t>
      </w:r>
      <w:r w:rsidR="00147B99">
        <w:rPr>
          <w:i/>
          <w:color w:val="808080" w:themeColor="background1" w:themeShade="80"/>
          <w:lang w:eastAsia="en-US"/>
        </w:rPr>
        <w:t xml:space="preserve"> </w:t>
      </w:r>
      <w:r w:rsidR="00042ADC">
        <w:rPr>
          <w:i/>
          <w:color w:val="808080" w:themeColor="background1" w:themeShade="80"/>
          <w:lang w:eastAsia="en-US"/>
        </w:rPr>
        <w:t>i</w:t>
      </w:r>
      <w:r w:rsidR="00213B72">
        <w:rPr>
          <w:i/>
          <w:color w:val="808080" w:themeColor="background1" w:themeShade="80"/>
          <w:lang w:eastAsia="en-US"/>
        </w:rPr>
        <w:t>n</w:t>
      </w:r>
      <w:r w:rsidR="00042ADC">
        <w:rPr>
          <w:i/>
          <w:color w:val="808080" w:themeColor="background1" w:themeShade="80"/>
          <w:lang w:eastAsia="en-US"/>
        </w:rPr>
        <w:t xml:space="preserve"> </w:t>
      </w:r>
      <w:r w:rsidR="00213B72">
        <w:rPr>
          <w:i/>
          <w:color w:val="808080" w:themeColor="background1" w:themeShade="80"/>
          <w:lang w:eastAsia="en-US"/>
        </w:rPr>
        <w:t>Abschnitt</w:t>
      </w:r>
      <w:r w:rsidR="00042ADC">
        <w:rPr>
          <w:i/>
          <w:color w:val="808080" w:themeColor="background1" w:themeShade="80"/>
          <w:lang w:eastAsia="en-US"/>
        </w:rPr>
        <w:t xml:space="preserve"> </w:t>
      </w:r>
      <w:r w:rsidR="00744FA8">
        <w:rPr>
          <w:i/>
          <w:color w:val="808080" w:themeColor="background1" w:themeShade="80"/>
          <w:lang w:eastAsia="en-US"/>
        </w:rPr>
        <w:fldChar w:fldCharType="begin"/>
      </w:r>
      <w:r w:rsidR="00744FA8">
        <w:rPr>
          <w:i/>
          <w:color w:val="808080" w:themeColor="background1" w:themeShade="80"/>
          <w:lang w:eastAsia="en-US"/>
        </w:rPr>
        <w:instrText xml:space="preserve"> REF _Ref430788733 \r \h </w:instrText>
      </w:r>
      <w:r w:rsidR="00744FA8">
        <w:rPr>
          <w:i/>
          <w:color w:val="808080" w:themeColor="background1" w:themeShade="80"/>
          <w:lang w:eastAsia="en-US"/>
        </w:rPr>
      </w:r>
      <w:r w:rsidR="00744FA8">
        <w:rPr>
          <w:i/>
          <w:color w:val="808080" w:themeColor="background1" w:themeShade="80"/>
          <w:lang w:eastAsia="en-US"/>
        </w:rPr>
        <w:fldChar w:fldCharType="separate"/>
      </w:r>
      <w:r w:rsidR="00744FA8">
        <w:rPr>
          <w:i/>
          <w:color w:val="808080" w:themeColor="background1" w:themeShade="80"/>
          <w:lang w:eastAsia="en-US"/>
        </w:rPr>
        <w:t>5.2</w:t>
      </w:r>
      <w:r w:rsidR="00744FA8">
        <w:rPr>
          <w:i/>
          <w:color w:val="808080" w:themeColor="background1" w:themeShade="80"/>
          <w:lang w:eastAsia="en-US"/>
        </w:rPr>
        <w:fldChar w:fldCharType="end"/>
      </w:r>
      <w:r w:rsidR="00213B72">
        <w:rPr>
          <w:i/>
          <w:color w:val="808080" w:themeColor="background1" w:themeShade="80"/>
          <w:lang w:eastAsia="en-US"/>
        </w:rPr>
        <w:t>.1</w:t>
      </w:r>
      <w:r w:rsidR="00BF7844">
        <w:rPr>
          <w:i/>
          <w:color w:val="808080" w:themeColor="background1" w:themeShade="80"/>
          <w:lang w:eastAsia="en-US"/>
        </w:rPr>
        <w:t xml:space="preserve"> </w:t>
      </w:r>
      <w:r>
        <w:rPr>
          <w:i/>
          <w:color w:val="808080" w:themeColor="background1" w:themeShade="80"/>
          <w:lang w:eastAsia="en-US"/>
        </w:rPr>
        <w:t xml:space="preserve">Tabelle vollständig </w:t>
      </w:r>
      <w:r w:rsidRPr="00B07139">
        <w:rPr>
          <w:i/>
          <w:color w:val="808080" w:themeColor="background1" w:themeShade="80"/>
          <w:lang w:eastAsia="en-US"/>
        </w:rPr>
        <w:t>ausfüllen</w:t>
      </w:r>
    </w:p>
    <w:p w14:paraId="76B8CE24" w14:textId="637947C3" w:rsidR="00C700E7" w:rsidRPr="00042ADC" w:rsidRDefault="00C700E7" w:rsidP="00213B72">
      <w:pPr>
        <w:pStyle w:val="Listenabsatz"/>
        <w:numPr>
          <w:ilvl w:val="0"/>
          <w:numId w:val="24"/>
        </w:numPr>
        <w:rPr>
          <w:color w:val="808080" w:themeColor="background1" w:themeShade="80"/>
          <w:lang w:eastAsia="en-US"/>
        </w:rPr>
      </w:pPr>
      <w:r w:rsidRPr="00B07139">
        <w:rPr>
          <w:rFonts w:eastAsia="Times New Roman" w:cs="Arial"/>
          <w:i/>
          <w:color w:val="808080" w:themeColor="background1" w:themeShade="80"/>
        </w:rPr>
        <w:t xml:space="preserve">Weiterführende Informationen unter Anhang </w:t>
      </w:r>
      <w:r w:rsidR="00A95DFE">
        <w:rPr>
          <w:rFonts w:eastAsia="Times New Roman" w:cs="Arial"/>
          <w:i/>
          <w:color w:val="808080" w:themeColor="background1" w:themeShade="80"/>
        </w:rPr>
        <w:fldChar w:fldCharType="begin"/>
      </w:r>
      <w:r w:rsidR="00A95DFE">
        <w:rPr>
          <w:rFonts w:eastAsia="Times New Roman" w:cs="Arial"/>
          <w:i/>
          <w:color w:val="808080" w:themeColor="background1" w:themeShade="80"/>
        </w:rPr>
        <w:instrText xml:space="preserve"> REF _Ref526319220 \r \h </w:instrText>
      </w:r>
      <w:r w:rsidR="00A95DFE">
        <w:rPr>
          <w:rFonts w:eastAsia="Times New Roman" w:cs="Arial"/>
          <w:i/>
          <w:color w:val="808080" w:themeColor="background1" w:themeShade="80"/>
        </w:rPr>
      </w:r>
      <w:r w:rsidR="00A95DFE">
        <w:rPr>
          <w:rFonts w:eastAsia="Times New Roman" w:cs="Arial"/>
          <w:i/>
          <w:color w:val="808080" w:themeColor="background1" w:themeShade="80"/>
        </w:rPr>
        <w:fldChar w:fldCharType="separate"/>
      </w:r>
      <w:r w:rsidR="00A95DFE">
        <w:rPr>
          <w:rFonts w:eastAsia="Times New Roman" w:cs="Arial"/>
          <w:i/>
          <w:color w:val="808080" w:themeColor="background1" w:themeShade="80"/>
        </w:rPr>
        <w:t>A9</w:t>
      </w:r>
      <w:r w:rsidR="00A95DFE">
        <w:rPr>
          <w:rFonts w:eastAsia="Times New Roman" w:cs="Arial"/>
          <w:i/>
          <w:color w:val="808080" w:themeColor="background1" w:themeShade="80"/>
        </w:rPr>
        <w:fldChar w:fldCharType="end"/>
      </w:r>
      <w:r w:rsidRPr="00B07139">
        <w:rPr>
          <w:rFonts w:eastAsia="Times New Roman" w:cs="Arial"/>
          <w:i/>
          <w:color w:val="808080" w:themeColor="background1" w:themeShade="80"/>
        </w:rPr>
        <w:t xml:space="preserve"> beilegen</w:t>
      </w:r>
    </w:p>
    <w:p w14:paraId="2AC93391" w14:textId="77777777" w:rsidR="00C700E7" w:rsidRDefault="00C700E7" w:rsidP="00C700E7"/>
    <w:tbl>
      <w:tblPr>
        <w:tblW w:w="9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7"/>
        <w:gridCol w:w="6089"/>
      </w:tblGrid>
      <w:tr w:rsidR="00C700E7" w14:paraId="1B39F1AB" w14:textId="77777777" w:rsidTr="002772A2">
        <w:trPr>
          <w:cantSplit/>
        </w:trPr>
        <w:tc>
          <w:tcPr>
            <w:tcW w:w="3117" w:type="dxa"/>
            <w:shd w:val="clear" w:color="auto" w:fill="auto"/>
          </w:tcPr>
          <w:p w14:paraId="03CC0F15" w14:textId="77777777" w:rsidR="00C700E7" w:rsidRDefault="00C700E7" w:rsidP="002772A2">
            <w:pPr>
              <w:keepNext/>
              <w:spacing w:before="60" w:after="60"/>
              <w:rPr>
                <w:rFonts w:eastAsia="Times New Roman" w:cs="Arial"/>
              </w:rPr>
            </w:pPr>
            <w:r w:rsidRPr="001F3DA3">
              <w:rPr>
                <w:rFonts w:eastAsia="Times New Roman" w:cs="Arial"/>
                <w:b/>
              </w:rPr>
              <w:t>Parameter</w:t>
            </w:r>
            <w:r>
              <w:rPr>
                <w:rStyle w:val="Funotenzeichen"/>
                <w:rFonts w:eastAsia="Times New Roman" w:cs="Arial"/>
              </w:rPr>
              <w:footnoteReference w:id="10"/>
            </w:r>
            <w:r>
              <w:rPr>
                <w:rFonts w:eastAsia="Times New Roman" w:cs="Arial"/>
              </w:rPr>
              <w:t xml:space="preserve"> </w:t>
            </w:r>
          </w:p>
        </w:tc>
        <w:tc>
          <w:tcPr>
            <w:tcW w:w="6089" w:type="dxa"/>
          </w:tcPr>
          <w:p w14:paraId="466B3E18" w14:textId="77777777" w:rsidR="00C700E7" w:rsidRDefault="00C700E7" w:rsidP="002772A2">
            <w:pPr>
              <w:keepNext/>
              <w:spacing w:before="60" w:after="60"/>
              <w:rPr>
                <w:rFonts w:eastAsia="Times New Roman" w:cs="Arial"/>
                <w:sz w:val="24"/>
                <w:szCs w:val="24"/>
              </w:rPr>
            </w:pPr>
          </w:p>
        </w:tc>
      </w:tr>
      <w:tr w:rsidR="00C700E7" w14:paraId="0AEEFBBE" w14:textId="77777777" w:rsidTr="002772A2">
        <w:trPr>
          <w:cantSplit/>
        </w:trPr>
        <w:tc>
          <w:tcPr>
            <w:tcW w:w="3117" w:type="dxa"/>
            <w:shd w:val="clear" w:color="auto" w:fill="auto"/>
          </w:tcPr>
          <w:p w14:paraId="18F8E386" w14:textId="77777777" w:rsidR="00C700E7" w:rsidRDefault="00C700E7" w:rsidP="00FC5E00">
            <w:pPr>
              <w:spacing w:before="60" w:after="60"/>
              <w:rPr>
                <w:rFonts w:eastAsia="Times New Roman" w:cs="Arial"/>
              </w:rPr>
            </w:pPr>
            <w:r>
              <w:rPr>
                <w:rFonts w:eastAsia="Times New Roman" w:cs="Arial"/>
              </w:rPr>
              <w:t>Beschreibung des Parameters</w:t>
            </w:r>
          </w:p>
        </w:tc>
        <w:tc>
          <w:tcPr>
            <w:tcW w:w="6089" w:type="dxa"/>
          </w:tcPr>
          <w:p w14:paraId="1F3D3A36" w14:textId="77777777" w:rsidR="00C700E7" w:rsidRDefault="00C700E7" w:rsidP="00FC5E00">
            <w:pPr>
              <w:spacing w:before="60" w:after="60"/>
              <w:rPr>
                <w:rFonts w:eastAsia="Times New Roman" w:cs="Arial"/>
                <w:sz w:val="24"/>
                <w:szCs w:val="24"/>
              </w:rPr>
            </w:pPr>
          </w:p>
        </w:tc>
      </w:tr>
      <w:tr w:rsidR="00C700E7" w14:paraId="49467000" w14:textId="77777777" w:rsidTr="002772A2">
        <w:trPr>
          <w:cantSplit/>
        </w:trPr>
        <w:tc>
          <w:tcPr>
            <w:tcW w:w="3117" w:type="dxa"/>
            <w:shd w:val="clear" w:color="auto" w:fill="auto"/>
          </w:tcPr>
          <w:p w14:paraId="0D3C5E80" w14:textId="77777777" w:rsidR="00C700E7" w:rsidRDefault="00C700E7" w:rsidP="00FC5E00">
            <w:pPr>
              <w:spacing w:before="60" w:after="60"/>
              <w:rPr>
                <w:rFonts w:eastAsia="Times New Roman" w:cs="Arial"/>
              </w:rPr>
            </w:pPr>
            <w:r>
              <w:rPr>
                <w:rFonts w:eastAsia="Times New Roman" w:cs="Arial"/>
              </w:rPr>
              <w:t>Einheit</w:t>
            </w:r>
          </w:p>
        </w:tc>
        <w:tc>
          <w:tcPr>
            <w:tcW w:w="6089" w:type="dxa"/>
          </w:tcPr>
          <w:p w14:paraId="600209FF" w14:textId="77777777" w:rsidR="00C700E7" w:rsidRDefault="00C700E7" w:rsidP="00FC5E00">
            <w:pPr>
              <w:spacing w:before="60" w:after="60"/>
              <w:rPr>
                <w:rFonts w:eastAsia="Times New Roman" w:cs="Arial"/>
                <w:sz w:val="24"/>
                <w:szCs w:val="24"/>
              </w:rPr>
            </w:pPr>
          </w:p>
        </w:tc>
      </w:tr>
      <w:tr w:rsidR="00C700E7" w14:paraId="72691EC2" w14:textId="77777777" w:rsidTr="002772A2">
        <w:trPr>
          <w:cantSplit/>
        </w:trPr>
        <w:tc>
          <w:tcPr>
            <w:tcW w:w="3117" w:type="dxa"/>
            <w:shd w:val="clear" w:color="auto" w:fill="auto"/>
          </w:tcPr>
          <w:p w14:paraId="2E438D36" w14:textId="77777777" w:rsidR="00C700E7" w:rsidRDefault="00C700E7" w:rsidP="00FC5E00">
            <w:pPr>
              <w:spacing w:before="60" w:after="60"/>
              <w:rPr>
                <w:rFonts w:eastAsia="Times New Roman" w:cs="Arial"/>
              </w:rPr>
            </w:pPr>
            <w:r>
              <w:rPr>
                <w:rFonts w:eastAsia="Times New Roman" w:cs="Arial"/>
              </w:rPr>
              <w:t>Datenquelle</w:t>
            </w:r>
          </w:p>
        </w:tc>
        <w:tc>
          <w:tcPr>
            <w:tcW w:w="6089" w:type="dxa"/>
          </w:tcPr>
          <w:p w14:paraId="708D28F4" w14:textId="77777777" w:rsidR="00C700E7" w:rsidRDefault="00C700E7" w:rsidP="00FC5E00">
            <w:pPr>
              <w:spacing w:before="60" w:after="60"/>
              <w:rPr>
                <w:rFonts w:eastAsia="Times New Roman" w:cs="Arial"/>
                <w:sz w:val="24"/>
                <w:szCs w:val="24"/>
              </w:rPr>
            </w:pPr>
          </w:p>
        </w:tc>
      </w:tr>
    </w:tbl>
    <w:p w14:paraId="24A1550A" w14:textId="77777777" w:rsidR="00C700E7" w:rsidRDefault="00C700E7" w:rsidP="00C700E7"/>
    <w:p w14:paraId="013B9D75" w14:textId="77777777" w:rsidR="002772A2" w:rsidRDefault="002772A2" w:rsidP="00C700E7"/>
    <w:p w14:paraId="5C481635" w14:textId="26F3A929" w:rsidR="00C700E7" w:rsidRDefault="008F59E5" w:rsidP="00AF0DB2">
      <w:pPr>
        <w:pStyle w:val="berschrift3"/>
        <w:tabs>
          <w:tab w:val="clear" w:pos="5104"/>
        </w:tabs>
        <w:ind w:left="709"/>
        <w:rPr>
          <w:rFonts w:eastAsia="Times New Roman"/>
        </w:rPr>
      </w:pPr>
      <w:bookmarkStart w:id="120" w:name="_Ref526325172"/>
      <w:bookmarkStart w:id="121" w:name="_Toc526325964"/>
      <w:r>
        <w:rPr>
          <w:rFonts w:eastAsia="Times New Roman"/>
        </w:rPr>
        <w:t>Dynamische</w:t>
      </w:r>
      <w:r w:rsidR="000C3FEB">
        <w:rPr>
          <w:rFonts w:eastAsia="Times New Roman"/>
        </w:rPr>
        <w:t xml:space="preserve"> </w:t>
      </w:r>
      <w:r w:rsidR="00E052B6">
        <w:rPr>
          <w:rFonts w:eastAsia="Times New Roman"/>
        </w:rPr>
        <w:t>Parameter</w:t>
      </w:r>
      <w:r w:rsidR="00951DDB">
        <w:rPr>
          <w:rFonts w:eastAsia="Times New Roman"/>
        </w:rPr>
        <w:t xml:space="preserve"> und Messwerte</w:t>
      </w:r>
      <w:bookmarkEnd w:id="120"/>
      <w:bookmarkEnd w:id="121"/>
    </w:p>
    <w:p w14:paraId="21808182" w14:textId="1A17E55B" w:rsidR="00213B72" w:rsidRPr="00213B72" w:rsidRDefault="00AA1979" w:rsidP="00213B72">
      <w:pPr>
        <w:pStyle w:val="Listenabsatz"/>
        <w:numPr>
          <w:ilvl w:val="0"/>
          <w:numId w:val="24"/>
        </w:numPr>
        <w:rPr>
          <w:i/>
          <w:color w:val="808080" w:themeColor="background1" w:themeShade="80"/>
          <w:lang w:eastAsia="en-US"/>
        </w:rPr>
      </w:pPr>
      <w:r>
        <w:rPr>
          <w:i/>
          <w:color w:val="808080" w:themeColor="background1" w:themeShade="80"/>
          <w:lang w:eastAsia="en-US"/>
        </w:rPr>
        <w:t>B</w:t>
      </w:r>
      <w:r w:rsidR="008F59E5">
        <w:rPr>
          <w:i/>
          <w:color w:val="808080" w:themeColor="background1" w:themeShade="80"/>
          <w:lang w:eastAsia="en-US"/>
        </w:rPr>
        <w:t>sp.</w:t>
      </w:r>
      <w:r w:rsidR="00C700E7">
        <w:rPr>
          <w:i/>
          <w:color w:val="808080" w:themeColor="background1" w:themeShade="80"/>
          <w:lang w:eastAsia="en-US"/>
        </w:rPr>
        <w:t xml:space="preserve">: Gemessene Wärmeproduktion, </w:t>
      </w:r>
      <w:r w:rsidR="005B4AAC">
        <w:rPr>
          <w:i/>
          <w:color w:val="808080" w:themeColor="background1" w:themeShade="80"/>
          <w:lang w:eastAsia="en-US"/>
        </w:rPr>
        <w:t>v</w:t>
      </w:r>
      <w:r w:rsidR="00C700E7">
        <w:rPr>
          <w:i/>
          <w:color w:val="808080" w:themeColor="background1" w:themeShade="80"/>
          <w:lang w:eastAsia="en-US"/>
        </w:rPr>
        <w:t xml:space="preserve">erbrauchter Brennstoff, </w:t>
      </w:r>
      <w:r w:rsidR="005B4AAC">
        <w:rPr>
          <w:i/>
          <w:color w:val="808080" w:themeColor="background1" w:themeShade="80"/>
          <w:lang w:eastAsia="en-US"/>
        </w:rPr>
        <w:t>v</w:t>
      </w:r>
      <w:r w:rsidR="00C700E7">
        <w:rPr>
          <w:i/>
          <w:color w:val="808080" w:themeColor="background1" w:themeShade="80"/>
          <w:lang w:eastAsia="en-US"/>
        </w:rPr>
        <w:t>erkaufter Biodiese</w:t>
      </w:r>
      <w:r w:rsidR="00213B72">
        <w:rPr>
          <w:i/>
          <w:color w:val="808080" w:themeColor="background1" w:themeShade="80"/>
          <w:lang w:eastAsia="en-US"/>
        </w:rPr>
        <w:t>l</w:t>
      </w:r>
    </w:p>
    <w:p w14:paraId="791E764C" w14:textId="77777777" w:rsidR="00213B72" w:rsidRPr="00213B72" w:rsidRDefault="00213B72" w:rsidP="00A77AE3">
      <w:pPr>
        <w:pStyle w:val="Listenabsatz"/>
        <w:numPr>
          <w:ilvl w:val="0"/>
          <w:numId w:val="24"/>
        </w:numPr>
        <w:rPr>
          <w:color w:val="808080" w:themeColor="background1" w:themeShade="80"/>
          <w:lang w:eastAsia="en-US"/>
        </w:rPr>
      </w:pPr>
      <w:r>
        <w:rPr>
          <w:i/>
          <w:color w:val="808080" w:themeColor="background1" w:themeShade="80"/>
          <w:lang w:eastAsia="en-US"/>
        </w:rPr>
        <w:t>F</w:t>
      </w:r>
      <w:r w:rsidRPr="00B07139">
        <w:rPr>
          <w:i/>
          <w:color w:val="808080" w:themeColor="background1" w:themeShade="80"/>
          <w:lang w:eastAsia="en-US"/>
        </w:rPr>
        <w:t>ür jeden Parameter</w:t>
      </w:r>
      <w:r>
        <w:rPr>
          <w:i/>
          <w:color w:val="808080" w:themeColor="background1" w:themeShade="80"/>
          <w:lang w:eastAsia="en-US"/>
        </w:rPr>
        <w:t xml:space="preserve"> der Formeln in Abschnitt </w:t>
      </w:r>
      <w:r>
        <w:rPr>
          <w:i/>
          <w:color w:val="808080" w:themeColor="background1" w:themeShade="80"/>
          <w:lang w:eastAsia="en-US"/>
        </w:rPr>
        <w:fldChar w:fldCharType="begin"/>
      </w:r>
      <w:r>
        <w:rPr>
          <w:i/>
          <w:color w:val="808080" w:themeColor="background1" w:themeShade="80"/>
          <w:lang w:eastAsia="en-US"/>
        </w:rPr>
        <w:instrText xml:space="preserve"> REF _Ref430788733 \r \h </w:instrText>
      </w:r>
      <w:r>
        <w:rPr>
          <w:i/>
          <w:color w:val="808080" w:themeColor="background1" w:themeShade="80"/>
          <w:lang w:eastAsia="en-US"/>
        </w:rPr>
      </w:r>
      <w:r>
        <w:rPr>
          <w:i/>
          <w:color w:val="808080" w:themeColor="background1" w:themeShade="80"/>
          <w:lang w:eastAsia="en-US"/>
        </w:rPr>
        <w:fldChar w:fldCharType="separate"/>
      </w:r>
      <w:r w:rsidR="00600C88">
        <w:rPr>
          <w:i/>
          <w:color w:val="808080" w:themeColor="background1" w:themeShade="80"/>
          <w:lang w:eastAsia="en-US"/>
        </w:rPr>
        <w:t>6.2</w:t>
      </w:r>
      <w:r>
        <w:rPr>
          <w:i/>
          <w:color w:val="808080" w:themeColor="background1" w:themeShade="80"/>
          <w:lang w:eastAsia="en-US"/>
        </w:rPr>
        <w:fldChar w:fldCharType="end"/>
      </w:r>
      <w:r>
        <w:rPr>
          <w:i/>
          <w:color w:val="808080" w:themeColor="background1" w:themeShade="80"/>
          <w:lang w:eastAsia="en-US"/>
        </w:rPr>
        <w:t xml:space="preserve">.1 Tabelle vollständig </w:t>
      </w:r>
      <w:r w:rsidRPr="00B07139">
        <w:rPr>
          <w:i/>
          <w:color w:val="808080" w:themeColor="background1" w:themeShade="80"/>
          <w:lang w:eastAsia="en-US"/>
        </w:rPr>
        <w:t>ausfülle</w:t>
      </w:r>
      <w:r>
        <w:rPr>
          <w:i/>
          <w:color w:val="808080" w:themeColor="background1" w:themeShade="80"/>
          <w:lang w:eastAsia="en-US"/>
        </w:rPr>
        <w:t>n</w:t>
      </w:r>
    </w:p>
    <w:p w14:paraId="32B845D3" w14:textId="565C2DE2" w:rsidR="00C700E7" w:rsidRPr="00B07139" w:rsidRDefault="00C700E7" w:rsidP="00A77AE3">
      <w:pPr>
        <w:pStyle w:val="Listenabsatz"/>
        <w:numPr>
          <w:ilvl w:val="0"/>
          <w:numId w:val="24"/>
        </w:numPr>
        <w:rPr>
          <w:color w:val="808080" w:themeColor="background1" w:themeShade="80"/>
          <w:lang w:eastAsia="en-US"/>
        </w:rPr>
      </w:pPr>
      <w:r w:rsidRPr="00B07139">
        <w:rPr>
          <w:rFonts w:eastAsia="Times New Roman" w:cs="Arial"/>
          <w:i/>
          <w:color w:val="808080" w:themeColor="background1" w:themeShade="80"/>
        </w:rPr>
        <w:t xml:space="preserve">Weiterführende Informationen unter Anhang </w:t>
      </w:r>
      <w:r w:rsidR="00744FA8">
        <w:rPr>
          <w:rFonts w:eastAsia="Times New Roman" w:cs="Arial"/>
          <w:i/>
          <w:color w:val="808080" w:themeColor="background1" w:themeShade="80"/>
        </w:rPr>
        <w:fldChar w:fldCharType="begin"/>
      </w:r>
      <w:r w:rsidR="00744FA8">
        <w:rPr>
          <w:rFonts w:eastAsia="Times New Roman" w:cs="Arial"/>
          <w:i/>
          <w:color w:val="808080" w:themeColor="background1" w:themeShade="80"/>
        </w:rPr>
        <w:instrText xml:space="preserve"> REF _Ref526319220 \r \h </w:instrText>
      </w:r>
      <w:r w:rsidR="00744FA8">
        <w:rPr>
          <w:rFonts w:eastAsia="Times New Roman" w:cs="Arial"/>
          <w:i/>
          <w:color w:val="808080" w:themeColor="background1" w:themeShade="80"/>
        </w:rPr>
      </w:r>
      <w:r w:rsidR="00744FA8">
        <w:rPr>
          <w:rFonts w:eastAsia="Times New Roman" w:cs="Arial"/>
          <w:i/>
          <w:color w:val="808080" w:themeColor="background1" w:themeShade="80"/>
        </w:rPr>
        <w:fldChar w:fldCharType="separate"/>
      </w:r>
      <w:r w:rsidR="009B535B">
        <w:rPr>
          <w:rFonts w:eastAsia="Times New Roman" w:cs="Arial"/>
          <w:i/>
          <w:color w:val="808080" w:themeColor="background1" w:themeShade="80"/>
        </w:rPr>
        <w:t>A9</w:t>
      </w:r>
      <w:r w:rsidR="00744FA8">
        <w:rPr>
          <w:rFonts w:eastAsia="Times New Roman" w:cs="Arial"/>
          <w:i/>
          <w:color w:val="808080" w:themeColor="background1" w:themeShade="80"/>
        </w:rPr>
        <w:fldChar w:fldCharType="end"/>
      </w:r>
      <w:r w:rsidR="00744FA8">
        <w:rPr>
          <w:rFonts w:eastAsia="Times New Roman" w:cs="Arial"/>
          <w:i/>
          <w:color w:val="808080" w:themeColor="background1" w:themeShade="80"/>
        </w:rPr>
        <w:t xml:space="preserve"> </w:t>
      </w:r>
      <w:r w:rsidRPr="00B07139">
        <w:rPr>
          <w:rFonts w:eastAsia="Times New Roman" w:cs="Arial"/>
          <w:i/>
          <w:color w:val="808080" w:themeColor="background1" w:themeShade="80"/>
        </w:rPr>
        <w:t>beilegen</w:t>
      </w:r>
    </w:p>
    <w:p w14:paraId="66A527DC" w14:textId="77777777" w:rsidR="001F3DA3" w:rsidRPr="001F3DA3" w:rsidRDefault="001F3DA3" w:rsidP="001F3DA3"/>
    <w:tbl>
      <w:tblPr>
        <w:tblW w:w="9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4"/>
        <w:gridCol w:w="5112"/>
      </w:tblGrid>
      <w:tr w:rsidR="00F42A41" w14:paraId="0043FBF7" w14:textId="77777777" w:rsidTr="002772A2">
        <w:trPr>
          <w:cantSplit/>
        </w:trPr>
        <w:tc>
          <w:tcPr>
            <w:tcW w:w="4094" w:type="dxa"/>
            <w:shd w:val="clear" w:color="auto" w:fill="auto"/>
          </w:tcPr>
          <w:p w14:paraId="57DD4D52" w14:textId="7FF344DE" w:rsidR="00F42A41" w:rsidRDefault="00951DDB" w:rsidP="002772A2">
            <w:pPr>
              <w:keepNext/>
              <w:spacing w:before="60" w:after="60"/>
              <w:rPr>
                <w:rFonts w:eastAsia="Times New Roman" w:cs="Arial"/>
              </w:rPr>
            </w:pPr>
            <w:r>
              <w:rPr>
                <w:rFonts w:eastAsia="Times New Roman" w:cs="Arial"/>
                <w:b/>
              </w:rPr>
              <w:t xml:space="preserve">Dynamischer </w:t>
            </w:r>
            <w:r w:rsidR="00F42A41" w:rsidRPr="001F3DA3">
              <w:rPr>
                <w:rFonts w:eastAsia="Times New Roman" w:cs="Arial"/>
                <w:b/>
              </w:rPr>
              <w:t>Parameter</w:t>
            </w:r>
            <w:r w:rsidR="00D174FB">
              <w:rPr>
                <w:rFonts w:eastAsia="Times New Roman" w:cs="Arial"/>
                <w:b/>
              </w:rPr>
              <w:t xml:space="preserve"> </w:t>
            </w:r>
            <w:r w:rsidRPr="00971BA7">
              <w:rPr>
                <w:rFonts w:eastAsia="Times New Roman" w:cs="Arial"/>
                <w:b/>
              </w:rPr>
              <w:t>/ Messwert</w:t>
            </w:r>
            <w:r w:rsidR="00D614D0">
              <w:rPr>
                <w:rStyle w:val="Funotenzeichen"/>
                <w:rFonts w:eastAsia="Times New Roman" w:cs="Arial"/>
              </w:rPr>
              <w:footnoteReference w:id="11"/>
            </w:r>
          </w:p>
        </w:tc>
        <w:tc>
          <w:tcPr>
            <w:tcW w:w="5112" w:type="dxa"/>
          </w:tcPr>
          <w:p w14:paraId="5FEC1DE6" w14:textId="77777777" w:rsidR="00F42A41" w:rsidRDefault="00F42A41" w:rsidP="002772A2">
            <w:pPr>
              <w:keepNext/>
              <w:spacing w:before="60" w:after="60"/>
              <w:rPr>
                <w:rFonts w:eastAsia="Times New Roman" w:cs="Arial"/>
                <w:sz w:val="24"/>
                <w:szCs w:val="24"/>
              </w:rPr>
            </w:pPr>
          </w:p>
        </w:tc>
      </w:tr>
      <w:tr w:rsidR="00F42A41" w14:paraId="5CEAD0CC" w14:textId="77777777" w:rsidTr="002772A2">
        <w:trPr>
          <w:cantSplit/>
        </w:trPr>
        <w:tc>
          <w:tcPr>
            <w:tcW w:w="4094" w:type="dxa"/>
            <w:shd w:val="clear" w:color="auto" w:fill="auto"/>
          </w:tcPr>
          <w:p w14:paraId="4B25EC6D" w14:textId="32A5F4E1" w:rsidR="00F42A41" w:rsidRDefault="00F42A41" w:rsidP="00114774">
            <w:pPr>
              <w:spacing w:before="60" w:after="60"/>
              <w:rPr>
                <w:rFonts w:eastAsia="Times New Roman" w:cs="Arial"/>
              </w:rPr>
            </w:pPr>
            <w:r>
              <w:rPr>
                <w:rFonts w:eastAsia="Times New Roman" w:cs="Arial"/>
              </w:rPr>
              <w:t>Beschreibung des Parameters</w:t>
            </w:r>
            <w:r w:rsidR="00951DDB">
              <w:rPr>
                <w:rFonts w:eastAsia="Times New Roman" w:cs="Arial"/>
              </w:rPr>
              <w:t>/Messwerts</w:t>
            </w:r>
          </w:p>
        </w:tc>
        <w:tc>
          <w:tcPr>
            <w:tcW w:w="5112" w:type="dxa"/>
          </w:tcPr>
          <w:p w14:paraId="08EBE632" w14:textId="77777777" w:rsidR="00F42A41" w:rsidRDefault="00F42A41" w:rsidP="00114774">
            <w:pPr>
              <w:spacing w:before="60" w:after="60"/>
              <w:rPr>
                <w:rFonts w:eastAsia="Times New Roman" w:cs="Arial"/>
                <w:sz w:val="24"/>
                <w:szCs w:val="24"/>
              </w:rPr>
            </w:pPr>
          </w:p>
        </w:tc>
      </w:tr>
      <w:tr w:rsidR="00F42A41" w14:paraId="23EAD83D" w14:textId="77777777" w:rsidTr="002772A2">
        <w:trPr>
          <w:cantSplit/>
        </w:trPr>
        <w:tc>
          <w:tcPr>
            <w:tcW w:w="4094" w:type="dxa"/>
            <w:shd w:val="clear" w:color="auto" w:fill="auto"/>
          </w:tcPr>
          <w:p w14:paraId="37590AA3" w14:textId="77777777" w:rsidR="00F42A41" w:rsidRDefault="00F42A41" w:rsidP="00114774">
            <w:pPr>
              <w:spacing w:before="60" w:after="60"/>
              <w:rPr>
                <w:rFonts w:eastAsia="Times New Roman" w:cs="Arial"/>
              </w:rPr>
            </w:pPr>
            <w:r>
              <w:rPr>
                <w:rFonts w:eastAsia="Times New Roman" w:cs="Arial"/>
              </w:rPr>
              <w:t>Einheit</w:t>
            </w:r>
          </w:p>
        </w:tc>
        <w:tc>
          <w:tcPr>
            <w:tcW w:w="5112" w:type="dxa"/>
          </w:tcPr>
          <w:p w14:paraId="6DF9D199" w14:textId="77777777" w:rsidR="00F42A41" w:rsidRDefault="00F42A41" w:rsidP="00114774">
            <w:pPr>
              <w:spacing w:before="60" w:after="60"/>
              <w:rPr>
                <w:rFonts w:eastAsia="Times New Roman" w:cs="Arial"/>
                <w:sz w:val="24"/>
                <w:szCs w:val="24"/>
              </w:rPr>
            </w:pPr>
          </w:p>
        </w:tc>
      </w:tr>
      <w:tr w:rsidR="00F42A41" w14:paraId="427F4C86" w14:textId="77777777" w:rsidTr="002772A2">
        <w:trPr>
          <w:cantSplit/>
        </w:trPr>
        <w:tc>
          <w:tcPr>
            <w:tcW w:w="4094" w:type="dxa"/>
            <w:shd w:val="clear" w:color="auto" w:fill="auto"/>
          </w:tcPr>
          <w:p w14:paraId="0376672B" w14:textId="77777777" w:rsidR="00F42A41" w:rsidRDefault="00F42A41" w:rsidP="00114774">
            <w:pPr>
              <w:spacing w:before="60" w:after="60"/>
              <w:rPr>
                <w:rFonts w:eastAsia="Times New Roman" w:cs="Arial"/>
              </w:rPr>
            </w:pPr>
            <w:r>
              <w:rPr>
                <w:rFonts w:eastAsia="Times New Roman" w:cs="Arial"/>
              </w:rPr>
              <w:t>Datenquelle</w:t>
            </w:r>
          </w:p>
        </w:tc>
        <w:tc>
          <w:tcPr>
            <w:tcW w:w="5112" w:type="dxa"/>
          </w:tcPr>
          <w:p w14:paraId="70608947" w14:textId="77777777" w:rsidR="00F42A41" w:rsidRDefault="00F42A41" w:rsidP="00114774">
            <w:pPr>
              <w:spacing w:before="60" w:after="60"/>
              <w:rPr>
                <w:rFonts w:eastAsia="Times New Roman" w:cs="Arial"/>
                <w:sz w:val="24"/>
                <w:szCs w:val="24"/>
              </w:rPr>
            </w:pPr>
          </w:p>
        </w:tc>
      </w:tr>
      <w:tr w:rsidR="00F42A41" w14:paraId="33DDDD6C" w14:textId="77777777" w:rsidTr="002772A2">
        <w:trPr>
          <w:cantSplit/>
        </w:trPr>
        <w:tc>
          <w:tcPr>
            <w:tcW w:w="4094" w:type="dxa"/>
            <w:shd w:val="clear" w:color="auto" w:fill="auto"/>
          </w:tcPr>
          <w:p w14:paraId="28A78187" w14:textId="385F72E5" w:rsidR="00F42A41" w:rsidRDefault="0014095B" w:rsidP="00114774">
            <w:pPr>
              <w:spacing w:before="60" w:after="60"/>
              <w:rPr>
                <w:rFonts w:eastAsia="Times New Roman" w:cs="Arial"/>
              </w:rPr>
            </w:pPr>
            <w:r>
              <w:rPr>
                <w:rFonts w:eastAsia="Times New Roman" w:cs="Arial"/>
              </w:rPr>
              <w:t>Erhebungsinstrument / Auswertungsinstrument</w:t>
            </w:r>
          </w:p>
        </w:tc>
        <w:tc>
          <w:tcPr>
            <w:tcW w:w="5112" w:type="dxa"/>
          </w:tcPr>
          <w:p w14:paraId="3D20F182" w14:textId="77777777" w:rsidR="00F42A41" w:rsidRDefault="00F42A41" w:rsidP="00114774">
            <w:pPr>
              <w:spacing w:before="60" w:after="60"/>
              <w:rPr>
                <w:rFonts w:eastAsia="Times New Roman" w:cs="Arial"/>
                <w:sz w:val="24"/>
                <w:szCs w:val="24"/>
              </w:rPr>
            </w:pPr>
          </w:p>
        </w:tc>
      </w:tr>
      <w:tr w:rsidR="00F42A41" w14:paraId="05A7815D" w14:textId="77777777" w:rsidTr="002772A2">
        <w:trPr>
          <w:cantSplit/>
        </w:trPr>
        <w:tc>
          <w:tcPr>
            <w:tcW w:w="4094" w:type="dxa"/>
            <w:shd w:val="clear" w:color="auto" w:fill="auto"/>
          </w:tcPr>
          <w:p w14:paraId="61843FDD" w14:textId="77777777" w:rsidR="00F42A41" w:rsidRDefault="00F42A41" w:rsidP="00114774">
            <w:pPr>
              <w:spacing w:before="60" w:after="60"/>
              <w:rPr>
                <w:rFonts w:eastAsia="Times New Roman" w:cs="Arial"/>
              </w:rPr>
            </w:pPr>
            <w:r>
              <w:rPr>
                <w:rFonts w:eastAsia="Times New Roman" w:cs="Arial"/>
              </w:rPr>
              <w:t>Beschreibung Messablauf</w:t>
            </w:r>
          </w:p>
        </w:tc>
        <w:tc>
          <w:tcPr>
            <w:tcW w:w="5112" w:type="dxa"/>
          </w:tcPr>
          <w:p w14:paraId="2992F401" w14:textId="77777777" w:rsidR="00F42A41" w:rsidRDefault="00F42A41" w:rsidP="00114774">
            <w:pPr>
              <w:spacing w:before="60" w:after="60"/>
              <w:rPr>
                <w:rFonts w:eastAsia="Times New Roman" w:cs="Arial"/>
                <w:sz w:val="24"/>
                <w:szCs w:val="24"/>
              </w:rPr>
            </w:pPr>
          </w:p>
        </w:tc>
      </w:tr>
      <w:tr w:rsidR="00F42A41" w14:paraId="33FA6255" w14:textId="77777777" w:rsidTr="002772A2">
        <w:trPr>
          <w:cantSplit/>
        </w:trPr>
        <w:tc>
          <w:tcPr>
            <w:tcW w:w="4094" w:type="dxa"/>
            <w:shd w:val="clear" w:color="auto" w:fill="auto"/>
          </w:tcPr>
          <w:p w14:paraId="061A8CB4" w14:textId="77777777" w:rsidR="00F42A41" w:rsidRDefault="00F42A41" w:rsidP="00114774">
            <w:pPr>
              <w:spacing w:before="60" w:after="60"/>
              <w:rPr>
                <w:rFonts w:eastAsia="Times New Roman" w:cs="Arial"/>
              </w:rPr>
            </w:pPr>
            <w:r>
              <w:rPr>
                <w:rFonts w:eastAsia="Times New Roman" w:cs="Arial"/>
              </w:rPr>
              <w:t>Kalibrierungsablauf</w:t>
            </w:r>
          </w:p>
        </w:tc>
        <w:tc>
          <w:tcPr>
            <w:tcW w:w="5112" w:type="dxa"/>
          </w:tcPr>
          <w:p w14:paraId="4394868B" w14:textId="77777777" w:rsidR="00F42A41" w:rsidRDefault="00F42A41" w:rsidP="00114774">
            <w:pPr>
              <w:spacing w:before="60" w:after="60"/>
              <w:rPr>
                <w:rFonts w:eastAsia="Times New Roman" w:cs="Arial"/>
                <w:sz w:val="24"/>
                <w:szCs w:val="24"/>
              </w:rPr>
            </w:pPr>
          </w:p>
        </w:tc>
      </w:tr>
      <w:tr w:rsidR="00F42A41" w14:paraId="1CEF4981" w14:textId="77777777" w:rsidTr="002772A2">
        <w:trPr>
          <w:cantSplit/>
        </w:trPr>
        <w:tc>
          <w:tcPr>
            <w:tcW w:w="4094" w:type="dxa"/>
            <w:shd w:val="clear" w:color="auto" w:fill="auto"/>
          </w:tcPr>
          <w:p w14:paraId="279B1692" w14:textId="77777777" w:rsidR="00F42A41" w:rsidRDefault="00F42A41" w:rsidP="00114774">
            <w:pPr>
              <w:spacing w:before="60" w:after="60"/>
              <w:rPr>
                <w:rFonts w:eastAsia="Times New Roman" w:cs="Arial"/>
              </w:rPr>
            </w:pPr>
            <w:r>
              <w:rPr>
                <w:rFonts w:eastAsia="Times New Roman" w:cs="Arial"/>
              </w:rPr>
              <w:t>Genauigkeit der Messmethode</w:t>
            </w:r>
          </w:p>
        </w:tc>
        <w:tc>
          <w:tcPr>
            <w:tcW w:w="5112" w:type="dxa"/>
          </w:tcPr>
          <w:p w14:paraId="03BDA1A8" w14:textId="77777777" w:rsidR="00F42A41" w:rsidRDefault="00F42A41" w:rsidP="00114774">
            <w:pPr>
              <w:spacing w:before="60" w:after="60"/>
              <w:rPr>
                <w:rFonts w:eastAsia="Times New Roman" w:cs="Arial"/>
                <w:sz w:val="24"/>
                <w:szCs w:val="24"/>
              </w:rPr>
            </w:pPr>
          </w:p>
        </w:tc>
      </w:tr>
      <w:tr w:rsidR="00F42A41" w14:paraId="2175F901" w14:textId="77777777" w:rsidTr="002772A2">
        <w:trPr>
          <w:cantSplit/>
        </w:trPr>
        <w:tc>
          <w:tcPr>
            <w:tcW w:w="4094" w:type="dxa"/>
            <w:shd w:val="clear" w:color="auto" w:fill="auto"/>
          </w:tcPr>
          <w:p w14:paraId="22E3986E" w14:textId="77777777" w:rsidR="00F42A41" w:rsidRDefault="00F42A41" w:rsidP="00114774">
            <w:pPr>
              <w:spacing w:before="60" w:after="60"/>
              <w:rPr>
                <w:rFonts w:eastAsia="Times New Roman" w:cs="Arial"/>
              </w:rPr>
            </w:pPr>
            <w:r>
              <w:rPr>
                <w:rFonts w:eastAsia="Times New Roman" w:cs="Arial"/>
              </w:rPr>
              <w:lastRenderedPageBreak/>
              <w:t>Messintervall</w:t>
            </w:r>
          </w:p>
        </w:tc>
        <w:tc>
          <w:tcPr>
            <w:tcW w:w="5112" w:type="dxa"/>
          </w:tcPr>
          <w:p w14:paraId="105B8124" w14:textId="77777777" w:rsidR="00F42A41" w:rsidRDefault="00F42A41" w:rsidP="00114774">
            <w:pPr>
              <w:spacing w:before="60" w:after="60"/>
              <w:rPr>
                <w:rFonts w:eastAsia="Times New Roman" w:cs="Arial"/>
                <w:sz w:val="24"/>
                <w:szCs w:val="24"/>
              </w:rPr>
            </w:pPr>
          </w:p>
        </w:tc>
      </w:tr>
      <w:tr w:rsidR="00F42A41" w14:paraId="491260B3" w14:textId="77777777" w:rsidTr="002772A2">
        <w:trPr>
          <w:cantSplit/>
        </w:trPr>
        <w:tc>
          <w:tcPr>
            <w:tcW w:w="4094" w:type="dxa"/>
            <w:shd w:val="clear" w:color="auto" w:fill="auto"/>
          </w:tcPr>
          <w:p w14:paraId="45DE544F" w14:textId="77777777" w:rsidR="00F42A41" w:rsidRDefault="00F42A41" w:rsidP="00114774">
            <w:pPr>
              <w:spacing w:before="60" w:after="60"/>
              <w:rPr>
                <w:rFonts w:eastAsia="Times New Roman" w:cs="Arial"/>
              </w:rPr>
            </w:pPr>
            <w:r>
              <w:rPr>
                <w:rFonts w:eastAsia="Times New Roman" w:cs="Arial"/>
              </w:rPr>
              <w:t xml:space="preserve">Verantwortliche Person </w:t>
            </w:r>
          </w:p>
        </w:tc>
        <w:tc>
          <w:tcPr>
            <w:tcW w:w="5112" w:type="dxa"/>
          </w:tcPr>
          <w:p w14:paraId="7D553655" w14:textId="77777777" w:rsidR="00F42A41" w:rsidRDefault="00F42A41" w:rsidP="00114774">
            <w:pPr>
              <w:spacing w:before="60" w:after="60"/>
              <w:rPr>
                <w:rFonts w:eastAsia="Times New Roman" w:cs="Arial"/>
                <w:sz w:val="24"/>
                <w:szCs w:val="24"/>
              </w:rPr>
            </w:pPr>
          </w:p>
        </w:tc>
      </w:tr>
    </w:tbl>
    <w:p w14:paraId="1A61FA6F" w14:textId="77777777" w:rsidR="001F3DA3" w:rsidRDefault="001F3DA3" w:rsidP="00F42A41">
      <w:pPr>
        <w:rPr>
          <w:rFonts w:eastAsia="Times New Roman"/>
        </w:rPr>
      </w:pPr>
    </w:p>
    <w:p w14:paraId="672BD7BD" w14:textId="77777777" w:rsidR="002772A2" w:rsidRDefault="002772A2" w:rsidP="00F42A41">
      <w:pPr>
        <w:rPr>
          <w:rFonts w:eastAsia="Times New Roman"/>
        </w:rPr>
      </w:pPr>
    </w:p>
    <w:p w14:paraId="4C86E358" w14:textId="2FF5E5D5" w:rsidR="001563CD" w:rsidRDefault="001563CD" w:rsidP="00AF0DB2">
      <w:pPr>
        <w:pStyle w:val="berschrift3"/>
        <w:tabs>
          <w:tab w:val="clear" w:pos="5104"/>
        </w:tabs>
        <w:ind w:left="709"/>
        <w:rPr>
          <w:rFonts w:eastAsia="Times New Roman"/>
        </w:rPr>
      </w:pPr>
      <w:bookmarkStart w:id="122" w:name="_Toc526325965"/>
      <w:r>
        <w:rPr>
          <w:rFonts w:eastAsia="Times New Roman"/>
        </w:rPr>
        <w:t>Einflussfaktoren</w:t>
      </w:r>
      <w:bookmarkEnd w:id="122"/>
    </w:p>
    <w:p w14:paraId="674C2CE3" w14:textId="2959209A" w:rsidR="0014095B" w:rsidRPr="009D52A5" w:rsidRDefault="00213B72" w:rsidP="009D52A5">
      <w:pPr>
        <w:rPr>
          <w:i/>
          <w:color w:val="808080" w:themeColor="background1" w:themeShade="80"/>
          <w:lang w:eastAsia="en-US"/>
        </w:rPr>
      </w:pPr>
      <w:r w:rsidRPr="009D52A5">
        <w:rPr>
          <w:i/>
          <w:color w:val="808080" w:themeColor="background1" w:themeShade="80"/>
          <w:lang w:eastAsia="en-US"/>
        </w:rPr>
        <w:t xml:space="preserve">In Abschnitt </w:t>
      </w:r>
      <w:r w:rsidR="00744FA8">
        <w:rPr>
          <w:i/>
          <w:color w:val="808080" w:themeColor="background1" w:themeShade="80"/>
          <w:lang w:eastAsia="en-US"/>
        </w:rPr>
        <w:fldChar w:fldCharType="begin"/>
      </w:r>
      <w:r w:rsidR="00744FA8">
        <w:rPr>
          <w:i/>
          <w:color w:val="808080" w:themeColor="background1" w:themeShade="80"/>
          <w:lang w:eastAsia="en-US"/>
        </w:rPr>
        <w:instrText xml:space="preserve"> REF _Ref526325147 \r \h </w:instrText>
      </w:r>
      <w:r w:rsidR="00744FA8">
        <w:rPr>
          <w:i/>
          <w:color w:val="808080" w:themeColor="background1" w:themeShade="80"/>
          <w:lang w:eastAsia="en-US"/>
        </w:rPr>
      </w:r>
      <w:r w:rsidR="00744FA8">
        <w:rPr>
          <w:i/>
          <w:color w:val="808080" w:themeColor="background1" w:themeShade="80"/>
          <w:lang w:eastAsia="en-US"/>
        </w:rPr>
        <w:fldChar w:fldCharType="separate"/>
      </w:r>
      <w:r w:rsidR="00744FA8">
        <w:rPr>
          <w:i/>
          <w:color w:val="808080" w:themeColor="background1" w:themeShade="80"/>
          <w:lang w:eastAsia="en-US"/>
        </w:rPr>
        <w:t>3.2</w:t>
      </w:r>
      <w:r w:rsidR="00744FA8">
        <w:rPr>
          <w:i/>
          <w:color w:val="808080" w:themeColor="background1" w:themeShade="80"/>
          <w:lang w:eastAsia="en-US"/>
        </w:rPr>
        <w:fldChar w:fldCharType="end"/>
      </w:r>
      <w:r w:rsidR="00744FA8">
        <w:rPr>
          <w:i/>
          <w:color w:val="808080" w:themeColor="background1" w:themeShade="80"/>
          <w:lang w:eastAsia="en-US"/>
        </w:rPr>
        <w:t xml:space="preserve"> </w:t>
      </w:r>
      <w:r w:rsidRPr="009D52A5">
        <w:rPr>
          <w:i/>
          <w:color w:val="808080" w:themeColor="background1" w:themeShade="80"/>
          <w:lang w:eastAsia="en-US"/>
        </w:rPr>
        <w:t xml:space="preserve">der </w:t>
      </w:r>
      <w:r w:rsidR="00885B26">
        <w:rPr>
          <w:rFonts w:eastAsia="Times New Roman" w:cs="Arial"/>
          <w:i/>
          <w:color w:val="808080" w:themeColor="background1" w:themeShade="80"/>
        </w:rPr>
        <w:t>Projekt-/Programmbeschreibung</w:t>
      </w:r>
      <w:r w:rsidRPr="009D52A5">
        <w:rPr>
          <w:i/>
          <w:color w:val="808080" w:themeColor="background1" w:themeShade="80"/>
          <w:lang w:eastAsia="en-US"/>
        </w:rPr>
        <w:t xml:space="preserve"> aufgeführte </w:t>
      </w:r>
      <w:r w:rsidR="001563CD" w:rsidRPr="009D52A5">
        <w:rPr>
          <w:i/>
          <w:color w:val="808080" w:themeColor="background1" w:themeShade="80"/>
          <w:lang w:eastAsia="en-US"/>
        </w:rPr>
        <w:t>Einflussfaktoren ergänzen und deren Prüfung beschreiben (Prozess &amp; zu erhebende Parameter)</w:t>
      </w:r>
      <w:r w:rsidRPr="009D52A5">
        <w:rPr>
          <w:i/>
          <w:color w:val="808080" w:themeColor="background1" w:themeShade="80"/>
          <w:lang w:eastAsia="en-US"/>
        </w:rPr>
        <w:t>, soweit</w:t>
      </w:r>
      <w:r w:rsidR="009706E9">
        <w:rPr>
          <w:i/>
          <w:color w:val="808080" w:themeColor="background1" w:themeShade="80"/>
          <w:lang w:eastAsia="en-US"/>
        </w:rPr>
        <w:t xml:space="preserve"> vorgesehen und soweit</w:t>
      </w:r>
      <w:r w:rsidRPr="009D52A5">
        <w:rPr>
          <w:i/>
          <w:color w:val="808080" w:themeColor="background1" w:themeShade="80"/>
          <w:lang w:eastAsia="en-US"/>
        </w:rPr>
        <w:t xml:space="preserve"> diese nicht über die Kreditierungsperiode als konstant angenommen werden</w:t>
      </w:r>
      <w:r w:rsidR="001563CD" w:rsidRPr="009D52A5">
        <w:rPr>
          <w:i/>
          <w:color w:val="808080" w:themeColor="background1" w:themeShade="80"/>
          <w:lang w:eastAsia="en-US"/>
        </w:rPr>
        <w:t>.</w:t>
      </w:r>
    </w:p>
    <w:p w14:paraId="6DCC8B98" w14:textId="0DB27ED8" w:rsidR="001563CD" w:rsidRPr="00BF7844" w:rsidRDefault="001563CD" w:rsidP="00BF7844">
      <w:pPr>
        <w:rPr>
          <w:color w:val="808080" w:themeColor="background1" w:themeShade="80"/>
          <w:lang w:eastAsia="en-US"/>
        </w:rPr>
      </w:pPr>
    </w:p>
    <w:tbl>
      <w:tblPr>
        <w:tblW w:w="9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7"/>
        <w:gridCol w:w="6089"/>
      </w:tblGrid>
      <w:tr w:rsidR="001563CD" w14:paraId="706A9E68" w14:textId="77777777" w:rsidTr="002772A2">
        <w:trPr>
          <w:cantSplit/>
        </w:trPr>
        <w:tc>
          <w:tcPr>
            <w:tcW w:w="3117" w:type="dxa"/>
            <w:shd w:val="clear" w:color="auto" w:fill="auto"/>
          </w:tcPr>
          <w:p w14:paraId="5A110930" w14:textId="16A421E2" w:rsidR="001563CD" w:rsidRDefault="00951DDB" w:rsidP="00FC5E00">
            <w:pPr>
              <w:spacing w:before="60" w:after="60"/>
              <w:rPr>
                <w:rFonts w:eastAsia="Times New Roman" w:cs="Arial"/>
              </w:rPr>
            </w:pPr>
            <w:r>
              <w:rPr>
                <w:rFonts w:eastAsia="Times New Roman" w:cs="Arial"/>
                <w:b/>
              </w:rPr>
              <w:t>Einflussfaktor</w:t>
            </w:r>
            <w:r w:rsidR="001563CD">
              <w:rPr>
                <w:rStyle w:val="Funotenzeichen"/>
                <w:rFonts w:eastAsia="Times New Roman" w:cs="Arial"/>
              </w:rPr>
              <w:footnoteReference w:id="12"/>
            </w:r>
            <w:r w:rsidR="001563CD">
              <w:rPr>
                <w:rFonts w:eastAsia="Times New Roman" w:cs="Arial"/>
              </w:rPr>
              <w:t xml:space="preserve"> </w:t>
            </w:r>
          </w:p>
        </w:tc>
        <w:tc>
          <w:tcPr>
            <w:tcW w:w="6089" w:type="dxa"/>
          </w:tcPr>
          <w:p w14:paraId="5A9A66E7" w14:textId="77777777" w:rsidR="001563CD" w:rsidRDefault="001563CD" w:rsidP="00FC5E00">
            <w:pPr>
              <w:spacing w:before="60" w:after="60"/>
              <w:rPr>
                <w:rFonts w:eastAsia="Times New Roman" w:cs="Arial"/>
                <w:sz w:val="24"/>
                <w:szCs w:val="24"/>
              </w:rPr>
            </w:pPr>
          </w:p>
        </w:tc>
      </w:tr>
      <w:tr w:rsidR="001563CD" w14:paraId="54BD5AF8" w14:textId="77777777" w:rsidTr="002772A2">
        <w:trPr>
          <w:cantSplit/>
        </w:trPr>
        <w:tc>
          <w:tcPr>
            <w:tcW w:w="3117" w:type="dxa"/>
            <w:shd w:val="clear" w:color="auto" w:fill="auto"/>
          </w:tcPr>
          <w:p w14:paraId="454BEA9A" w14:textId="4D62793E" w:rsidR="001563CD" w:rsidRDefault="001563CD" w:rsidP="00D43B19">
            <w:pPr>
              <w:spacing w:before="60" w:after="60"/>
              <w:rPr>
                <w:rFonts w:eastAsia="Times New Roman" w:cs="Arial"/>
              </w:rPr>
            </w:pPr>
            <w:r>
              <w:rPr>
                <w:rFonts w:eastAsia="Times New Roman" w:cs="Arial"/>
              </w:rPr>
              <w:t xml:space="preserve">Beschreibung des </w:t>
            </w:r>
            <w:r w:rsidR="00D43B19">
              <w:rPr>
                <w:rFonts w:eastAsia="Times New Roman" w:cs="Arial"/>
              </w:rPr>
              <w:t>Einflussfaktors</w:t>
            </w:r>
          </w:p>
        </w:tc>
        <w:tc>
          <w:tcPr>
            <w:tcW w:w="6089" w:type="dxa"/>
          </w:tcPr>
          <w:p w14:paraId="0C73E24D" w14:textId="77777777" w:rsidR="001563CD" w:rsidRDefault="001563CD" w:rsidP="00FC5E00">
            <w:pPr>
              <w:spacing w:before="60" w:after="60"/>
              <w:rPr>
                <w:rFonts w:eastAsia="Times New Roman" w:cs="Arial"/>
                <w:sz w:val="24"/>
                <w:szCs w:val="24"/>
              </w:rPr>
            </w:pPr>
          </w:p>
        </w:tc>
      </w:tr>
      <w:tr w:rsidR="001563CD" w14:paraId="7CFD825F" w14:textId="77777777" w:rsidTr="002772A2">
        <w:trPr>
          <w:cantSplit/>
        </w:trPr>
        <w:tc>
          <w:tcPr>
            <w:tcW w:w="3117" w:type="dxa"/>
            <w:shd w:val="clear" w:color="auto" w:fill="auto"/>
          </w:tcPr>
          <w:p w14:paraId="7F57C25E" w14:textId="5C85BB08" w:rsidR="001563CD" w:rsidRDefault="00D43B19" w:rsidP="00D9684E">
            <w:pPr>
              <w:spacing w:before="60" w:after="60"/>
              <w:rPr>
                <w:rFonts w:eastAsia="Times New Roman" w:cs="Arial"/>
              </w:rPr>
            </w:pPr>
            <w:r>
              <w:rPr>
                <w:rFonts w:eastAsia="Times New Roman" w:cs="Arial"/>
              </w:rPr>
              <w:t xml:space="preserve">Wirkungsweise </w:t>
            </w:r>
            <w:r w:rsidR="00D9684E">
              <w:rPr>
                <w:rFonts w:eastAsia="Times New Roman" w:cs="Arial"/>
              </w:rPr>
              <w:t xml:space="preserve">auf </w:t>
            </w:r>
            <w:r w:rsidR="00D9684E" w:rsidRPr="00D9684E">
              <w:rPr>
                <w:rFonts w:eastAsia="Times New Roman" w:cs="Arial"/>
              </w:rPr>
              <w:t xml:space="preserve">die Projektemissionen bzw. die Emissionen der Vorhaben des Programms oder die Referenzentwicklung </w:t>
            </w:r>
          </w:p>
        </w:tc>
        <w:tc>
          <w:tcPr>
            <w:tcW w:w="6089" w:type="dxa"/>
          </w:tcPr>
          <w:p w14:paraId="64C88E07" w14:textId="77777777" w:rsidR="001563CD" w:rsidRDefault="001563CD" w:rsidP="00FC5E00">
            <w:pPr>
              <w:spacing w:before="60" w:after="60"/>
              <w:rPr>
                <w:rFonts w:eastAsia="Times New Roman" w:cs="Arial"/>
                <w:sz w:val="24"/>
                <w:szCs w:val="24"/>
              </w:rPr>
            </w:pPr>
          </w:p>
        </w:tc>
      </w:tr>
      <w:tr w:rsidR="001563CD" w14:paraId="74EC49BC" w14:textId="77777777" w:rsidTr="002772A2">
        <w:trPr>
          <w:cantSplit/>
        </w:trPr>
        <w:tc>
          <w:tcPr>
            <w:tcW w:w="3117" w:type="dxa"/>
            <w:shd w:val="clear" w:color="auto" w:fill="auto"/>
          </w:tcPr>
          <w:p w14:paraId="247F82EE" w14:textId="117CB516" w:rsidR="001563CD" w:rsidRDefault="001563CD" w:rsidP="00850CDB">
            <w:pPr>
              <w:spacing w:before="60" w:after="60"/>
              <w:rPr>
                <w:rFonts w:eastAsia="Times New Roman" w:cs="Arial"/>
              </w:rPr>
            </w:pPr>
            <w:r>
              <w:rPr>
                <w:rFonts w:eastAsia="Times New Roman" w:cs="Arial"/>
              </w:rPr>
              <w:t>Datenquelle</w:t>
            </w:r>
          </w:p>
        </w:tc>
        <w:tc>
          <w:tcPr>
            <w:tcW w:w="6089" w:type="dxa"/>
          </w:tcPr>
          <w:p w14:paraId="4ACEA712" w14:textId="77777777" w:rsidR="001563CD" w:rsidRDefault="001563CD" w:rsidP="00FC5E00">
            <w:pPr>
              <w:spacing w:before="60" w:after="60"/>
              <w:rPr>
                <w:rFonts w:eastAsia="Times New Roman" w:cs="Arial"/>
                <w:sz w:val="24"/>
                <w:szCs w:val="24"/>
              </w:rPr>
            </w:pPr>
          </w:p>
        </w:tc>
      </w:tr>
    </w:tbl>
    <w:p w14:paraId="21D391A3" w14:textId="77777777" w:rsidR="001563CD" w:rsidRDefault="001563CD" w:rsidP="00F42A41">
      <w:pPr>
        <w:rPr>
          <w:rFonts w:eastAsia="Times New Roman"/>
        </w:rPr>
      </w:pPr>
    </w:p>
    <w:p w14:paraId="3B3E96F4" w14:textId="77777777" w:rsidR="00FE6603" w:rsidRDefault="00FE6603" w:rsidP="00F42A41">
      <w:pPr>
        <w:rPr>
          <w:rFonts w:eastAsia="Times New Roman"/>
        </w:rPr>
      </w:pPr>
    </w:p>
    <w:p w14:paraId="23B67A69" w14:textId="040DDFE1" w:rsidR="00225300" w:rsidRDefault="00225300" w:rsidP="00D1784F">
      <w:pPr>
        <w:pStyle w:val="berschrift2"/>
        <w:rPr>
          <w:rFonts w:eastAsia="Times New Roman"/>
        </w:rPr>
      </w:pPr>
      <w:bookmarkStart w:id="123" w:name="_Ref526325212"/>
      <w:bookmarkStart w:id="124" w:name="_Toc526325966"/>
      <w:r>
        <w:rPr>
          <w:rFonts w:eastAsia="Times New Roman"/>
        </w:rPr>
        <w:t xml:space="preserve">Plausibilisierung der </w:t>
      </w:r>
      <w:r w:rsidR="009D52A5">
        <w:rPr>
          <w:rFonts w:eastAsia="Times New Roman"/>
        </w:rPr>
        <w:t>D</w:t>
      </w:r>
      <w:r>
        <w:rPr>
          <w:rFonts w:eastAsia="Times New Roman"/>
        </w:rPr>
        <w:t>aten</w:t>
      </w:r>
      <w:r w:rsidR="009D52A5">
        <w:rPr>
          <w:rFonts w:eastAsia="Times New Roman"/>
        </w:rPr>
        <w:t xml:space="preserve"> und Berechnungen</w:t>
      </w:r>
      <w:bookmarkEnd w:id="123"/>
      <w:bookmarkEnd w:id="124"/>
    </w:p>
    <w:p w14:paraId="2A82CDC3" w14:textId="5B448431" w:rsidR="00225300" w:rsidRPr="009D52A5" w:rsidRDefault="009D52A5" w:rsidP="009D52A5">
      <w:pPr>
        <w:rPr>
          <w:color w:val="808080" w:themeColor="background1" w:themeShade="80"/>
          <w:lang w:eastAsia="en-US"/>
        </w:rPr>
      </w:pPr>
      <w:r>
        <w:rPr>
          <w:i/>
          <w:color w:val="808080" w:themeColor="background1" w:themeShade="80"/>
          <w:lang w:eastAsia="en-US"/>
        </w:rPr>
        <w:t xml:space="preserve">Beschreibung der Plausibilisierung (Prozess) der gemäss </w:t>
      </w:r>
      <w:r w:rsidR="00744FA8">
        <w:rPr>
          <w:i/>
          <w:color w:val="808080" w:themeColor="background1" w:themeShade="80"/>
          <w:lang w:eastAsia="en-US"/>
        </w:rPr>
        <w:fldChar w:fldCharType="begin"/>
      </w:r>
      <w:r w:rsidR="00744FA8">
        <w:rPr>
          <w:i/>
          <w:color w:val="808080" w:themeColor="background1" w:themeShade="80"/>
          <w:lang w:eastAsia="en-US"/>
        </w:rPr>
        <w:instrText xml:space="preserve"> REF _Ref526325172 \r \h </w:instrText>
      </w:r>
      <w:r w:rsidR="00744FA8">
        <w:rPr>
          <w:i/>
          <w:color w:val="808080" w:themeColor="background1" w:themeShade="80"/>
          <w:lang w:eastAsia="en-US"/>
        </w:rPr>
      </w:r>
      <w:r w:rsidR="00744FA8">
        <w:rPr>
          <w:i/>
          <w:color w:val="808080" w:themeColor="background1" w:themeShade="80"/>
          <w:lang w:eastAsia="en-US"/>
        </w:rPr>
        <w:fldChar w:fldCharType="separate"/>
      </w:r>
      <w:r w:rsidR="009B535B">
        <w:rPr>
          <w:i/>
          <w:color w:val="808080" w:themeColor="background1" w:themeShade="80"/>
          <w:lang w:eastAsia="en-US"/>
        </w:rPr>
        <w:t>5.3.2</w:t>
      </w:r>
      <w:r w:rsidR="00744FA8">
        <w:rPr>
          <w:i/>
          <w:color w:val="808080" w:themeColor="background1" w:themeShade="80"/>
          <w:lang w:eastAsia="en-US"/>
        </w:rPr>
        <w:fldChar w:fldCharType="end"/>
      </w:r>
      <w:r w:rsidR="00744FA8">
        <w:rPr>
          <w:i/>
          <w:color w:val="808080" w:themeColor="background1" w:themeShade="80"/>
          <w:lang w:eastAsia="en-US"/>
        </w:rPr>
        <w:t xml:space="preserve"> </w:t>
      </w:r>
      <w:r>
        <w:rPr>
          <w:i/>
          <w:color w:val="808080" w:themeColor="background1" w:themeShade="80"/>
          <w:lang w:eastAsia="en-US"/>
        </w:rPr>
        <w:t>erhobenen Daten und der berechneten Emissionsverminderungen</w:t>
      </w:r>
      <w:r w:rsidR="00EA2893">
        <w:rPr>
          <w:i/>
          <w:color w:val="808080" w:themeColor="background1" w:themeShade="80"/>
          <w:lang w:eastAsia="en-US"/>
        </w:rPr>
        <w:t xml:space="preserve"> </w:t>
      </w:r>
      <w:r>
        <w:rPr>
          <w:i/>
          <w:color w:val="808080" w:themeColor="background1" w:themeShade="80"/>
          <w:lang w:eastAsia="en-US"/>
        </w:rPr>
        <w:t xml:space="preserve">(Beispiel: Darlegung, mit </w:t>
      </w:r>
      <w:r w:rsidR="00225300" w:rsidRPr="009D52A5">
        <w:rPr>
          <w:i/>
          <w:color w:val="808080" w:themeColor="background1" w:themeShade="80"/>
          <w:lang w:eastAsia="en-US"/>
        </w:rPr>
        <w:t xml:space="preserve">welchen </w:t>
      </w:r>
      <w:r>
        <w:rPr>
          <w:i/>
          <w:color w:val="808080" w:themeColor="background1" w:themeShade="80"/>
          <w:lang w:eastAsia="en-US"/>
        </w:rPr>
        <w:t xml:space="preserve">weiteren </w:t>
      </w:r>
      <w:r w:rsidR="00225300" w:rsidRPr="009D52A5">
        <w:rPr>
          <w:i/>
          <w:color w:val="808080" w:themeColor="background1" w:themeShade="80"/>
          <w:lang w:eastAsia="en-US"/>
        </w:rPr>
        <w:t xml:space="preserve">Daten die </w:t>
      </w:r>
      <w:r>
        <w:rPr>
          <w:i/>
          <w:color w:val="808080" w:themeColor="background1" w:themeShade="80"/>
          <w:lang w:eastAsia="en-US"/>
        </w:rPr>
        <w:t>im Rahmen des Monitorings erhobenen Daten verglichen werden</w:t>
      </w:r>
      <w:r w:rsidR="00225300" w:rsidRPr="009D52A5">
        <w:rPr>
          <w:i/>
          <w:color w:val="808080" w:themeColor="background1" w:themeShade="80"/>
          <w:lang w:eastAsia="en-US"/>
        </w:rPr>
        <w:t>)</w:t>
      </w:r>
      <w:r w:rsidR="001A74D4">
        <w:rPr>
          <w:i/>
          <w:color w:val="808080" w:themeColor="background1" w:themeShade="80"/>
          <w:lang w:eastAsia="en-US"/>
        </w:rPr>
        <w:t>.</w:t>
      </w:r>
    </w:p>
    <w:p w14:paraId="6D0F0148" w14:textId="4921156F" w:rsidR="00225300" w:rsidRPr="009D52A5" w:rsidRDefault="00225300" w:rsidP="009D52A5"/>
    <w:tbl>
      <w:tblPr>
        <w:tblW w:w="9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7"/>
        <w:gridCol w:w="4689"/>
      </w:tblGrid>
      <w:tr w:rsidR="00225300" w14:paraId="2636678E" w14:textId="77777777" w:rsidTr="002772A2">
        <w:trPr>
          <w:cantSplit/>
        </w:trPr>
        <w:tc>
          <w:tcPr>
            <w:tcW w:w="4517" w:type="dxa"/>
            <w:shd w:val="clear" w:color="auto" w:fill="auto"/>
          </w:tcPr>
          <w:p w14:paraId="73B10CBF" w14:textId="3236D913" w:rsidR="00225300" w:rsidRDefault="00951DDB" w:rsidP="002772A2">
            <w:pPr>
              <w:keepNext/>
              <w:spacing w:before="60" w:after="60"/>
              <w:rPr>
                <w:rFonts w:eastAsia="Times New Roman" w:cs="Arial"/>
              </w:rPr>
            </w:pPr>
            <w:r>
              <w:rPr>
                <w:rFonts w:eastAsia="Times New Roman" w:cs="Arial"/>
                <w:b/>
              </w:rPr>
              <w:t>Dynamische</w:t>
            </w:r>
            <w:r w:rsidR="0011348C">
              <w:rPr>
                <w:rFonts w:eastAsia="Times New Roman" w:cs="Arial"/>
                <w:b/>
              </w:rPr>
              <w:t>r</w:t>
            </w:r>
            <w:r>
              <w:rPr>
                <w:rFonts w:eastAsia="Times New Roman" w:cs="Arial"/>
                <w:b/>
              </w:rPr>
              <w:t xml:space="preserve"> </w:t>
            </w:r>
            <w:r w:rsidR="00225300" w:rsidRPr="001F3DA3">
              <w:rPr>
                <w:rFonts w:eastAsia="Times New Roman" w:cs="Arial"/>
                <w:b/>
              </w:rPr>
              <w:t>Parameter</w:t>
            </w:r>
            <w:r w:rsidR="00D174FB">
              <w:rPr>
                <w:rFonts w:eastAsia="Times New Roman" w:cs="Arial"/>
                <w:b/>
              </w:rPr>
              <w:t xml:space="preserve"> </w:t>
            </w:r>
            <w:r w:rsidRPr="00971BA7">
              <w:rPr>
                <w:rFonts w:eastAsia="Times New Roman" w:cs="Arial"/>
                <w:b/>
              </w:rPr>
              <w:t>/ Messwert</w:t>
            </w:r>
            <w:r w:rsidR="00D174FB">
              <w:rPr>
                <w:rFonts w:eastAsia="Times New Roman" w:cs="Arial"/>
                <w:b/>
              </w:rPr>
              <w:t xml:space="preserve"> </w:t>
            </w:r>
            <w:r w:rsidR="00D174FB">
              <w:rPr>
                <w:rStyle w:val="Funotenzeichen"/>
                <w:rFonts w:eastAsia="Times New Roman" w:cs="Arial"/>
              </w:rPr>
              <w:footnoteReference w:id="13"/>
            </w:r>
            <w:r w:rsidR="00D174FB">
              <w:rPr>
                <w:rFonts w:eastAsia="Times New Roman" w:cs="Arial"/>
              </w:rPr>
              <w:t xml:space="preserve"> </w:t>
            </w:r>
          </w:p>
        </w:tc>
        <w:tc>
          <w:tcPr>
            <w:tcW w:w="4689" w:type="dxa"/>
          </w:tcPr>
          <w:p w14:paraId="6A42F824" w14:textId="77777777" w:rsidR="00225300" w:rsidRDefault="00225300" w:rsidP="002772A2">
            <w:pPr>
              <w:keepNext/>
              <w:spacing w:before="60" w:after="60"/>
              <w:rPr>
                <w:rFonts w:eastAsia="Times New Roman" w:cs="Arial"/>
                <w:sz w:val="24"/>
                <w:szCs w:val="24"/>
              </w:rPr>
            </w:pPr>
          </w:p>
        </w:tc>
      </w:tr>
      <w:tr w:rsidR="00225300" w14:paraId="0D031335" w14:textId="77777777" w:rsidTr="002772A2">
        <w:trPr>
          <w:cantSplit/>
        </w:trPr>
        <w:tc>
          <w:tcPr>
            <w:tcW w:w="4517" w:type="dxa"/>
            <w:shd w:val="clear" w:color="auto" w:fill="auto"/>
          </w:tcPr>
          <w:p w14:paraId="102F6A56" w14:textId="0CC4D0A6" w:rsidR="00225300" w:rsidRDefault="00225300" w:rsidP="002B06A1">
            <w:pPr>
              <w:spacing w:before="60" w:after="60"/>
              <w:rPr>
                <w:rFonts w:eastAsia="Times New Roman" w:cs="Arial"/>
              </w:rPr>
            </w:pPr>
            <w:r>
              <w:rPr>
                <w:rFonts w:eastAsia="Times New Roman" w:cs="Arial"/>
              </w:rPr>
              <w:t>Beschreibung des Parameters</w:t>
            </w:r>
            <w:r w:rsidR="00CD10D7">
              <w:rPr>
                <w:rFonts w:eastAsia="Times New Roman" w:cs="Arial"/>
              </w:rPr>
              <w:t xml:space="preserve"> </w:t>
            </w:r>
            <w:r w:rsidR="00951DDB">
              <w:rPr>
                <w:rFonts w:eastAsia="Times New Roman" w:cs="Arial"/>
              </w:rPr>
              <w:t>/ Messwerts</w:t>
            </w:r>
          </w:p>
        </w:tc>
        <w:tc>
          <w:tcPr>
            <w:tcW w:w="4689" w:type="dxa"/>
          </w:tcPr>
          <w:p w14:paraId="060F1E1E" w14:textId="77777777" w:rsidR="00225300" w:rsidRDefault="00225300" w:rsidP="002B06A1">
            <w:pPr>
              <w:spacing w:before="60" w:after="60"/>
              <w:rPr>
                <w:rFonts w:eastAsia="Times New Roman" w:cs="Arial"/>
                <w:sz w:val="24"/>
                <w:szCs w:val="24"/>
              </w:rPr>
            </w:pPr>
          </w:p>
        </w:tc>
      </w:tr>
      <w:tr w:rsidR="00225300" w14:paraId="35D6177C" w14:textId="77777777" w:rsidTr="002772A2">
        <w:trPr>
          <w:cantSplit/>
        </w:trPr>
        <w:tc>
          <w:tcPr>
            <w:tcW w:w="4517" w:type="dxa"/>
            <w:shd w:val="clear" w:color="auto" w:fill="auto"/>
          </w:tcPr>
          <w:p w14:paraId="4A049578" w14:textId="77777777" w:rsidR="00225300" w:rsidRDefault="00225300" w:rsidP="002B06A1">
            <w:pPr>
              <w:spacing w:before="60" w:after="60"/>
              <w:rPr>
                <w:rFonts w:eastAsia="Times New Roman" w:cs="Arial"/>
              </w:rPr>
            </w:pPr>
            <w:r>
              <w:rPr>
                <w:rFonts w:eastAsia="Times New Roman" w:cs="Arial"/>
              </w:rPr>
              <w:t>Einheit</w:t>
            </w:r>
          </w:p>
        </w:tc>
        <w:tc>
          <w:tcPr>
            <w:tcW w:w="4689" w:type="dxa"/>
          </w:tcPr>
          <w:p w14:paraId="2CE705CB" w14:textId="77777777" w:rsidR="00225300" w:rsidRDefault="00225300" w:rsidP="002B06A1">
            <w:pPr>
              <w:spacing w:before="60" w:after="60"/>
              <w:rPr>
                <w:rFonts w:eastAsia="Times New Roman" w:cs="Arial"/>
                <w:sz w:val="24"/>
                <w:szCs w:val="24"/>
              </w:rPr>
            </w:pPr>
          </w:p>
        </w:tc>
      </w:tr>
      <w:tr w:rsidR="00225300" w14:paraId="72369F09" w14:textId="77777777" w:rsidTr="00105386">
        <w:trPr>
          <w:cantSplit/>
        </w:trPr>
        <w:tc>
          <w:tcPr>
            <w:tcW w:w="4517" w:type="dxa"/>
            <w:tcBorders>
              <w:bottom w:val="single" w:sz="4" w:space="0" w:color="auto"/>
            </w:tcBorders>
            <w:shd w:val="clear" w:color="auto" w:fill="auto"/>
          </w:tcPr>
          <w:p w14:paraId="714FC89C" w14:textId="77777777" w:rsidR="00225300" w:rsidRDefault="00225300" w:rsidP="002B06A1">
            <w:pPr>
              <w:spacing w:before="60" w:after="60"/>
              <w:rPr>
                <w:rFonts w:eastAsia="Times New Roman" w:cs="Arial"/>
              </w:rPr>
            </w:pPr>
            <w:r>
              <w:rPr>
                <w:rFonts w:eastAsia="Times New Roman" w:cs="Arial"/>
              </w:rPr>
              <w:t>Datenquelle</w:t>
            </w:r>
          </w:p>
        </w:tc>
        <w:tc>
          <w:tcPr>
            <w:tcW w:w="4689" w:type="dxa"/>
            <w:tcBorders>
              <w:bottom w:val="single" w:sz="4" w:space="0" w:color="auto"/>
            </w:tcBorders>
          </w:tcPr>
          <w:p w14:paraId="1CCFFD56" w14:textId="77777777" w:rsidR="00225300" w:rsidRDefault="00225300" w:rsidP="002B06A1">
            <w:pPr>
              <w:spacing w:before="60" w:after="60"/>
              <w:rPr>
                <w:rFonts w:eastAsia="Times New Roman" w:cs="Arial"/>
                <w:sz w:val="24"/>
                <w:szCs w:val="24"/>
              </w:rPr>
            </w:pPr>
          </w:p>
        </w:tc>
      </w:tr>
      <w:tr w:rsidR="00225300" w14:paraId="6C486EF3" w14:textId="77777777" w:rsidTr="00105386">
        <w:trPr>
          <w:cantSplit/>
        </w:trPr>
        <w:tc>
          <w:tcPr>
            <w:tcW w:w="4517" w:type="dxa"/>
            <w:tcBorders>
              <w:bottom w:val="single" w:sz="4" w:space="0" w:color="auto"/>
            </w:tcBorders>
            <w:shd w:val="clear" w:color="auto" w:fill="auto"/>
          </w:tcPr>
          <w:p w14:paraId="34801175" w14:textId="4B0B5A8F" w:rsidR="00225300" w:rsidRDefault="005E16B4" w:rsidP="002B06A1">
            <w:pPr>
              <w:spacing w:before="60" w:after="60"/>
              <w:rPr>
                <w:rFonts w:eastAsia="Times New Roman" w:cs="Arial"/>
              </w:rPr>
            </w:pPr>
            <w:r>
              <w:rPr>
                <w:rFonts w:eastAsia="Times New Roman" w:cs="Arial"/>
              </w:rPr>
              <w:t>Art der Plausibilisierung</w:t>
            </w:r>
          </w:p>
        </w:tc>
        <w:tc>
          <w:tcPr>
            <w:tcW w:w="4689" w:type="dxa"/>
            <w:tcBorders>
              <w:bottom w:val="single" w:sz="4" w:space="0" w:color="auto"/>
            </w:tcBorders>
          </w:tcPr>
          <w:p w14:paraId="302A92A4" w14:textId="77777777" w:rsidR="00225300" w:rsidRDefault="00225300" w:rsidP="002B06A1">
            <w:pPr>
              <w:keepNext/>
              <w:spacing w:before="60" w:after="60"/>
              <w:rPr>
                <w:rFonts w:eastAsia="Times New Roman" w:cs="Arial"/>
                <w:sz w:val="24"/>
                <w:szCs w:val="24"/>
              </w:rPr>
            </w:pPr>
          </w:p>
        </w:tc>
      </w:tr>
    </w:tbl>
    <w:p w14:paraId="6ECE56E7" w14:textId="77777777" w:rsidR="00F42A41" w:rsidRDefault="00F42A41" w:rsidP="00F42A41">
      <w:pPr>
        <w:rPr>
          <w:rFonts w:eastAsia="Times New Roman"/>
        </w:rPr>
      </w:pPr>
    </w:p>
    <w:p w14:paraId="6B31EC13" w14:textId="77777777" w:rsidR="00FE6603" w:rsidRDefault="00FE6603" w:rsidP="00F42A41">
      <w:pPr>
        <w:rPr>
          <w:rFonts w:eastAsia="Times New Roman"/>
        </w:rPr>
      </w:pPr>
    </w:p>
    <w:p w14:paraId="7CE8BDFF" w14:textId="77777777" w:rsidR="00F42A41" w:rsidRDefault="00F42A41" w:rsidP="00D1784F">
      <w:pPr>
        <w:pStyle w:val="berschrift2"/>
        <w:rPr>
          <w:rFonts w:eastAsia="Times New Roman"/>
        </w:rPr>
      </w:pPr>
      <w:bookmarkStart w:id="125" w:name="_Toc419137466"/>
      <w:bookmarkStart w:id="126" w:name="_Ref526319077"/>
      <w:bookmarkStart w:id="127" w:name="_Toc526325967"/>
      <w:r>
        <w:rPr>
          <w:rFonts w:eastAsia="Times New Roman"/>
        </w:rPr>
        <w:t>Prozess- und Managementstruktur</w:t>
      </w:r>
      <w:bookmarkEnd w:id="125"/>
      <w:bookmarkEnd w:id="126"/>
      <w:bookmarkEnd w:id="127"/>
    </w:p>
    <w:p w14:paraId="39F26754" w14:textId="1446CFF4" w:rsidR="001F3DA3" w:rsidRPr="00971BA7" w:rsidRDefault="004E1655" w:rsidP="00971BA7">
      <w:pPr>
        <w:rPr>
          <w:color w:val="808080" w:themeColor="background1" w:themeShade="80"/>
        </w:rPr>
      </w:pPr>
      <w:r>
        <w:rPr>
          <w:rFonts w:eastAsia="Times New Roman"/>
          <w:i/>
          <w:color w:val="808080" w:themeColor="background1" w:themeShade="80"/>
          <w:lang w:eastAsia="en-US"/>
        </w:rPr>
        <w:t>Vgl. Mitteilung Kapitel 6.1 sowie Anhang J Tabelle 5</w:t>
      </w:r>
    </w:p>
    <w:p w14:paraId="326DCA22" w14:textId="77777777" w:rsidR="00BE1B70" w:rsidRPr="00105386" w:rsidRDefault="00BE1B70" w:rsidP="00350416">
      <w:pPr>
        <w:rPr>
          <w:rFonts w:eastAsia="Times New Roman" w:cs="Arial"/>
          <w:b/>
          <w:color w:val="808080" w:themeColor="background1" w:themeShade="80"/>
        </w:rPr>
      </w:pPr>
    </w:p>
    <w:p w14:paraId="538632F5" w14:textId="28EE57EE" w:rsidR="00350416" w:rsidRDefault="00350416" w:rsidP="00350416">
      <w:pPr>
        <w:rPr>
          <w:rFonts w:eastAsia="Times New Roman" w:cs="Arial"/>
          <w:b/>
        </w:rPr>
      </w:pPr>
      <w:r>
        <w:rPr>
          <w:rFonts w:eastAsia="Times New Roman" w:cs="Arial"/>
          <w:b/>
        </w:rPr>
        <w:t>Monitoringprozess</w:t>
      </w:r>
    </w:p>
    <w:p w14:paraId="3B49DBD6" w14:textId="77777777" w:rsidR="002405DB" w:rsidRDefault="002405DB" w:rsidP="002405DB">
      <w:r>
        <w:rPr>
          <w:rFonts w:eastAsia="Times New Roman"/>
          <w:i/>
          <w:color w:val="808080" w:themeColor="background1" w:themeShade="80"/>
          <w:lang w:eastAsia="en-US"/>
        </w:rPr>
        <w:t xml:space="preserve">Beschreiben Sie kurz die Prozesse und Strukturen für folgende Aspekte: </w:t>
      </w:r>
    </w:p>
    <w:p w14:paraId="14B6A8A6" w14:textId="456DF049" w:rsidR="00FA553E" w:rsidRDefault="002405DB" w:rsidP="00FA553E">
      <w:pPr>
        <w:pStyle w:val="Listenabsatz"/>
        <w:numPr>
          <w:ilvl w:val="0"/>
          <w:numId w:val="22"/>
        </w:numPr>
        <w:autoSpaceDE w:val="0"/>
        <w:autoSpaceDN w:val="0"/>
        <w:adjustRightInd w:val="0"/>
        <w:rPr>
          <w:rFonts w:eastAsia="Times New Roman" w:cs="Arial"/>
          <w:i/>
          <w:color w:val="808080" w:themeColor="background1" w:themeShade="80"/>
        </w:rPr>
      </w:pPr>
      <w:r w:rsidRPr="009845D0">
        <w:rPr>
          <w:rFonts w:eastAsia="Times New Roman" w:cs="Arial"/>
          <w:i/>
          <w:color w:val="808080" w:themeColor="background1" w:themeShade="80"/>
          <w:lang w:eastAsia="en-US"/>
        </w:rPr>
        <w:t>Datenerhebung</w:t>
      </w:r>
    </w:p>
    <w:p w14:paraId="25A7FCD5" w14:textId="389B48D4" w:rsidR="00FA553E" w:rsidRPr="00FA553E" w:rsidRDefault="00FA553E" w:rsidP="00FA553E">
      <w:pPr>
        <w:pStyle w:val="Listenabsatz"/>
        <w:numPr>
          <w:ilvl w:val="0"/>
          <w:numId w:val="22"/>
        </w:numPr>
        <w:autoSpaceDE w:val="0"/>
        <w:autoSpaceDN w:val="0"/>
        <w:adjustRightInd w:val="0"/>
        <w:rPr>
          <w:rFonts w:eastAsia="Times New Roman" w:cs="Arial"/>
          <w:i/>
          <w:color w:val="808080" w:themeColor="background1" w:themeShade="80"/>
        </w:rPr>
      </w:pPr>
      <w:r>
        <w:rPr>
          <w:rFonts w:eastAsia="Times New Roman" w:cs="Arial"/>
          <w:i/>
          <w:color w:val="808080" w:themeColor="background1" w:themeShade="80"/>
          <w:lang w:eastAsia="en-US"/>
        </w:rPr>
        <w:t>Für Programme: Prozess zur Verwaltung der Vorhaben und Erfassung und Speicherung der Monitoringdaten der Vorhaben</w:t>
      </w:r>
    </w:p>
    <w:p w14:paraId="27D5D1E3" w14:textId="2E1752B0" w:rsidR="008E0D6B" w:rsidRPr="00FA553E" w:rsidRDefault="00E13AF1" w:rsidP="00FA553E">
      <w:pPr>
        <w:pStyle w:val="Listenabsatz"/>
        <w:numPr>
          <w:ilvl w:val="0"/>
          <w:numId w:val="22"/>
        </w:numPr>
        <w:autoSpaceDE w:val="0"/>
        <w:autoSpaceDN w:val="0"/>
        <w:adjustRightInd w:val="0"/>
        <w:rPr>
          <w:rFonts w:eastAsia="Times New Roman" w:cs="Arial"/>
          <w:i/>
          <w:color w:val="808080" w:themeColor="background1" w:themeShade="80"/>
        </w:rPr>
      </w:pPr>
      <w:r>
        <w:rPr>
          <w:rFonts w:eastAsia="Times New Roman" w:cs="Arial"/>
          <w:i/>
          <w:color w:val="808080" w:themeColor="background1" w:themeShade="80"/>
        </w:rPr>
        <w:t>Plausibilisierun</w:t>
      </w:r>
      <w:r w:rsidR="00470422">
        <w:rPr>
          <w:rFonts w:eastAsia="Times New Roman" w:cs="Arial"/>
          <w:i/>
          <w:color w:val="808080" w:themeColor="background1" w:themeShade="80"/>
        </w:rPr>
        <w:t>g</w:t>
      </w:r>
      <w:r w:rsidR="00D43B19">
        <w:rPr>
          <w:rFonts w:eastAsia="Times New Roman" w:cs="Arial"/>
          <w:i/>
          <w:color w:val="808080" w:themeColor="background1" w:themeShade="80"/>
        </w:rPr>
        <w:t>en</w:t>
      </w:r>
      <w:r w:rsidR="009845D0">
        <w:rPr>
          <w:rFonts w:eastAsia="Times New Roman" w:cs="Arial"/>
          <w:i/>
          <w:color w:val="808080" w:themeColor="background1" w:themeShade="80"/>
        </w:rPr>
        <w:t xml:space="preserve"> der Monitoringdaten</w:t>
      </w:r>
      <w:r w:rsidR="008E0D6B">
        <w:rPr>
          <w:rFonts w:eastAsia="Times New Roman" w:cs="Arial"/>
          <w:i/>
          <w:color w:val="808080" w:themeColor="background1" w:themeShade="80"/>
        </w:rPr>
        <w:t xml:space="preserve"> des Projekt bzw. der Vorhaben eines Programms</w:t>
      </w:r>
      <w:r w:rsidR="009845D0">
        <w:rPr>
          <w:rFonts w:eastAsia="Times New Roman" w:cs="Arial"/>
          <w:i/>
          <w:color w:val="808080" w:themeColor="background1" w:themeShade="80"/>
        </w:rPr>
        <w:t xml:space="preserve"> (siehe Abschnitt </w:t>
      </w:r>
      <w:r w:rsidR="00744FA8">
        <w:rPr>
          <w:rFonts w:eastAsia="Times New Roman" w:cs="Arial"/>
          <w:i/>
          <w:color w:val="808080" w:themeColor="background1" w:themeShade="80"/>
        </w:rPr>
        <w:fldChar w:fldCharType="begin"/>
      </w:r>
      <w:r w:rsidR="00744FA8">
        <w:rPr>
          <w:rFonts w:eastAsia="Times New Roman" w:cs="Arial"/>
          <w:i/>
          <w:color w:val="808080" w:themeColor="background1" w:themeShade="80"/>
        </w:rPr>
        <w:instrText xml:space="preserve"> REF _Ref526325212 \r \h </w:instrText>
      </w:r>
      <w:r w:rsidR="00744FA8">
        <w:rPr>
          <w:rFonts w:eastAsia="Times New Roman" w:cs="Arial"/>
          <w:i/>
          <w:color w:val="808080" w:themeColor="background1" w:themeShade="80"/>
        </w:rPr>
      </w:r>
      <w:r w:rsidR="00744FA8">
        <w:rPr>
          <w:rFonts w:eastAsia="Times New Roman" w:cs="Arial"/>
          <w:i/>
          <w:color w:val="808080" w:themeColor="background1" w:themeShade="80"/>
        </w:rPr>
        <w:fldChar w:fldCharType="separate"/>
      </w:r>
      <w:r w:rsidR="009B535B">
        <w:rPr>
          <w:rFonts w:eastAsia="Times New Roman" w:cs="Arial"/>
          <w:i/>
          <w:color w:val="808080" w:themeColor="background1" w:themeShade="80"/>
        </w:rPr>
        <w:t>5.4</w:t>
      </w:r>
      <w:r w:rsidR="00744FA8">
        <w:rPr>
          <w:rFonts w:eastAsia="Times New Roman" w:cs="Arial"/>
          <w:i/>
          <w:color w:val="808080" w:themeColor="background1" w:themeShade="80"/>
        </w:rPr>
        <w:fldChar w:fldCharType="end"/>
      </w:r>
      <w:r w:rsidR="009845D0">
        <w:rPr>
          <w:rFonts w:eastAsia="Times New Roman" w:cs="Arial"/>
          <w:i/>
          <w:color w:val="808080" w:themeColor="background1" w:themeShade="80"/>
        </w:rPr>
        <w:t>)</w:t>
      </w:r>
    </w:p>
    <w:p w14:paraId="401568C6" w14:textId="77777777" w:rsidR="002405DB" w:rsidRPr="001F3DA3" w:rsidRDefault="002405DB" w:rsidP="002405DB">
      <w:pPr>
        <w:pStyle w:val="Listenabsatz"/>
        <w:numPr>
          <w:ilvl w:val="0"/>
          <w:numId w:val="22"/>
        </w:numPr>
        <w:rPr>
          <w:color w:val="808080" w:themeColor="background1" w:themeShade="80"/>
        </w:rPr>
      </w:pPr>
      <w:r>
        <w:rPr>
          <w:rFonts w:eastAsia="Times New Roman" w:cs="Arial"/>
          <w:i/>
          <w:color w:val="808080" w:themeColor="background1" w:themeShade="80"/>
          <w:lang w:eastAsia="en-US"/>
        </w:rPr>
        <w:t>Erstellung des Monitoringberichts</w:t>
      </w:r>
    </w:p>
    <w:p w14:paraId="10613785" w14:textId="2E1BC5D6" w:rsidR="002405DB" w:rsidRDefault="002405DB" w:rsidP="002405DB">
      <w:pPr>
        <w:pStyle w:val="Listenabsatz"/>
        <w:numPr>
          <w:ilvl w:val="0"/>
          <w:numId w:val="22"/>
        </w:numPr>
        <w:rPr>
          <w:rFonts w:eastAsia="Times New Roman" w:cs="Arial"/>
          <w:i/>
          <w:color w:val="808080" w:themeColor="background1" w:themeShade="80"/>
          <w:lang w:eastAsia="en-US"/>
        </w:rPr>
      </w:pPr>
      <w:r>
        <w:rPr>
          <w:rFonts w:eastAsia="Times New Roman" w:cs="Arial"/>
          <w:i/>
          <w:color w:val="808080" w:themeColor="background1" w:themeShade="80"/>
          <w:lang w:eastAsia="en-US"/>
        </w:rPr>
        <w:lastRenderedPageBreak/>
        <w:t xml:space="preserve">Qualitätssicherung </w:t>
      </w:r>
      <w:r w:rsidR="009845D0">
        <w:rPr>
          <w:rFonts w:eastAsia="Times New Roman" w:cs="Arial"/>
          <w:i/>
          <w:color w:val="808080" w:themeColor="background1" w:themeShade="80"/>
          <w:lang w:eastAsia="en-US"/>
        </w:rPr>
        <w:t>(4-Augen-Prinzip</w:t>
      </w:r>
      <w:r w:rsidR="00C85FF7">
        <w:rPr>
          <w:rFonts w:eastAsia="Times New Roman" w:cs="Arial"/>
          <w:i/>
          <w:color w:val="808080" w:themeColor="background1" w:themeShade="80"/>
          <w:lang w:eastAsia="en-US"/>
        </w:rPr>
        <w:t xml:space="preserve"> bei Datenerhebung und Erstellung des Monitoringberichts</w:t>
      </w:r>
      <w:r w:rsidR="009845D0">
        <w:rPr>
          <w:rFonts w:eastAsia="Times New Roman" w:cs="Arial"/>
          <w:i/>
          <w:color w:val="808080" w:themeColor="background1" w:themeShade="80"/>
          <w:lang w:eastAsia="en-US"/>
        </w:rPr>
        <w:t>)</w:t>
      </w:r>
    </w:p>
    <w:p w14:paraId="7C9B96A5" w14:textId="7A2F8574" w:rsidR="002405DB" w:rsidRPr="001F3DA3" w:rsidRDefault="00B05760" w:rsidP="002405DB">
      <w:pPr>
        <w:pStyle w:val="Listenabsatz"/>
        <w:numPr>
          <w:ilvl w:val="0"/>
          <w:numId w:val="22"/>
        </w:numPr>
        <w:rPr>
          <w:color w:val="808080" w:themeColor="background1" w:themeShade="80"/>
        </w:rPr>
      </w:pPr>
      <w:r>
        <w:rPr>
          <w:rFonts w:eastAsia="Times New Roman" w:cs="Arial"/>
          <w:i/>
          <w:color w:val="808080" w:themeColor="background1" w:themeShade="80"/>
        </w:rPr>
        <w:t>Datenarchivierung</w:t>
      </w:r>
    </w:p>
    <w:p w14:paraId="63686014" w14:textId="56B5C9F4" w:rsidR="00350416" w:rsidRDefault="00350416" w:rsidP="009D52A5">
      <w:pPr>
        <w:rPr>
          <w:rFonts w:eastAsia="Times New Roman" w:cs="Arial"/>
          <w:i/>
          <w:color w:val="808080" w:themeColor="background1" w:themeShade="80"/>
        </w:rPr>
      </w:pPr>
      <w:r w:rsidRPr="009D52A5">
        <w:rPr>
          <w:rFonts w:eastAsia="Times New Roman" w:cs="Arial"/>
          <w:i/>
          <w:color w:val="808080" w:themeColor="background1" w:themeShade="80"/>
        </w:rPr>
        <w:t xml:space="preserve">Weiterführende Informationen unter Anhang </w:t>
      </w:r>
      <w:r w:rsidR="00744FA8">
        <w:rPr>
          <w:rFonts w:eastAsia="Times New Roman" w:cs="Arial"/>
          <w:i/>
          <w:color w:val="808080" w:themeColor="background1" w:themeShade="80"/>
        </w:rPr>
        <w:fldChar w:fldCharType="begin"/>
      </w:r>
      <w:r w:rsidR="00744FA8">
        <w:rPr>
          <w:rFonts w:eastAsia="Times New Roman" w:cs="Arial"/>
          <w:i/>
          <w:color w:val="808080" w:themeColor="background1" w:themeShade="80"/>
        </w:rPr>
        <w:instrText xml:space="preserve"> REF _Ref526319220 \r \h </w:instrText>
      </w:r>
      <w:r w:rsidR="00744FA8">
        <w:rPr>
          <w:rFonts w:eastAsia="Times New Roman" w:cs="Arial"/>
          <w:i/>
          <w:color w:val="808080" w:themeColor="background1" w:themeShade="80"/>
        </w:rPr>
      </w:r>
      <w:r w:rsidR="00744FA8">
        <w:rPr>
          <w:rFonts w:eastAsia="Times New Roman" w:cs="Arial"/>
          <w:i/>
          <w:color w:val="808080" w:themeColor="background1" w:themeShade="80"/>
        </w:rPr>
        <w:fldChar w:fldCharType="separate"/>
      </w:r>
      <w:r w:rsidR="009B535B">
        <w:rPr>
          <w:rFonts w:eastAsia="Times New Roman" w:cs="Arial"/>
          <w:i/>
          <w:color w:val="808080" w:themeColor="background1" w:themeShade="80"/>
        </w:rPr>
        <w:t>A9</w:t>
      </w:r>
      <w:r w:rsidR="00744FA8">
        <w:rPr>
          <w:rFonts w:eastAsia="Times New Roman" w:cs="Arial"/>
          <w:i/>
          <w:color w:val="808080" w:themeColor="background1" w:themeShade="80"/>
        </w:rPr>
        <w:fldChar w:fldCharType="end"/>
      </w:r>
      <w:r w:rsidR="00744FA8">
        <w:rPr>
          <w:rFonts w:eastAsia="Times New Roman" w:cs="Arial"/>
          <w:i/>
          <w:color w:val="808080" w:themeColor="background1" w:themeShade="80"/>
        </w:rPr>
        <w:t xml:space="preserve"> </w:t>
      </w:r>
      <w:r w:rsidRPr="009D52A5">
        <w:rPr>
          <w:rFonts w:eastAsia="Times New Roman" w:cs="Arial"/>
          <w:i/>
          <w:color w:val="808080" w:themeColor="background1" w:themeShade="80"/>
        </w:rPr>
        <w:t>beilegen</w:t>
      </w:r>
    </w:p>
    <w:p w14:paraId="3845B180" w14:textId="77777777" w:rsidR="00FA553E" w:rsidRDefault="00FA553E" w:rsidP="002772A2"/>
    <w:p w14:paraId="5F15FD47" w14:textId="77777777" w:rsidR="002772A2" w:rsidRPr="009D52A5" w:rsidRDefault="002772A2" w:rsidP="002772A2"/>
    <w:p w14:paraId="765E1D98" w14:textId="332B434D" w:rsidR="009D52A5" w:rsidRDefault="009D52A5" w:rsidP="00350416">
      <w:pPr>
        <w:rPr>
          <w:rFonts w:eastAsia="Times New Roman" w:cs="Arial"/>
          <w:b/>
        </w:rPr>
      </w:pPr>
      <w:r>
        <w:rPr>
          <w:rFonts w:eastAsia="Times New Roman" w:cs="Arial"/>
          <w:b/>
        </w:rPr>
        <w:t>Qualitätssicherung und Archivierung</w:t>
      </w:r>
    </w:p>
    <w:p w14:paraId="5F28C36C" w14:textId="77777777" w:rsidR="00BE1B70" w:rsidRPr="00BE1B70" w:rsidRDefault="00BE1B70" w:rsidP="00BE1B70">
      <w:pPr>
        <w:pStyle w:val="Listenabsatz"/>
        <w:numPr>
          <w:ilvl w:val="0"/>
          <w:numId w:val="38"/>
        </w:numPr>
        <w:autoSpaceDE w:val="0"/>
        <w:autoSpaceDN w:val="0"/>
        <w:adjustRightInd w:val="0"/>
        <w:rPr>
          <w:rFonts w:eastAsia="Times New Roman" w:cs="Arial"/>
          <w:i/>
          <w:color w:val="808080" w:themeColor="background1" w:themeShade="80"/>
        </w:rPr>
      </w:pPr>
      <w:r w:rsidRPr="00BE1B70">
        <w:rPr>
          <w:rFonts w:eastAsia="Times New Roman" w:cs="Arial"/>
          <w:i/>
          <w:color w:val="808080" w:themeColor="background1" w:themeShade="80"/>
        </w:rPr>
        <w:t>Beschreibung der Kontrollpraxis der zu erfassenden Daten und Parameter (Qualitätskontrolle)</w:t>
      </w:r>
    </w:p>
    <w:p w14:paraId="39DE00AB" w14:textId="77777777" w:rsidR="00BE1B70" w:rsidRPr="00BE1B70" w:rsidRDefault="00BE1B70" w:rsidP="00BE1B70">
      <w:pPr>
        <w:pStyle w:val="Listenabsatz"/>
        <w:numPr>
          <w:ilvl w:val="0"/>
          <w:numId w:val="38"/>
        </w:numPr>
        <w:rPr>
          <w:rFonts w:eastAsia="Times New Roman" w:cs="Arial"/>
          <w:b/>
        </w:rPr>
      </w:pPr>
      <w:r w:rsidRPr="00BE1B70">
        <w:rPr>
          <w:rFonts w:eastAsia="Times New Roman" w:cs="Arial"/>
          <w:i/>
          <w:color w:val="808080" w:themeColor="background1" w:themeShade="80"/>
        </w:rPr>
        <w:t>Prozess für die Archivierung der Daten</w:t>
      </w:r>
    </w:p>
    <w:p w14:paraId="5A023F48" w14:textId="77777777" w:rsidR="009D52A5" w:rsidRDefault="009D52A5" w:rsidP="009D52A5">
      <w:pPr>
        <w:rPr>
          <w:rFonts w:eastAsia="Times New Roman" w:cs="Arial"/>
          <w:b/>
          <w:lang w:eastAsia="en-US"/>
        </w:rPr>
      </w:pPr>
    </w:p>
    <w:p w14:paraId="69A26654" w14:textId="77777777" w:rsidR="002772A2" w:rsidRDefault="002772A2" w:rsidP="009D52A5">
      <w:pPr>
        <w:rPr>
          <w:rFonts w:eastAsia="Times New Roman" w:cs="Arial"/>
          <w:b/>
          <w:lang w:eastAsia="en-US"/>
        </w:rPr>
      </w:pPr>
    </w:p>
    <w:p w14:paraId="2847386D" w14:textId="77777777" w:rsidR="009D52A5" w:rsidRPr="00A25BBD" w:rsidRDefault="00B05760" w:rsidP="009D52A5">
      <w:pPr>
        <w:rPr>
          <w:rFonts w:eastAsia="Times New Roman" w:cs="Arial"/>
          <w:b/>
          <w:lang w:eastAsia="en-US"/>
        </w:rPr>
      </w:pPr>
      <w:r>
        <w:rPr>
          <w:rFonts w:eastAsia="Times New Roman" w:cs="Arial"/>
          <w:b/>
          <w:lang w:eastAsia="en-US"/>
        </w:rPr>
        <w:t>Verantwortlichkeiten</w:t>
      </w:r>
      <w:r w:rsidR="009D52A5">
        <w:rPr>
          <w:rFonts w:eastAsia="Times New Roman" w:cs="Arial"/>
          <w:b/>
          <w:lang w:eastAsia="en-US"/>
        </w:rPr>
        <w:t xml:space="preserve"> und institutionelle Vorrichtungen</w:t>
      </w:r>
    </w:p>
    <w:p w14:paraId="3EBF75E8" w14:textId="77777777" w:rsidR="00B05760" w:rsidRDefault="00B05760" w:rsidP="00B05760">
      <w:pPr>
        <w:rPr>
          <w:color w:val="808080" w:themeColor="background1" w:themeShade="8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2"/>
        <w:gridCol w:w="6492"/>
      </w:tblGrid>
      <w:tr w:rsidR="00B05760" w14:paraId="575B9F33" w14:textId="77777777" w:rsidTr="00F860F3">
        <w:trPr>
          <w:cantSplit/>
          <w:trHeight w:val="63"/>
        </w:trPr>
        <w:tc>
          <w:tcPr>
            <w:tcW w:w="2722" w:type="dxa"/>
            <w:tcBorders>
              <w:top w:val="single" w:sz="4" w:space="0" w:color="auto"/>
              <w:left w:val="single" w:sz="4" w:space="0" w:color="auto"/>
              <w:bottom w:val="single" w:sz="4" w:space="0" w:color="auto"/>
              <w:right w:val="single" w:sz="4" w:space="0" w:color="auto"/>
            </w:tcBorders>
            <w:shd w:val="clear" w:color="auto" w:fill="auto"/>
          </w:tcPr>
          <w:p w14:paraId="521B233E" w14:textId="77777777" w:rsidR="00B05760" w:rsidRDefault="00B05760" w:rsidP="00F9052B">
            <w:pPr>
              <w:spacing w:before="60" w:after="60"/>
              <w:rPr>
                <w:rFonts w:eastAsia="Times New Roman" w:cs="Arial"/>
              </w:rPr>
            </w:pPr>
            <w:r>
              <w:rPr>
                <w:rFonts w:eastAsia="Times New Roman" w:cs="Arial"/>
              </w:rPr>
              <w:t>Datenerhebung</w:t>
            </w:r>
          </w:p>
        </w:tc>
        <w:tc>
          <w:tcPr>
            <w:tcW w:w="6492" w:type="dxa"/>
            <w:tcBorders>
              <w:top w:val="single" w:sz="4" w:space="0" w:color="auto"/>
              <w:left w:val="single" w:sz="4" w:space="0" w:color="auto"/>
              <w:bottom w:val="single" w:sz="4" w:space="0" w:color="auto"/>
              <w:right w:val="single" w:sz="4" w:space="0" w:color="auto"/>
            </w:tcBorders>
          </w:tcPr>
          <w:p w14:paraId="08DF42F0" w14:textId="45E9CFA7" w:rsidR="00B05760" w:rsidRDefault="00B05760" w:rsidP="00F9052B">
            <w:pPr>
              <w:spacing w:before="60" w:after="60"/>
              <w:rPr>
                <w:rFonts w:eastAsia="Times New Roman" w:cs="Arial"/>
                <w:i/>
                <w:color w:val="808080" w:themeColor="background1" w:themeShade="80"/>
              </w:rPr>
            </w:pPr>
            <w:r>
              <w:rPr>
                <w:rFonts w:eastAsia="Times New Roman" w:cs="Arial"/>
                <w:i/>
                <w:color w:val="808080" w:themeColor="background1" w:themeShade="80"/>
              </w:rPr>
              <w:t>Name des Unternehmens</w:t>
            </w:r>
            <w:r w:rsidR="008A7958">
              <w:rPr>
                <w:rFonts w:eastAsia="Times New Roman" w:cs="Arial"/>
                <w:i/>
                <w:color w:val="808080" w:themeColor="background1" w:themeShade="80"/>
              </w:rPr>
              <w:t xml:space="preserve"> / Person</w:t>
            </w:r>
          </w:p>
          <w:p w14:paraId="7623D2D1" w14:textId="2A2AE7A1" w:rsidR="009845D0" w:rsidRDefault="00EF4B9C" w:rsidP="0076387B">
            <w:pPr>
              <w:spacing w:before="60" w:after="60"/>
              <w:rPr>
                <w:rFonts w:eastAsia="Times New Roman" w:cs="Arial"/>
                <w:i/>
                <w:color w:val="808080" w:themeColor="background1" w:themeShade="80"/>
              </w:rPr>
            </w:pPr>
            <w:r>
              <w:rPr>
                <w:rFonts w:eastAsia="Times New Roman" w:cs="Arial"/>
                <w:i/>
                <w:color w:val="808080" w:themeColor="background1" w:themeShade="80"/>
              </w:rPr>
              <w:t>Funktion</w:t>
            </w:r>
            <w:r w:rsidR="0076387B">
              <w:rPr>
                <w:rFonts w:eastAsia="Times New Roman" w:cs="Arial"/>
                <w:i/>
                <w:color w:val="808080" w:themeColor="background1" w:themeShade="80"/>
              </w:rPr>
              <w:t xml:space="preserve"> (falls bekannt)</w:t>
            </w:r>
          </w:p>
        </w:tc>
      </w:tr>
      <w:tr w:rsidR="009845D0" w14:paraId="76554A9B" w14:textId="77777777" w:rsidTr="00F860F3">
        <w:trPr>
          <w:cantSplit/>
          <w:trHeight w:val="63"/>
        </w:trPr>
        <w:tc>
          <w:tcPr>
            <w:tcW w:w="2722" w:type="dxa"/>
            <w:tcBorders>
              <w:top w:val="single" w:sz="4" w:space="0" w:color="auto"/>
              <w:left w:val="single" w:sz="4" w:space="0" w:color="auto"/>
              <w:bottom w:val="single" w:sz="4" w:space="0" w:color="auto"/>
              <w:right w:val="single" w:sz="4" w:space="0" w:color="auto"/>
            </w:tcBorders>
            <w:shd w:val="clear" w:color="auto" w:fill="auto"/>
          </w:tcPr>
          <w:p w14:paraId="411298A8" w14:textId="2CEB9DB5" w:rsidR="008A7958" w:rsidRDefault="009845D0" w:rsidP="008A7958">
            <w:pPr>
              <w:spacing w:before="60" w:after="60"/>
              <w:rPr>
                <w:rFonts w:eastAsia="Times New Roman" w:cs="Arial"/>
              </w:rPr>
            </w:pPr>
            <w:r>
              <w:rPr>
                <w:rFonts w:eastAsia="Times New Roman" w:cs="Arial"/>
              </w:rPr>
              <w:t>Verfasser des Monitoringberichts</w:t>
            </w:r>
          </w:p>
        </w:tc>
        <w:tc>
          <w:tcPr>
            <w:tcW w:w="6492" w:type="dxa"/>
            <w:tcBorders>
              <w:top w:val="single" w:sz="4" w:space="0" w:color="auto"/>
              <w:left w:val="single" w:sz="4" w:space="0" w:color="auto"/>
              <w:bottom w:val="single" w:sz="4" w:space="0" w:color="auto"/>
              <w:right w:val="single" w:sz="4" w:space="0" w:color="auto"/>
            </w:tcBorders>
          </w:tcPr>
          <w:p w14:paraId="5BA36277" w14:textId="6A0C2149" w:rsidR="008A7958" w:rsidRDefault="008A7958" w:rsidP="008A7958">
            <w:pPr>
              <w:spacing w:before="60" w:after="60"/>
              <w:rPr>
                <w:rFonts w:eastAsia="Times New Roman" w:cs="Arial"/>
                <w:i/>
                <w:color w:val="808080" w:themeColor="background1" w:themeShade="80"/>
              </w:rPr>
            </w:pPr>
            <w:r>
              <w:rPr>
                <w:rFonts w:eastAsia="Times New Roman" w:cs="Arial"/>
                <w:i/>
                <w:color w:val="808080" w:themeColor="background1" w:themeShade="80"/>
              </w:rPr>
              <w:t>Name des Unternehmens / Person</w:t>
            </w:r>
            <w:r w:rsidR="00EF4B9C">
              <w:rPr>
                <w:rFonts w:eastAsia="Times New Roman" w:cs="Arial"/>
                <w:i/>
                <w:color w:val="808080" w:themeColor="background1" w:themeShade="80"/>
              </w:rPr>
              <w:t xml:space="preserve"> (falls bekannt)</w:t>
            </w:r>
          </w:p>
          <w:p w14:paraId="57F89412" w14:textId="4869275A" w:rsidR="009845D0" w:rsidRDefault="00EF4B9C" w:rsidP="008A7958">
            <w:pPr>
              <w:spacing w:before="60" w:after="60"/>
              <w:rPr>
                <w:rFonts w:eastAsia="Times New Roman" w:cs="Arial"/>
                <w:i/>
                <w:color w:val="808080" w:themeColor="background1" w:themeShade="80"/>
              </w:rPr>
            </w:pPr>
            <w:r>
              <w:rPr>
                <w:rFonts w:eastAsia="Times New Roman" w:cs="Arial"/>
                <w:i/>
                <w:color w:val="808080" w:themeColor="background1" w:themeShade="80"/>
              </w:rPr>
              <w:t>Funktion (falls bekannt)</w:t>
            </w:r>
          </w:p>
        </w:tc>
      </w:tr>
      <w:tr w:rsidR="00C85FF7" w14:paraId="6396989B" w14:textId="77777777" w:rsidTr="00F860F3">
        <w:trPr>
          <w:cantSplit/>
          <w:trHeight w:val="63"/>
        </w:trPr>
        <w:tc>
          <w:tcPr>
            <w:tcW w:w="2722" w:type="dxa"/>
            <w:tcBorders>
              <w:top w:val="single" w:sz="4" w:space="0" w:color="auto"/>
              <w:left w:val="single" w:sz="4" w:space="0" w:color="auto"/>
              <w:bottom w:val="single" w:sz="4" w:space="0" w:color="auto"/>
              <w:right w:val="single" w:sz="4" w:space="0" w:color="auto"/>
            </w:tcBorders>
            <w:shd w:val="clear" w:color="auto" w:fill="auto"/>
          </w:tcPr>
          <w:p w14:paraId="7A773227" w14:textId="77777777" w:rsidR="00C85FF7" w:rsidRDefault="00C85FF7" w:rsidP="00673CFD">
            <w:pPr>
              <w:spacing w:before="60" w:after="60"/>
              <w:rPr>
                <w:rFonts w:eastAsia="Times New Roman" w:cs="Arial"/>
              </w:rPr>
            </w:pPr>
            <w:r>
              <w:rPr>
                <w:rFonts w:eastAsia="Times New Roman" w:cs="Arial"/>
              </w:rPr>
              <w:t xml:space="preserve">Qualitätssicherung </w:t>
            </w:r>
          </w:p>
        </w:tc>
        <w:tc>
          <w:tcPr>
            <w:tcW w:w="6492" w:type="dxa"/>
            <w:tcBorders>
              <w:top w:val="single" w:sz="4" w:space="0" w:color="auto"/>
              <w:left w:val="single" w:sz="4" w:space="0" w:color="auto"/>
              <w:bottom w:val="single" w:sz="4" w:space="0" w:color="auto"/>
              <w:right w:val="single" w:sz="4" w:space="0" w:color="auto"/>
            </w:tcBorders>
          </w:tcPr>
          <w:p w14:paraId="49CBF1BC" w14:textId="77777777" w:rsidR="00C85FF7" w:rsidRDefault="00C85FF7" w:rsidP="00673CFD">
            <w:pPr>
              <w:spacing w:before="60" w:after="60"/>
              <w:rPr>
                <w:rFonts w:eastAsia="Times New Roman" w:cs="Arial"/>
                <w:i/>
                <w:color w:val="808080" w:themeColor="background1" w:themeShade="80"/>
              </w:rPr>
            </w:pPr>
            <w:r>
              <w:rPr>
                <w:rFonts w:eastAsia="Times New Roman" w:cs="Arial"/>
                <w:i/>
                <w:color w:val="808080" w:themeColor="background1" w:themeShade="80"/>
              </w:rPr>
              <w:t>Name des Unternehmens / Person</w:t>
            </w:r>
          </w:p>
          <w:p w14:paraId="3005A4F8" w14:textId="77777777" w:rsidR="00C85FF7" w:rsidRDefault="00C85FF7" w:rsidP="00673CFD">
            <w:pPr>
              <w:spacing w:before="60" w:after="60"/>
              <w:rPr>
                <w:rFonts w:eastAsia="Times New Roman" w:cs="Arial"/>
                <w:i/>
                <w:color w:val="808080" w:themeColor="background1" w:themeShade="80"/>
              </w:rPr>
            </w:pPr>
            <w:r>
              <w:rPr>
                <w:rFonts w:eastAsia="Times New Roman" w:cs="Arial"/>
                <w:i/>
                <w:color w:val="808080" w:themeColor="background1" w:themeShade="80"/>
              </w:rPr>
              <w:t>Funktion (falls bekannt)</w:t>
            </w:r>
          </w:p>
        </w:tc>
      </w:tr>
      <w:tr w:rsidR="00B05760" w14:paraId="676ECAF5" w14:textId="77777777" w:rsidTr="00F860F3">
        <w:trPr>
          <w:cantSplit/>
          <w:trHeight w:val="63"/>
        </w:trPr>
        <w:tc>
          <w:tcPr>
            <w:tcW w:w="2722" w:type="dxa"/>
            <w:tcBorders>
              <w:top w:val="single" w:sz="4" w:space="0" w:color="auto"/>
              <w:left w:val="single" w:sz="4" w:space="0" w:color="auto"/>
              <w:bottom w:val="single" w:sz="4" w:space="0" w:color="auto"/>
              <w:right w:val="single" w:sz="4" w:space="0" w:color="auto"/>
            </w:tcBorders>
            <w:shd w:val="clear" w:color="auto" w:fill="auto"/>
          </w:tcPr>
          <w:p w14:paraId="31A0D06D" w14:textId="77777777" w:rsidR="008A7958" w:rsidRDefault="00B05760" w:rsidP="00F9052B">
            <w:pPr>
              <w:spacing w:before="60" w:after="60"/>
              <w:rPr>
                <w:rFonts w:eastAsia="Times New Roman" w:cs="Arial"/>
              </w:rPr>
            </w:pPr>
            <w:r>
              <w:rPr>
                <w:rFonts w:eastAsia="Times New Roman" w:cs="Arial"/>
              </w:rPr>
              <w:t>Datenarchivierung</w:t>
            </w:r>
          </w:p>
          <w:p w14:paraId="46DF998E" w14:textId="34C0AD30" w:rsidR="00B05760" w:rsidRDefault="00B05760" w:rsidP="00F9052B">
            <w:pPr>
              <w:spacing w:before="60" w:after="60"/>
              <w:rPr>
                <w:rFonts w:eastAsia="Times New Roman" w:cs="Arial"/>
              </w:rPr>
            </w:pPr>
          </w:p>
        </w:tc>
        <w:tc>
          <w:tcPr>
            <w:tcW w:w="6492" w:type="dxa"/>
            <w:tcBorders>
              <w:top w:val="single" w:sz="4" w:space="0" w:color="auto"/>
              <w:left w:val="single" w:sz="4" w:space="0" w:color="auto"/>
              <w:bottom w:val="single" w:sz="4" w:space="0" w:color="auto"/>
              <w:right w:val="single" w:sz="4" w:space="0" w:color="auto"/>
            </w:tcBorders>
          </w:tcPr>
          <w:p w14:paraId="09934282" w14:textId="53E56BD7" w:rsidR="008A7958" w:rsidRDefault="008A7958" w:rsidP="008A7958">
            <w:pPr>
              <w:spacing w:before="60" w:after="60"/>
              <w:rPr>
                <w:rFonts w:eastAsia="Times New Roman" w:cs="Arial"/>
                <w:i/>
                <w:color w:val="808080" w:themeColor="background1" w:themeShade="80"/>
              </w:rPr>
            </w:pPr>
            <w:r>
              <w:rPr>
                <w:rFonts w:eastAsia="Times New Roman" w:cs="Arial"/>
                <w:i/>
                <w:color w:val="808080" w:themeColor="background1" w:themeShade="80"/>
              </w:rPr>
              <w:t>Name des Unternehmens / Person</w:t>
            </w:r>
            <w:r w:rsidR="00EF4B9C">
              <w:rPr>
                <w:rFonts w:eastAsia="Times New Roman" w:cs="Arial"/>
                <w:i/>
                <w:color w:val="808080" w:themeColor="background1" w:themeShade="80"/>
              </w:rPr>
              <w:t xml:space="preserve"> (falls bekannt)</w:t>
            </w:r>
          </w:p>
          <w:p w14:paraId="0B12B322" w14:textId="05179578" w:rsidR="009845D0" w:rsidRDefault="00EF4B9C" w:rsidP="00F9052B">
            <w:pPr>
              <w:spacing w:before="60" w:after="60"/>
              <w:rPr>
                <w:rFonts w:eastAsia="Times New Roman" w:cs="Arial"/>
                <w:i/>
                <w:color w:val="808080" w:themeColor="background1" w:themeShade="80"/>
              </w:rPr>
            </w:pPr>
            <w:r>
              <w:rPr>
                <w:rFonts w:eastAsia="Times New Roman" w:cs="Arial"/>
                <w:i/>
                <w:color w:val="808080" w:themeColor="background1" w:themeShade="80"/>
              </w:rPr>
              <w:t>Funktion (falls bekannt)</w:t>
            </w:r>
          </w:p>
        </w:tc>
      </w:tr>
    </w:tbl>
    <w:p w14:paraId="15296409" w14:textId="77777777" w:rsidR="00B05760" w:rsidRDefault="00B05760" w:rsidP="00B05760">
      <w:pPr>
        <w:rPr>
          <w:rFonts w:eastAsia="Times New Roman"/>
          <w:snapToGrid w:val="0"/>
          <w:lang w:eastAsia="en-US"/>
        </w:rPr>
      </w:pPr>
    </w:p>
    <w:p w14:paraId="2E96E55B" w14:textId="77777777" w:rsidR="002772A2" w:rsidRDefault="002772A2" w:rsidP="00B05760">
      <w:pPr>
        <w:rPr>
          <w:rFonts w:eastAsia="Times New Roman"/>
          <w:snapToGrid w:val="0"/>
          <w:lang w:eastAsia="en-US"/>
        </w:rPr>
      </w:pPr>
    </w:p>
    <w:p w14:paraId="55A98D07" w14:textId="77777777" w:rsidR="00350416" w:rsidRPr="0014095B" w:rsidRDefault="00350416" w:rsidP="002772A2"/>
    <w:p w14:paraId="22C940B1" w14:textId="77777777" w:rsidR="00FD60B6" w:rsidRPr="00AF0DB2" w:rsidRDefault="00FD60B6" w:rsidP="00FD60B6">
      <w:pPr>
        <w:pStyle w:val="berschrift1"/>
        <w:numPr>
          <w:ilvl w:val="0"/>
          <w:numId w:val="1"/>
        </w:numPr>
        <w:rPr>
          <w:rFonts w:eastAsia="Times New Roman"/>
          <w:color w:val="auto"/>
        </w:rPr>
      </w:pPr>
      <w:bookmarkStart w:id="128" w:name="_Toc526325968"/>
      <w:r w:rsidRPr="00AF0DB2">
        <w:rPr>
          <w:rFonts w:eastAsia="Times New Roman"/>
          <w:color w:val="auto"/>
        </w:rPr>
        <w:t>Sonstiges</w:t>
      </w:r>
      <w:bookmarkEnd w:id="128"/>
    </w:p>
    <w:p w14:paraId="1DC392F4" w14:textId="77777777" w:rsidR="00FD60B6" w:rsidRDefault="00FD60B6" w:rsidP="00FD60B6"/>
    <w:p w14:paraId="72E96D82" w14:textId="2EB621B5" w:rsidR="00FD60B6" w:rsidRPr="00713060" w:rsidRDefault="00FD60B6" w:rsidP="00FD60B6">
      <w:r>
        <w:rPr>
          <w:rFonts w:eastAsia="Times New Roman" w:cs="Arial"/>
          <w:i/>
          <w:color w:val="808080" w:themeColor="background1" w:themeShade="80"/>
        </w:rPr>
        <w:t xml:space="preserve">Hier sonstige relevante Punkte einfügen, die nicht durch die obigen Kapitel abgedeckt werden (z.B. </w:t>
      </w:r>
      <w:r w:rsidR="00C85FF7">
        <w:rPr>
          <w:rFonts w:eastAsia="Times New Roman" w:cs="Arial"/>
          <w:i/>
          <w:color w:val="808080" w:themeColor="background1" w:themeShade="80"/>
        </w:rPr>
        <w:t>Informationen zur Koordination des Projekts</w:t>
      </w:r>
      <w:r>
        <w:rPr>
          <w:rFonts w:eastAsia="Times New Roman" w:cs="Arial"/>
          <w:i/>
          <w:color w:val="808080" w:themeColor="background1" w:themeShade="80"/>
        </w:rPr>
        <w:t>).</w:t>
      </w:r>
      <w:r w:rsidR="00186912">
        <w:rPr>
          <w:rFonts w:eastAsia="Times New Roman" w:cs="Arial"/>
          <w:i/>
          <w:color w:val="808080" w:themeColor="background1" w:themeShade="80"/>
        </w:rPr>
        <w:t xml:space="preserve"> Andernfalls leer lassen.</w:t>
      </w:r>
    </w:p>
    <w:p w14:paraId="7ADC71A9" w14:textId="77777777" w:rsidR="00726D0A" w:rsidRDefault="00726D0A" w:rsidP="00916A1F">
      <w:pPr>
        <w:rPr>
          <w:i/>
          <w:color w:val="808080" w:themeColor="background1" w:themeShade="80"/>
        </w:rPr>
      </w:pPr>
    </w:p>
    <w:p w14:paraId="43A20AC6" w14:textId="77777777" w:rsidR="00A42BE0" w:rsidRDefault="00A42BE0" w:rsidP="00916A1F">
      <w:pPr>
        <w:rPr>
          <w:i/>
          <w:color w:val="808080" w:themeColor="background1" w:themeShade="80"/>
        </w:rPr>
      </w:pPr>
    </w:p>
    <w:p w14:paraId="4E257AC8" w14:textId="0DA045D0" w:rsidR="00A42BE0" w:rsidRPr="00AF0DB2" w:rsidRDefault="00057681" w:rsidP="00AF0DB2">
      <w:pPr>
        <w:pStyle w:val="berschrift1"/>
        <w:pageBreakBefore/>
      </w:pPr>
      <w:bookmarkStart w:id="129" w:name="_Toc526325969"/>
      <w:r>
        <w:rPr>
          <w:rFonts w:eastAsia="Times New Roman"/>
        </w:rPr>
        <w:lastRenderedPageBreak/>
        <w:t>Kommunikation zum Gesuch und Unterschriften</w:t>
      </w:r>
      <w:bookmarkEnd w:id="129"/>
    </w:p>
    <w:p w14:paraId="702ADAA2" w14:textId="395A3CEE" w:rsidR="0058574B" w:rsidRDefault="00365C5A" w:rsidP="00AF0DB2">
      <w:pPr>
        <w:spacing w:after="120"/>
        <w:rPr>
          <w:color w:val="000000" w:themeColor="text1"/>
        </w:rPr>
      </w:pPr>
      <w:r w:rsidRPr="00AF0DB2">
        <w:rPr>
          <w:color w:val="000000" w:themeColor="text1"/>
        </w:rPr>
        <w:t>Der Gesuchsteller willigt ein, das</w:t>
      </w:r>
      <w:r w:rsidR="0058574B" w:rsidRPr="00AF0DB2">
        <w:rPr>
          <w:color w:val="000000" w:themeColor="text1"/>
        </w:rPr>
        <w:t>s die Geschäftsstelle zu diesem Gesuch mit den folgenden Parteien kommunizieren und Dokumente austauschen kann: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gridCol w:w="992"/>
      </w:tblGrid>
      <w:tr w:rsidR="0058574B" w:rsidRPr="00CE4F57" w14:paraId="2B7BB59C" w14:textId="77777777" w:rsidTr="008773C7">
        <w:tc>
          <w:tcPr>
            <w:tcW w:w="1809" w:type="dxa"/>
          </w:tcPr>
          <w:p w14:paraId="3D58F4DA" w14:textId="04FCC6E1" w:rsidR="0058574B" w:rsidRPr="00AF0DB2" w:rsidRDefault="0058574B" w:rsidP="00916A1F">
            <w:pPr>
              <w:rPr>
                <w:rFonts w:ascii="Arial" w:hAnsi="Arial" w:cs="Arial"/>
                <w:color w:val="000000" w:themeColor="text1"/>
                <w:sz w:val="20"/>
              </w:rPr>
            </w:pPr>
            <w:r w:rsidRPr="00AF0DB2">
              <w:rPr>
                <w:rFonts w:cs="Arial"/>
                <w:color w:val="000000" w:themeColor="text1"/>
              </w:rPr>
              <w:t>Projektentwickler</w:t>
            </w:r>
          </w:p>
        </w:tc>
        <w:tc>
          <w:tcPr>
            <w:tcW w:w="709" w:type="dxa"/>
          </w:tcPr>
          <w:p w14:paraId="18B61FAC" w14:textId="62B2EC0E" w:rsidR="0058574B" w:rsidRPr="00AF0DB2" w:rsidRDefault="008773C7" w:rsidP="00916A1F">
            <w:pPr>
              <w:rPr>
                <w:rFonts w:ascii="Arial" w:hAnsi="Arial" w:cs="Arial"/>
                <w:color w:val="000000" w:themeColor="text1"/>
                <w:sz w:val="20"/>
              </w:rPr>
            </w:pPr>
            <w:r w:rsidRPr="00AF0DB2">
              <w:rPr>
                <w:rFonts w:eastAsia="Times New Roman" w:cs="Arial"/>
                <w:lang w:eastAsia="en-US"/>
              </w:rPr>
              <w:fldChar w:fldCharType="begin">
                <w:ffData>
                  <w:name w:val=""/>
                  <w:enabled/>
                  <w:calcOnExit w:val="0"/>
                  <w:checkBox>
                    <w:sizeAuto/>
                    <w:default w:val="1"/>
                  </w:checkBox>
                </w:ffData>
              </w:fldChar>
            </w:r>
            <w:r w:rsidRPr="00CE4F57">
              <w:rPr>
                <w:rFonts w:eastAsia="Times New Roman" w:cs="Arial"/>
                <w:lang w:eastAsia="en-US"/>
              </w:rPr>
              <w:instrText xml:space="preserve"> FORMCHECKBOX </w:instrText>
            </w:r>
            <w:r w:rsidR="00CC3832">
              <w:rPr>
                <w:rFonts w:eastAsia="Times New Roman" w:cs="Arial"/>
                <w:lang w:eastAsia="en-US"/>
              </w:rPr>
            </w:r>
            <w:r w:rsidR="00CC3832">
              <w:rPr>
                <w:rFonts w:eastAsia="Times New Roman" w:cs="Arial"/>
                <w:lang w:eastAsia="en-US"/>
              </w:rPr>
              <w:fldChar w:fldCharType="separate"/>
            </w:r>
            <w:r w:rsidRPr="00AF0DB2">
              <w:rPr>
                <w:rFonts w:eastAsia="Times New Roman" w:cs="Arial"/>
                <w:lang w:eastAsia="en-US"/>
              </w:rPr>
              <w:fldChar w:fldCharType="end"/>
            </w:r>
            <w:r w:rsidR="0058574B" w:rsidRPr="00AF0DB2">
              <w:rPr>
                <w:rFonts w:cs="Arial"/>
                <w:color w:val="000000" w:themeColor="text1"/>
              </w:rPr>
              <w:t xml:space="preserve"> ja</w:t>
            </w:r>
          </w:p>
        </w:tc>
        <w:tc>
          <w:tcPr>
            <w:tcW w:w="992" w:type="dxa"/>
          </w:tcPr>
          <w:p w14:paraId="1DE9C01C" w14:textId="484AFD95" w:rsidR="0058574B" w:rsidRPr="00AF0DB2" w:rsidRDefault="008773C7" w:rsidP="00916A1F">
            <w:pPr>
              <w:rPr>
                <w:rFonts w:ascii="Arial" w:hAnsi="Arial" w:cs="Arial"/>
                <w:color w:val="000000" w:themeColor="text1"/>
                <w:sz w:val="20"/>
              </w:rPr>
            </w:pPr>
            <w:r w:rsidRPr="00AF0DB2">
              <w:rPr>
                <w:rFonts w:eastAsia="Times New Roman" w:cs="Arial"/>
                <w:lang w:eastAsia="en-US"/>
              </w:rPr>
              <w:fldChar w:fldCharType="begin">
                <w:ffData>
                  <w:name w:val="Kontrollkästchen23"/>
                  <w:enabled/>
                  <w:calcOnExit w:val="0"/>
                  <w:checkBox>
                    <w:sizeAuto/>
                    <w:default w:val="0"/>
                  </w:checkBox>
                </w:ffData>
              </w:fldChar>
            </w:r>
            <w:r w:rsidRPr="00CE4F57">
              <w:rPr>
                <w:rFonts w:eastAsia="Times New Roman" w:cs="Arial"/>
                <w:lang w:eastAsia="en-US"/>
              </w:rPr>
              <w:instrText xml:space="preserve"> FORMCHECKBOX </w:instrText>
            </w:r>
            <w:r w:rsidR="00CC3832">
              <w:rPr>
                <w:rFonts w:eastAsia="Times New Roman" w:cs="Arial"/>
                <w:lang w:eastAsia="en-US"/>
              </w:rPr>
            </w:r>
            <w:r w:rsidR="00CC3832">
              <w:rPr>
                <w:rFonts w:eastAsia="Times New Roman" w:cs="Arial"/>
                <w:lang w:eastAsia="en-US"/>
              </w:rPr>
              <w:fldChar w:fldCharType="separate"/>
            </w:r>
            <w:r w:rsidRPr="00AF0DB2">
              <w:rPr>
                <w:rFonts w:eastAsia="Times New Roman" w:cs="Arial"/>
                <w:lang w:eastAsia="en-US"/>
              </w:rPr>
              <w:fldChar w:fldCharType="end"/>
            </w:r>
            <w:r w:rsidRPr="00CE4F57">
              <w:rPr>
                <w:rFonts w:eastAsia="Times New Roman" w:cs="Arial"/>
                <w:lang w:eastAsia="en-US"/>
              </w:rPr>
              <w:t xml:space="preserve"> </w:t>
            </w:r>
            <w:r w:rsidR="0058574B" w:rsidRPr="00AF0DB2">
              <w:rPr>
                <w:rFonts w:cs="Arial"/>
                <w:color w:val="000000" w:themeColor="text1"/>
              </w:rPr>
              <w:t>nein</w:t>
            </w:r>
          </w:p>
        </w:tc>
      </w:tr>
      <w:tr w:rsidR="008773C7" w:rsidRPr="00CE4F57" w14:paraId="7B7F86D0" w14:textId="77777777" w:rsidTr="008773C7">
        <w:tc>
          <w:tcPr>
            <w:tcW w:w="1809" w:type="dxa"/>
          </w:tcPr>
          <w:p w14:paraId="43F2E76E" w14:textId="34988446" w:rsidR="008773C7" w:rsidRPr="00AF0DB2" w:rsidRDefault="008773C7" w:rsidP="008773C7">
            <w:pPr>
              <w:rPr>
                <w:rFonts w:ascii="Arial" w:hAnsi="Arial" w:cs="Arial"/>
                <w:color w:val="000000" w:themeColor="text1"/>
                <w:sz w:val="20"/>
              </w:rPr>
            </w:pPr>
            <w:r w:rsidRPr="00AF0DB2">
              <w:rPr>
                <w:rFonts w:cs="Arial"/>
                <w:color w:val="000000" w:themeColor="text1"/>
              </w:rPr>
              <w:t>Validierungsstelle</w:t>
            </w:r>
          </w:p>
        </w:tc>
        <w:tc>
          <w:tcPr>
            <w:tcW w:w="709" w:type="dxa"/>
          </w:tcPr>
          <w:p w14:paraId="58A544EB" w14:textId="1E73347B" w:rsidR="008773C7" w:rsidRPr="00AF0DB2" w:rsidRDefault="008773C7" w:rsidP="008773C7">
            <w:pPr>
              <w:rPr>
                <w:rFonts w:ascii="Arial" w:hAnsi="Arial" w:cs="Arial"/>
                <w:color w:val="000000" w:themeColor="text1"/>
                <w:sz w:val="20"/>
              </w:rPr>
            </w:pPr>
            <w:r w:rsidRPr="00AF0DB2">
              <w:rPr>
                <w:rFonts w:eastAsia="Times New Roman" w:cs="Arial"/>
                <w:lang w:eastAsia="en-US"/>
              </w:rPr>
              <w:fldChar w:fldCharType="begin">
                <w:ffData>
                  <w:name w:val=""/>
                  <w:enabled/>
                  <w:calcOnExit w:val="0"/>
                  <w:checkBox>
                    <w:sizeAuto/>
                    <w:default w:val="1"/>
                  </w:checkBox>
                </w:ffData>
              </w:fldChar>
            </w:r>
            <w:r w:rsidRPr="00CE4F57">
              <w:rPr>
                <w:rFonts w:eastAsia="Times New Roman" w:cs="Arial"/>
                <w:lang w:eastAsia="en-US"/>
              </w:rPr>
              <w:instrText xml:space="preserve"> FORMCHECKBOX </w:instrText>
            </w:r>
            <w:r w:rsidR="00CC3832">
              <w:rPr>
                <w:rFonts w:eastAsia="Times New Roman" w:cs="Arial"/>
                <w:lang w:eastAsia="en-US"/>
              </w:rPr>
            </w:r>
            <w:r w:rsidR="00CC3832">
              <w:rPr>
                <w:rFonts w:eastAsia="Times New Roman" w:cs="Arial"/>
                <w:lang w:eastAsia="en-US"/>
              </w:rPr>
              <w:fldChar w:fldCharType="separate"/>
            </w:r>
            <w:r w:rsidRPr="00AF0DB2">
              <w:rPr>
                <w:rFonts w:eastAsia="Times New Roman" w:cs="Arial"/>
                <w:lang w:eastAsia="en-US"/>
              </w:rPr>
              <w:fldChar w:fldCharType="end"/>
            </w:r>
            <w:r w:rsidRPr="00AF0DB2">
              <w:rPr>
                <w:rFonts w:cs="Arial"/>
                <w:color w:val="000000" w:themeColor="text1"/>
              </w:rPr>
              <w:t xml:space="preserve"> ja</w:t>
            </w:r>
          </w:p>
        </w:tc>
        <w:tc>
          <w:tcPr>
            <w:tcW w:w="992" w:type="dxa"/>
          </w:tcPr>
          <w:p w14:paraId="5751E308" w14:textId="59B89CDD" w:rsidR="008773C7" w:rsidRPr="00AF0DB2" w:rsidRDefault="008773C7" w:rsidP="008773C7">
            <w:pPr>
              <w:rPr>
                <w:rFonts w:ascii="Arial" w:hAnsi="Arial" w:cs="Arial"/>
                <w:color w:val="000000" w:themeColor="text1"/>
                <w:sz w:val="20"/>
              </w:rPr>
            </w:pPr>
            <w:r w:rsidRPr="00AF0DB2">
              <w:rPr>
                <w:rFonts w:eastAsia="Times New Roman" w:cs="Arial"/>
                <w:lang w:eastAsia="en-US"/>
              </w:rPr>
              <w:fldChar w:fldCharType="begin">
                <w:ffData>
                  <w:name w:val="Kontrollkästchen23"/>
                  <w:enabled/>
                  <w:calcOnExit w:val="0"/>
                  <w:checkBox>
                    <w:sizeAuto/>
                    <w:default w:val="0"/>
                  </w:checkBox>
                </w:ffData>
              </w:fldChar>
            </w:r>
            <w:r w:rsidRPr="00CE4F57">
              <w:rPr>
                <w:rFonts w:eastAsia="Times New Roman" w:cs="Arial"/>
                <w:lang w:eastAsia="en-US"/>
              </w:rPr>
              <w:instrText xml:space="preserve"> FORMCHECKBOX </w:instrText>
            </w:r>
            <w:r w:rsidR="00CC3832">
              <w:rPr>
                <w:rFonts w:eastAsia="Times New Roman" w:cs="Arial"/>
                <w:lang w:eastAsia="en-US"/>
              </w:rPr>
            </w:r>
            <w:r w:rsidR="00CC3832">
              <w:rPr>
                <w:rFonts w:eastAsia="Times New Roman" w:cs="Arial"/>
                <w:lang w:eastAsia="en-US"/>
              </w:rPr>
              <w:fldChar w:fldCharType="separate"/>
            </w:r>
            <w:r w:rsidRPr="00AF0DB2">
              <w:rPr>
                <w:rFonts w:eastAsia="Times New Roman" w:cs="Arial"/>
                <w:lang w:eastAsia="en-US"/>
              </w:rPr>
              <w:fldChar w:fldCharType="end"/>
            </w:r>
            <w:r w:rsidRPr="00CE4F57">
              <w:rPr>
                <w:rFonts w:eastAsia="Times New Roman" w:cs="Arial"/>
                <w:lang w:eastAsia="en-US"/>
              </w:rPr>
              <w:t xml:space="preserve"> </w:t>
            </w:r>
            <w:r w:rsidRPr="00AF0DB2">
              <w:rPr>
                <w:rFonts w:cs="Arial"/>
                <w:color w:val="000000" w:themeColor="text1"/>
              </w:rPr>
              <w:t>nein</w:t>
            </w:r>
          </w:p>
        </w:tc>
      </w:tr>
      <w:tr w:rsidR="008773C7" w:rsidRPr="00CE4F57" w14:paraId="7ED99EA6" w14:textId="77777777" w:rsidTr="008773C7">
        <w:tc>
          <w:tcPr>
            <w:tcW w:w="1809" w:type="dxa"/>
          </w:tcPr>
          <w:p w14:paraId="6663E2C1" w14:textId="53BA4F90" w:rsidR="008773C7" w:rsidRPr="00AF0DB2" w:rsidRDefault="008773C7" w:rsidP="008773C7">
            <w:pPr>
              <w:rPr>
                <w:rFonts w:ascii="Arial" w:hAnsi="Arial" w:cs="Arial"/>
                <w:color w:val="000000" w:themeColor="text1"/>
                <w:sz w:val="20"/>
              </w:rPr>
            </w:pPr>
            <w:r w:rsidRPr="00AF0DB2">
              <w:rPr>
                <w:rFonts w:cs="Arial"/>
                <w:color w:val="000000" w:themeColor="text1"/>
              </w:rPr>
              <w:t>Standortkanton</w:t>
            </w:r>
          </w:p>
        </w:tc>
        <w:tc>
          <w:tcPr>
            <w:tcW w:w="709" w:type="dxa"/>
          </w:tcPr>
          <w:p w14:paraId="20FEF66F" w14:textId="7DD11C26" w:rsidR="008773C7" w:rsidRPr="00AF0DB2" w:rsidRDefault="008773C7" w:rsidP="008773C7">
            <w:pPr>
              <w:rPr>
                <w:rFonts w:ascii="Arial" w:hAnsi="Arial" w:cs="Arial"/>
                <w:color w:val="000000" w:themeColor="text1"/>
                <w:sz w:val="20"/>
              </w:rPr>
            </w:pPr>
            <w:r w:rsidRPr="00AF0DB2">
              <w:rPr>
                <w:rFonts w:eastAsia="Times New Roman" w:cs="Arial"/>
                <w:lang w:eastAsia="en-US"/>
              </w:rPr>
              <w:fldChar w:fldCharType="begin">
                <w:ffData>
                  <w:name w:val=""/>
                  <w:enabled/>
                  <w:calcOnExit w:val="0"/>
                  <w:checkBox>
                    <w:sizeAuto/>
                    <w:default w:val="1"/>
                  </w:checkBox>
                </w:ffData>
              </w:fldChar>
            </w:r>
            <w:r w:rsidRPr="00CE4F57">
              <w:rPr>
                <w:rFonts w:eastAsia="Times New Roman" w:cs="Arial"/>
                <w:lang w:eastAsia="en-US"/>
              </w:rPr>
              <w:instrText xml:space="preserve"> FORMCHECKBOX </w:instrText>
            </w:r>
            <w:r w:rsidR="00CC3832">
              <w:rPr>
                <w:rFonts w:eastAsia="Times New Roman" w:cs="Arial"/>
                <w:lang w:eastAsia="en-US"/>
              </w:rPr>
            </w:r>
            <w:r w:rsidR="00CC3832">
              <w:rPr>
                <w:rFonts w:eastAsia="Times New Roman" w:cs="Arial"/>
                <w:lang w:eastAsia="en-US"/>
              </w:rPr>
              <w:fldChar w:fldCharType="separate"/>
            </w:r>
            <w:r w:rsidRPr="00AF0DB2">
              <w:rPr>
                <w:rFonts w:eastAsia="Times New Roman" w:cs="Arial"/>
                <w:lang w:eastAsia="en-US"/>
              </w:rPr>
              <w:fldChar w:fldCharType="end"/>
            </w:r>
            <w:r w:rsidRPr="00AF0DB2">
              <w:rPr>
                <w:rFonts w:cs="Arial"/>
                <w:color w:val="000000" w:themeColor="text1"/>
              </w:rPr>
              <w:t xml:space="preserve"> ja</w:t>
            </w:r>
          </w:p>
        </w:tc>
        <w:tc>
          <w:tcPr>
            <w:tcW w:w="992" w:type="dxa"/>
          </w:tcPr>
          <w:p w14:paraId="7040BE83" w14:textId="438102AE" w:rsidR="008773C7" w:rsidRPr="00AF0DB2" w:rsidRDefault="008773C7" w:rsidP="008773C7">
            <w:pPr>
              <w:rPr>
                <w:rFonts w:ascii="Arial" w:hAnsi="Arial" w:cs="Arial"/>
                <w:color w:val="000000" w:themeColor="text1"/>
                <w:sz w:val="20"/>
              </w:rPr>
            </w:pPr>
            <w:r w:rsidRPr="00AF0DB2">
              <w:rPr>
                <w:rFonts w:eastAsia="Times New Roman" w:cs="Arial"/>
                <w:lang w:eastAsia="en-US"/>
              </w:rPr>
              <w:fldChar w:fldCharType="begin">
                <w:ffData>
                  <w:name w:val="Kontrollkästchen23"/>
                  <w:enabled/>
                  <w:calcOnExit w:val="0"/>
                  <w:checkBox>
                    <w:sizeAuto/>
                    <w:default w:val="0"/>
                  </w:checkBox>
                </w:ffData>
              </w:fldChar>
            </w:r>
            <w:r w:rsidRPr="00CE4F57">
              <w:rPr>
                <w:rFonts w:eastAsia="Times New Roman" w:cs="Arial"/>
                <w:lang w:eastAsia="en-US"/>
              </w:rPr>
              <w:instrText xml:space="preserve"> FORMCHECKBOX </w:instrText>
            </w:r>
            <w:r w:rsidR="00CC3832">
              <w:rPr>
                <w:rFonts w:eastAsia="Times New Roman" w:cs="Arial"/>
                <w:lang w:eastAsia="en-US"/>
              </w:rPr>
            </w:r>
            <w:r w:rsidR="00CC3832">
              <w:rPr>
                <w:rFonts w:eastAsia="Times New Roman" w:cs="Arial"/>
                <w:lang w:eastAsia="en-US"/>
              </w:rPr>
              <w:fldChar w:fldCharType="separate"/>
            </w:r>
            <w:r w:rsidRPr="00AF0DB2">
              <w:rPr>
                <w:rFonts w:eastAsia="Times New Roman" w:cs="Arial"/>
                <w:lang w:eastAsia="en-US"/>
              </w:rPr>
              <w:fldChar w:fldCharType="end"/>
            </w:r>
            <w:r w:rsidRPr="00CE4F57">
              <w:rPr>
                <w:rFonts w:eastAsia="Times New Roman" w:cs="Arial"/>
                <w:lang w:eastAsia="en-US"/>
              </w:rPr>
              <w:t xml:space="preserve"> </w:t>
            </w:r>
            <w:r w:rsidRPr="00AF0DB2">
              <w:rPr>
                <w:rFonts w:cs="Arial"/>
                <w:color w:val="000000" w:themeColor="text1"/>
              </w:rPr>
              <w:t>nein</w:t>
            </w:r>
          </w:p>
        </w:tc>
      </w:tr>
    </w:tbl>
    <w:p w14:paraId="3235359F" w14:textId="4CB44C79" w:rsidR="00365C5A" w:rsidRPr="00AF0DB2" w:rsidRDefault="00365C5A" w:rsidP="00916A1F"/>
    <w:p w14:paraId="3BE68F7B" w14:textId="77777777" w:rsidR="00CE4F57" w:rsidRPr="00AF0DB2" w:rsidRDefault="00CE4F57" w:rsidP="00916A1F"/>
    <w:p w14:paraId="130A43A6" w14:textId="1C07DB4D" w:rsidR="00057681" w:rsidRDefault="00057681" w:rsidP="00AF0DB2">
      <w:pPr>
        <w:pStyle w:val="berschrift2"/>
      </w:pPr>
      <w:bookmarkStart w:id="130" w:name="_Ref525892749"/>
      <w:bookmarkStart w:id="131" w:name="_Ref525892764"/>
      <w:bookmarkStart w:id="132" w:name="_Ref525892777"/>
      <w:bookmarkStart w:id="133" w:name="_Ref525892790"/>
      <w:bookmarkStart w:id="134" w:name="_Ref525892804"/>
      <w:bookmarkStart w:id="135" w:name="_Ref526160868"/>
      <w:bookmarkStart w:id="136" w:name="_Toc526325970"/>
      <w:r>
        <w:t>Einverständniserklärung zur Veröffentlichung der Unterlagen</w:t>
      </w:r>
      <w:bookmarkEnd w:id="130"/>
      <w:bookmarkEnd w:id="131"/>
      <w:bookmarkEnd w:id="132"/>
      <w:bookmarkEnd w:id="133"/>
      <w:bookmarkEnd w:id="134"/>
      <w:bookmarkEnd w:id="135"/>
      <w:bookmarkEnd w:id="136"/>
    </w:p>
    <w:p w14:paraId="4B6498FE" w14:textId="77777777" w:rsidR="00057681" w:rsidRDefault="00057681" w:rsidP="00057681">
      <w:pPr>
        <w:pStyle w:val="Kommentartext"/>
        <w:spacing w:after="120"/>
      </w:pPr>
      <w:r>
        <w:t>Das Bundesamt für Umwelt BAFU kann unter Wahrung des Geschäfts- und Fabrikationsgeheimnisses Gesuchsunterlagen veröffentlichen (Art. 14 CO</w:t>
      </w:r>
      <w:r>
        <w:rPr>
          <w:vertAlign w:val="subscript"/>
        </w:rPr>
        <w:t>2</w:t>
      </w:r>
      <w:r>
        <w:t>-Verordnung).</w:t>
      </w:r>
    </w:p>
    <w:p w14:paraId="5D11F789" w14:textId="77777777" w:rsidR="007365C2" w:rsidRPr="00AF0DB2" w:rsidRDefault="007365C2" w:rsidP="007365C2">
      <w:pPr>
        <w:rPr>
          <w:i/>
          <w:color w:val="808080" w:themeColor="background1" w:themeShade="80"/>
        </w:rPr>
      </w:pPr>
      <w:r w:rsidRPr="00AF0DB2">
        <w:rPr>
          <w:i/>
          <w:color w:val="808080" w:themeColor="background1" w:themeShade="80"/>
        </w:rPr>
        <w:t>Bitte kontaktieren Sie Dritte, deren Geschäfts- oder Fabrikationsgeheimnisse betroffen sein könnten, um mit ihnen die Veröffentlichung der Dokumente zu koordinieren.</w:t>
      </w:r>
    </w:p>
    <w:p w14:paraId="155224EE" w14:textId="77777777" w:rsidR="007365C2" w:rsidRPr="00AF0DB2" w:rsidRDefault="007365C2" w:rsidP="007365C2">
      <w:pPr>
        <w:rPr>
          <w:i/>
          <w:color w:val="808080" w:themeColor="background1" w:themeShade="80"/>
        </w:rPr>
      </w:pPr>
    </w:p>
    <w:p w14:paraId="0B5F6FFE" w14:textId="6ECC325C" w:rsidR="007365C2" w:rsidRPr="00AF0DB2" w:rsidRDefault="007365C2" w:rsidP="007365C2">
      <w:pPr>
        <w:rPr>
          <w:i/>
          <w:color w:val="808080" w:themeColor="background1" w:themeShade="80"/>
        </w:rPr>
      </w:pPr>
      <w:r w:rsidRPr="00AF0DB2">
        <w:rPr>
          <w:i/>
          <w:color w:val="808080" w:themeColor="background1" w:themeShade="80"/>
        </w:rPr>
        <w:t xml:space="preserve">Mit Ihrer Einverständniserklärung zur Veröffentlichung der Dokumente unter allfälliger Berücksichtigung von begründeten Schwärzungen bestätigen Sie, dass auch die Geschäfts- und Fabrikationsgeheimnisse Dritter gewahrt werden. </w:t>
      </w:r>
      <w:r w:rsidR="00CE4F57">
        <w:rPr>
          <w:i/>
          <w:color w:val="808080" w:themeColor="background1" w:themeShade="80"/>
        </w:rPr>
        <w:t>Un</w:t>
      </w:r>
      <w:r w:rsidRPr="00AF0DB2">
        <w:rPr>
          <w:i/>
          <w:color w:val="808080" w:themeColor="background1" w:themeShade="80"/>
        </w:rPr>
        <w:t>geschwärzte Angaben werden vom BAFU veröffentlicht.</w:t>
      </w:r>
    </w:p>
    <w:p w14:paraId="67581938" w14:textId="77777777" w:rsidR="007365C2" w:rsidRPr="00AF0DB2" w:rsidRDefault="007365C2" w:rsidP="007365C2">
      <w:pPr>
        <w:rPr>
          <w:i/>
          <w:color w:val="808080" w:themeColor="background1" w:themeShade="80"/>
        </w:rPr>
      </w:pPr>
    </w:p>
    <w:p w14:paraId="39CC7128" w14:textId="77777777" w:rsidR="007365C2" w:rsidRPr="00AF0DB2" w:rsidRDefault="007365C2" w:rsidP="007365C2">
      <w:pPr>
        <w:rPr>
          <w:i/>
          <w:color w:val="808080" w:themeColor="background1" w:themeShade="80"/>
        </w:rPr>
      </w:pPr>
      <w:r w:rsidRPr="00AF0DB2">
        <w:rPr>
          <w:i/>
          <w:color w:val="808080" w:themeColor="background1" w:themeShade="80"/>
        </w:rPr>
        <w:t>Die erwarteten Emissionsverminderungen pro Kalenderjahr gelten nicht als Fabrikations- oder Geschäftsgeheimnis.</w:t>
      </w:r>
    </w:p>
    <w:p w14:paraId="358966AD" w14:textId="77777777" w:rsidR="007365C2" w:rsidRDefault="007365C2" w:rsidP="007365C2">
      <w:pPr>
        <w:autoSpaceDE w:val="0"/>
        <w:autoSpaceDN w:val="0"/>
        <w:adjustRightInd w:val="0"/>
        <w:spacing w:after="120" w:line="276" w:lineRule="auto"/>
        <w:rPr>
          <w:rFonts w:cs="Arial"/>
        </w:rPr>
      </w:pPr>
    </w:p>
    <w:p w14:paraId="60FC4063" w14:textId="7AAC0D5B" w:rsidR="00057681" w:rsidRDefault="00057681" w:rsidP="00AF0DB2">
      <w:pPr>
        <w:autoSpaceDE w:val="0"/>
        <w:autoSpaceDN w:val="0"/>
        <w:adjustRightInd w:val="0"/>
        <w:spacing w:after="120" w:line="276" w:lineRule="auto"/>
        <w:rPr>
          <w:rFonts w:cs="Arial"/>
        </w:rPr>
      </w:pPr>
      <w:r w:rsidRPr="00AF0DB2">
        <w:rPr>
          <w:rFonts w:cs="Arial"/>
        </w:rPr>
        <w:t>Der</w:t>
      </w:r>
      <w:r>
        <w:rPr>
          <w:rFonts w:cs="Arial"/>
        </w:rPr>
        <w:t xml:space="preserve"> Gesuchsteller erklärt sich im Namen aller betroffenen Personen mit der Veröffentlichung folgender Dokumente zum Projekt zur Emissionsverminderung im Inland („Kompensationsprojekt“) auf der Webseite des Bundesamts für Umwelt BAFU einverstanden:</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057681" w14:paraId="1964A812" w14:textId="77777777" w:rsidTr="00E65F35">
        <w:tc>
          <w:tcPr>
            <w:tcW w:w="9207" w:type="dxa"/>
          </w:tcPr>
          <w:p w14:paraId="15672F3F" w14:textId="77777777" w:rsidR="00057681" w:rsidRDefault="00057681" w:rsidP="00E65F35">
            <w:pPr>
              <w:rPr>
                <w:bCs/>
              </w:rPr>
            </w:pPr>
            <w:r>
              <w:rPr>
                <w:bCs/>
              </w:rPr>
              <w:t xml:space="preserve">Zustimmung zur Veröffentlichung </w:t>
            </w:r>
            <w:r w:rsidRPr="00AF0DB2">
              <w:rPr>
                <w:i/>
                <w:color w:val="808080" w:themeColor="background1" w:themeShade="80"/>
              </w:rPr>
              <w:t>(Zutreffendes bitte ankreuzen)</w:t>
            </w:r>
          </w:p>
          <w:p w14:paraId="328C4167" w14:textId="77777777" w:rsidR="00057681" w:rsidRDefault="00057681" w:rsidP="00E65F35">
            <w:pPr>
              <w:rPr>
                <w:bCs/>
              </w:rPr>
            </w:pPr>
          </w:p>
          <w:p w14:paraId="49B5EB21" w14:textId="2C1BBBBD" w:rsidR="00057681" w:rsidRDefault="008773C7" w:rsidP="00AF0DB2">
            <w:pPr>
              <w:ind w:left="426" w:hanging="284"/>
              <w:rPr>
                <w:bCs/>
              </w:rPr>
            </w:pPr>
            <w:r>
              <w:rPr>
                <w:rFonts w:eastAsia="Times New Roman" w:cs="Arial"/>
                <w:lang w:eastAsia="en-US"/>
              </w:rPr>
              <w:fldChar w:fldCharType="begin">
                <w:ffData>
                  <w:name w:val="Kontrollkästchen23"/>
                  <w:enabled/>
                  <w:calcOnExit w:val="0"/>
                  <w:checkBox>
                    <w:sizeAuto/>
                    <w:default w:val="0"/>
                  </w:checkBox>
                </w:ffData>
              </w:fldChar>
            </w:r>
            <w:r>
              <w:rPr>
                <w:rFonts w:eastAsia="Times New Roman" w:cs="Arial"/>
                <w:lang w:eastAsia="en-US"/>
              </w:rPr>
              <w:instrText xml:space="preserve"> FORMCHECKBOX </w:instrText>
            </w:r>
            <w:r w:rsidR="00CC3832">
              <w:rPr>
                <w:rFonts w:eastAsia="Times New Roman" w:cs="Arial"/>
                <w:lang w:eastAsia="en-US"/>
              </w:rPr>
            </w:r>
            <w:r w:rsidR="00CC3832">
              <w:rPr>
                <w:rFonts w:eastAsia="Times New Roman" w:cs="Arial"/>
                <w:lang w:eastAsia="en-US"/>
              </w:rPr>
              <w:fldChar w:fldCharType="separate"/>
            </w:r>
            <w:r>
              <w:rPr>
                <w:rFonts w:eastAsia="Times New Roman" w:cs="Arial"/>
                <w:lang w:eastAsia="en-US"/>
              </w:rPr>
              <w:fldChar w:fldCharType="end"/>
            </w:r>
            <w:r>
              <w:rPr>
                <w:rFonts w:eastAsia="Times New Roman" w:cs="Arial"/>
                <w:lang w:eastAsia="en-US"/>
              </w:rPr>
              <w:t xml:space="preserve"> </w:t>
            </w:r>
            <w:r w:rsidR="00057681">
              <w:rPr>
                <w:bCs/>
              </w:rPr>
              <w:t>Ich bin mit der Veröffentlichung d</w:t>
            </w:r>
            <w:r w:rsidR="0071117E">
              <w:rPr>
                <w:bCs/>
              </w:rPr>
              <w:t>ies</w:t>
            </w:r>
            <w:r w:rsidR="00057681">
              <w:rPr>
                <w:bCs/>
              </w:rPr>
              <w:t xml:space="preserve">es Dokuments einverstanden. </w:t>
            </w:r>
            <w:r w:rsidR="00057681">
              <w:rPr>
                <w:rFonts w:cs="Arial"/>
              </w:rPr>
              <w:t xml:space="preserve">Das Dokument enthält </w:t>
            </w:r>
            <w:r w:rsidR="00B65596">
              <w:rPr>
                <w:rFonts w:cs="Arial"/>
              </w:rPr>
              <w:br/>
            </w:r>
            <w:r w:rsidR="00057681">
              <w:rPr>
                <w:rFonts w:cs="Arial"/>
              </w:rPr>
              <w:t>weder eigene Geschäfts- oder Fabrikationsgeheimnisse noch solche von Dritten.</w:t>
            </w:r>
          </w:p>
          <w:p w14:paraId="630A1B3E" w14:textId="77777777" w:rsidR="00057681" w:rsidRDefault="00057681" w:rsidP="00E65F35">
            <w:pPr>
              <w:ind w:left="426"/>
              <w:rPr>
                <w:bCs/>
              </w:rPr>
            </w:pPr>
          </w:p>
          <w:p w14:paraId="15C3F397" w14:textId="76782665" w:rsidR="00057681" w:rsidRDefault="008773C7" w:rsidP="00AF0DB2">
            <w:pPr>
              <w:spacing w:after="120"/>
              <w:ind w:left="426" w:hanging="284"/>
              <w:rPr>
                <w:bCs/>
              </w:rPr>
            </w:pPr>
            <w:r>
              <w:rPr>
                <w:rFonts w:eastAsia="Times New Roman" w:cs="Arial"/>
                <w:lang w:eastAsia="en-US"/>
              </w:rPr>
              <w:fldChar w:fldCharType="begin">
                <w:ffData>
                  <w:name w:val="Kontrollkästchen23"/>
                  <w:enabled/>
                  <w:calcOnExit w:val="0"/>
                  <w:checkBox>
                    <w:sizeAuto/>
                    <w:default w:val="0"/>
                  </w:checkBox>
                </w:ffData>
              </w:fldChar>
            </w:r>
            <w:r>
              <w:rPr>
                <w:rFonts w:eastAsia="Times New Roman" w:cs="Arial"/>
                <w:lang w:eastAsia="en-US"/>
              </w:rPr>
              <w:instrText xml:space="preserve"> FORMCHECKBOX </w:instrText>
            </w:r>
            <w:r w:rsidR="00CC3832">
              <w:rPr>
                <w:rFonts w:eastAsia="Times New Roman" w:cs="Arial"/>
                <w:lang w:eastAsia="en-US"/>
              </w:rPr>
            </w:r>
            <w:r w:rsidR="00CC3832">
              <w:rPr>
                <w:rFonts w:eastAsia="Times New Roman" w:cs="Arial"/>
                <w:lang w:eastAsia="en-US"/>
              </w:rPr>
              <w:fldChar w:fldCharType="separate"/>
            </w:r>
            <w:r>
              <w:rPr>
                <w:rFonts w:eastAsia="Times New Roman" w:cs="Arial"/>
                <w:lang w:eastAsia="en-US"/>
              </w:rPr>
              <w:fldChar w:fldCharType="end"/>
            </w:r>
            <w:r>
              <w:rPr>
                <w:rFonts w:eastAsia="Times New Roman" w:cs="Arial"/>
                <w:lang w:eastAsia="en-US"/>
              </w:rPr>
              <w:t xml:space="preserve"> </w:t>
            </w:r>
            <w:r w:rsidR="00057681">
              <w:rPr>
                <w:bCs/>
              </w:rPr>
              <w:t>Ich bin mit der Veröffentlichung einer teilweise geschwärzten Fassung d</w:t>
            </w:r>
            <w:r w:rsidR="0071117E">
              <w:rPr>
                <w:bCs/>
              </w:rPr>
              <w:t>ies</w:t>
            </w:r>
            <w:r w:rsidR="00057681">
              <w:rPr>
                <w:bCs/>
              </w:rPr>
              <w:t xml:space="preserve">es Dokuments einverstanden, welche das Geschäfts- oder Fabrikationsgeheimnis von allen betroffenen Personen wahrt. Diese zur Veröffentlichung bestimmte Fassung befindet sich im Anhang </w:t>
            </w:r>
            <w:r w:rsidR="00326AE3">
              <w:rPr>
                <w:bCs/>
              </w:rPr>
              <w:fldChar w:fldCharType="begin"/>
            </w:r>
            <w:r w:rsidR="00326AE3">
              <w:rPr>
                <w:bCs/>
              </w:rPr>
              <w:instrText xml:space="preserve"> REF _Ref526325286 \r \h </w:instrText>
            </w:r>
            <w:r w:rsidR="00326AE3">
              <w:rPr>
                <w:bCs/>
              </w:rPr>
            </w:r>
            <w:r w:rsidR="00326AE3">
              <w:rPr>
                <w:bCs/>
              </w:rPr>
              <w:fldChar w:fldCharType="separate"/>
            </w:r>
            <w:r w:rsidR="00326AE3">
              <w:rPr>
                <w:bCs/>
              </w:rPr>
              <w:t>A1</w:t>
            </w:r>
            <w:r w:rsidR="00326AE3">
              <w:rPr>
                <w:bCs/>
              </w:rPr>
              <w:fldChar w:fldCharType="end"/>
            </w:r>
            <w:r w:rsidR="00057681">
              <w:rPr>
                <w:bCs/>
              </w:rPr>
              <w:t xml:space="preserve">. </w:t>
            </w:r>
            <w:r w:rsidR="00B65596">
              <w:rPr>
                <w:bCs/>
              </w:rPr>
              <w:br/>
            </w:r>
            <w:r w:rsidR="00057681">
              <w:rPr>
                <w:bCs/>
              </w:rPr>
              <w:t xml:space="preserve">Im Anhang </w:t>
            </w:r>
            <w:r w:rsidR="00326AE3">
              <w:rPr>
                <w:bCs/>
              </w:rPr>
              <w:fldChar w:fldCharType="begin"/>
            </w:r>
            <w:r w:rsidR="00326AE3">
              <w:rPr>
                <w:bCs/>
              </w:rPr>
              <w:instrText xml:space="preserve"> REF _Ref526327741 \r \h </w:instrText>
            </w:r>
            <w:r w:rsidR="00326AE3">
              <w:rPr>
                <w:bCs/>
              </w:rPr>
            </w:r>
            <w:r w:rsidR="00326AE3">
              <w:rPr>
                <w:bCs/>
              </w:rPr>
              <w:fldChar w:fldCharType="separate"/>
            </w:r>
            <w:r w:rsidR="00326AE3">
              <w:rPr>
                <w:bCs/>
              </w:rPr>
              <w:t>A2</w:t>
            </w:r>
            <w:r w:rsidR="00326AE3">
              <w:rPr>
                <w:bCs/>
              </w:rPr>
              <w:fldChar w:fldCharType="end"/>
            </w:r>
            <w:r w:rsidR="00057681">
              <w:rPr>
                <w:bCs/>
              </w:rPr>
              <w:t xml:space="preserve"> befinden sich die Begründungen, warum die von mir geschwärzten Passagen Geschäfts- oder Fabrikationsgeheimnisse darstellen.</w:t>
            </w:r>
          </w:p>
        </w:tc>
      </w:tr>
    </w:tbl>
    <w:p w14:paraId="54AD9506" w14:textId="77777777" w:rsidR="00057681" w:rsidRDefault="00057681" w:rsidP="00057681">
      <w:pPr>
        <w:autoSpaceDE w:val="0"/>
        <w:autoSpaceDN w:val="0"/>
        <w:adjustRightInd w:val="0"/>
        <w:spacing w:before="120"/>
        <w:rPr>
          <w:rFonts w:cs="Arial"/>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1417"/>
        <w:gridCol w:w="3429"/>
      </w:tblGrid>
      <w:tr w:rsidR="00057681" w14:paraId="1B08FB62" w14:textId="77777777" w:rsidTr="00E65F35">
        <w:tc>
          <w:tcPr>
            <w:tcW w:w="2518" w:type="dxa"/>
            <w:tcBorders>
              <w:top w:val="single" w:sz="4" w:space="0" w:color="auto"/>
              <w:left w:val="single" w:sz="4" w:space="0" w:color="auto"/>
              <w:bottom w:val="single" w:sz="4" w:space="0" w:color="auto"/>
              <w:right w:val="single" w:sz="4" w:space="0" w:color="auto"/>
            </w:tcBorders>
            <w:shd w:val="clear" w:color="auto" w:fill="F2F2F2"/>
          </w:tcPr>
          <w:p w14:paraId="223AEEBC" w14:textId="77777777" w:rsidR="00057681" w:rsidRDefault="00057681" w:rsidP="00E65F35">
            <w:r>
              <w:t>Dokument</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49E556D2" w14:textId="77777777" w:rsidR="00057681" w:rsidRDefault="00057681" w:rsidP="00E65F35">
            <w:pPr>
              <w:rPr>
                <w:rFonts w:cs="Arial"/>
              </w:rPr>
            </w:pPr>
            <w:r>
              <w:rPr>
                <w:rFonts w:cs="Arial"/>
              </w:rPr>
              <w:t>Version</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7E409CCA" w14:textId="77777777" w:rsidR="00057681" w:rsidRDefault="00057681" w:rsidP="00E65F35">
            <w:pPr>
              <w:rPr>
                <w:rFonts w:cs="Arial"/>
              </w:rPr>
            </w:pPr>
            <w:r>
              <w:rPr>
                <w:rFonts w:cs="Arial"/>
              </w:rPr>
              <w:t>Datum</w:t>
            </w:r>
          </w:p>
        </w:tc>
        <w:tc>
          <w:tcPr>
            <w:tcW w:w="3429" w:type="dxa"/>
            <w:tcBorders>
              <w:top w:val="single" w:sz="4" w:space="0" w:color="auto"/>
              <w:left w:val="single" w:sz="4" w:space="0" w:color="auto"/>
              <w:bottom w:val="single" w:sz="4" w:space="0" w:color="auto"/>
              <w:right w:val="single" w:sz="4" w:space="0" w:color="auto"/>
            </w:tcBorders>
            <w:shd w:val="clear" w:color="auto" w:fill="F2F2F2"/>
          </w:tcPr>
          <w:p w14:paraId="0FCBDDCF" w14:textId="77777777" w:rsidR="00057681" w:rsidRDefault="00057681" w:rsidP="00E65F35">
            <w:pPr>
              <w:rPr>
                <w:rFonts w:cs="Arial"/>
              </w:rPr>
            </w:pPr>
            <w:r>
              <w:rPr>
                <w:rFonts w:cs="Arial"/>
              </w:rPr>
              <w:t>Prüfstelle &amp; Auftraggeber</w:t>
            </w:r>
          </w:p>
        </w:tc>
      </w:tr>
      <w:tr w:rsidR="00057681" w14:paraId="7922B52A" w14:textId="77777777" w:rsidTr="00E65F35">
        <w:tc>
          <w:tcPr>
            <w:tcW w:w="2518" w:type="dxa"/>
          </w:tcPr>
          <w:p w14:paraId="42A0A662" w14:textId="77777777" w:rsidR="00057681" w:rsidRDefault="00057681" w:rsidP="00E65F35">
            <w:r>
              <w:t xml:space="preserve">Validierungsbericht </w:t>
            </w:r>
            <w:r>
              <w:br/>
              <w:t>(inkl. Checkliste)</w:t>
            </w:r>
          </w:p>
        </w:tc>
        <w:tc>
          <w:tcPr>
            <w:tcW w:w="1843" w:type="dxa"/>
          </w:tcPr>
          <w:p w14:paraId="281BD7E4" w14:textId="77777777" w:rsidR="00057681" w:rsidRDefault="00057681" w:rsidP="00AF0DB2">
            <w:pPr>
              <w:autoSpaceDE w:val="0"/>
              <w:autoSpaceDN w:val="0"/>
              <w:adjustRightInd w:val="0"/>
              <w:spacing w:after="120" w:line="276" w:lineRule="auto"/>
              <w:rPr>
                <w:rFonts w:cs="Arial"/>
              </w:rPr>
            </w:pPr>
            <w:r w:rsidRPr="00AF0DB2">
              <w:rPr>
                <w:i/>
                <w:color w:val="808080" w:themeColor="background1" w:themeShade="80"/>
              </w:rPr>
              <w:t>xxx</w:t>
            </w:r>
          </w:p>
        </w:tc>
        <w:tc>
          <w:tcPr>
            <w:tcW w:w="1417" w:type="dxa"/>
          </w:tcPr>
          <w:p w14:paraId="4F361AF2" w14:textId="77777777" w:rsidR="00057681" w:rsidRDefault="00057681" w:rsidP="00AF0DB2">
            <w:pPr>
              <w:autoSpaceDE w:val="0"/>
              <w:autoSpaceDN w:val="0"/>
              <w:adjustRightInd w:val="0"/>
              <w:spacing w:after="120" w:line="276" w:lineRule="auto"/>
              <w:rPr>
                <w:rFonts w:cs="Arial"/>
              </w:rPr>
            </w:pPr>
            <w:r w:rsidRPr="00AF0DB2">
              <w:rPr>
                <w:i/>
                <w:color w:val="808080" w:themeColor="background1" w:themeShade="80"/>
              </w:rPr>
              <w:t>dd.mm.yyyy</w:t>
            </w:r>
          </w:p>
        </w:tc>
        <w:tc>
          <w:tcPr>
            <w:tcW w:w="3429" w:type="dxa"/>
          </w:tcPr>
          <w:p w14:paraId="69B49CF0" w14:textId="77777777" w:rsidR="00057681" w:rsidRPr="00AF0DB2" w:rsidRDefault="00057681" w:rsidP="00AF0DB2">
            <w:pPr>
              <w:autoSpaceDE w:val="0"/>
              <w:autoSpaceDN w:val="0"/>
              <w:adjustRightInd w:val="0"/>
              <w:spacing w:after="120" w:line="276" w:lineRule="auto"/>
              <w:rPr>
                <w:i/>
                <w:color w:val="808080" w:themeColor="background1" w:themeShade="80"/>
              </w:rPr>
            </w:pPr>
            <w:r w:rsidRPr="00AF0DB2">
              <w:rPr>
                <w:i/>
                <w:color w:val="808080" w:themeColor="background1" w:themeShade="80"/>
              </w:rPr>
              <w:t>[Prüfstelle]</w:t>
            </w:r>
          </w:p>
          <w:p w14:paraId="50F59A06" w14:textId="7A65EB1F" w:rsidR="00057681" w:rsidRDefault="00057681" w:rsidP="00B65596">
            <w:pPr>
              <w:rPr>
                <w:rFonts w:cs="Arial"/>
              </w:rPr>
            </w:pPr>
            <w:r>
              <w:rPr>
                <w:rFonts w:cs="Arial"/>
              </w:rPr>
              <w:t xml:space="preserve">(im Auftrag </w:t>
            </w:r>
            <w:r w:rsidR="00B65596">
              <w:rPr>
                <w:rFonts w:cs="Arial"/>
              </w:rPr>
              <w:t xml:space="preserve">von </w:t>
            </w:r>
            <w:r w:rsidRPr="00AF0DB2">
              <w:rPr>
                <w:i/>
                <w:color w:val="808080" w:themeColor="background1" w:themeShade="80"/>
              </w:rPr>
              <w:t>[Auftraggeber]</w:t>
            </w:r>
            <w:r w:rsidRPr="00AF0DB2">
              <w:rPr>
                <w:color w:val="000000" w:themeColor="text1"/>
              </w:rPr>
              <w:t>)</w:t>
            </w:r>
          </w:p>
        </w:tc>
      </w:tr>
      <w:tr w:rsidR="00057681" w14:paraId="5ADB0138" w14:textId="77777777" w:rsidTr="00E65F35">
        <w:tc>
          <w:tcPr>
            <w:tcW w:w="9207" w:type="dxa"/>
            <w:gridSpan w:val="4"/>
          </w:tcPr>
          <w:p w14:paraId="438CF60F" w14:textId="77777777" w:rsidR="00057681" w:rsidRDefault="00057681" w:rsidP="00E65F35">
            <w:pPr>
              <w:rPr>
                <w:bCs/>
              </w:rPr>
            </w:pPr>
            <w:r>
              <w:rPr>
                <w:bCs/>
              </w:rPr>
              <w:t xml:space="preserve">Zustimmung zur Veröffentlichung </w:t>
            </w:r>
            <w:r w:rsidRPr="00AF0DB2">
              <w:rPr>
                <w:i/>
                <w:color w:val="808080" w:themeColor="background1" w:themeShade="80"/>
              </w:rPr>
              <w:t>(Zutreffendes bitte ankreuzen)</w:t>
            </w:r>
          </w:p>
          <w:p w14:paraId="11C86336" w14:textId="77777777" w:rsidR="00057681" w:rsidRDefault="00057681" w:rsidP="00E65F35">
            <w:pPr>
              <w:rPr>
                <w:bCs/>
              </w:rPr>
            </w:pPr>
          </w:p>
          <w:p w14:paraId="4F92C637" w14:textId="34278127" w:rsidR="00057681" w:rsidRDefault="008773C7" w:rsidP="00AF0DB2">
            <w:pPr>
              <w:ind w:left="426" w:hanging="284"/>
              <w:rPr>
                <w:bCs/>
              </w:rPr>
            </w:pPr>
            <w:r>
              <w:rPr>
                <w:rFonts w:eastAsia="Times New Roman" w:cs="Arial"/>
                <w:lang w:eastAsia="en-US"/>
              </w:rPr>
              <w:fldChar w:fldCharType="begin">
                <w:ffData>
                  <w:name w:val="Kontrollkästchen23"/>
                  <w:enabled/>
                  <w:calcOnExit w:val="0"/>
                  <w:checkBox>
                    <w:sizeAuto/>
                    <w:default w:val="0"/>
                  </w:checkBox>
                </w:ffData>
              </w:fldChar>
            </w:r>
            <w:r>
              <w:rPr>
                <w:rFonts w:eastAsia="Times New Roman" w:cs="Arial"/>
                <w:lang w:eastAsia="en-US"/>
              </w:rPr>
              <w:instrText xml:space="preserve"> FORMCHECKBOX </w:instrText>
            </w:r>
            <w:r w:rsidR="00CC3832">
              <w:rPr>
                <w:rFonts w:eastAsia="Times New Roman" w:cs="Arial"/>
                <w:lang w:eastAsia="en-US"/>
              </w:rPr>
            </w:r>
            <w:r w:rsidR="00CC3832">
              <w:rPr>
                <w:rFonts w:eastAsia="Times New Roman" w:cs="Arial"/>
                <w:lang w:eastAsia="en-US"/>
              </w:rPr>
              <w:fldChar w:fldCharType="separate"/>
            </w:r>
            <w:r>
              <w:rPr>
                <w:rFonts w:eastAsia="Times New Roman" w:cs="Arial"/>
                <w:lang w:eastAsia="en-US"/>
              </w:rPr>
              <w:fldChar w:fldCharType="end"/>
            </w:r>
            <w:r>
              <w:rPr>
                <w:rFonts w:eastAsia="Times New Roman" w:cs="Arial"/>
                <w:lang w:eastAsia="en-US"/>
              </w:rPr>
              <w:t xml:space="preserve"> </w:t>
            </w:r>
            <w:r w:rsidR="00057681">
              <w:rPr>
                <w:bCs/>
              </w:rPr>
              <w:t xml:space="preserve">Ich bin mit der Veröffentlichung des Dokuments einverstanden. </w:t>
            </w:r>
            <w:r w:rsidR="00057681">
              <w:rPr>
                <w:rFonts w:cs="Arial"/>
              </w:rPr>
              <w:t xml:space="preserve">Das Dokument enthält </w:t>
            </w:r>
            <w:r w:rsidR="00B65596">
              <w:rPr>
                <w:rFonts w:cs="Arial"/>
              </w:rPr>
              <w:br/>
            </w:r>
            <w:r w:rsidR="00057681">
              <w:rPr>
                <w:rFonts w:cs="Arial"/>
              </w:rPr>
              <w:t>weder eigene Geschäfts- oder Fabrikationsgeheimnisse noch solche von Dritten.</w:t>
            </w:r>
          </w:p>
          <w:p w14:paraId="4CCAFD47" w14:textId="77777777" w:rsidR="00057681" w:rsidRDefault="00057681" w:rsidP="00E65F35">
            <w:pPr>
              <w:ind w:left="426"/>
              <w:rPr>
                <w:bCs/>
              </w:rPr>
            </w:pPr>
          </w:p>
          <w:p w14:paraId="226369B5" w14:textId="05B86C1E" w:rsidR="00057681" w:rsidRDefault="008773C7" w:rsidP="00AF0DB2">
            <w:pPr>
              <w:spacing w:after="120"/>
              <w:ind w:left="426" w:hanging="284"/>
              <w:rPr>
                <w:bCs/>
              </w:rPr>
            </w:pPr>
            <w:r>
              <w:rPr>
                <w:rFonts w:eastAsia="Times New Roman" w:cs="Arial"/>
                <w:lang w:eastAsia="en-US"/>
              </w:rPr>
              <w:fldChar w:fldCharType="begin">
                <w:ffData>
                  <w:name w:val="Kontrollkästchen23"/>
                  <w:enabled/>
                  <w:calcOnExit w:val="0"/>
                  <w:checkBox>
                    <w:sizeAuto/>
                    <w:default w:val="0"/>
                  </w:checkBox>
                </w:ffData>
              </w:fldChar>
            </w:r>
            <w:r>
              <w:rPr>
                <w:rFonts w:eastAsia="Times New Roman" w:cs="Arial"/>
                <w:lang w:eastAsia="en-US"/>
              </w:rPr>
              <w:instrText xml:space="preserve"> FORMCHECKBOX </w:instrText>
            </w:r>
            <w:r w:rsidR="00CC3832">
              <w:rPr>
                <w:rFonts w:eastAsia="Times New Roman" w:cs="Arial"/>
                <w:lang w:eastAsia="en-US"/>
              </w:rPr>
            </w:r>
            <w:r w:rsidR="00CC3832">
              <w:rPr>
                <w:rFonts w:eastAsia="Times New Roman" w:cs="Arial"/>
                <w:lang w:eastAsia="en-US"/>
              </w:rPr>
              <w:fldChar w:fldCharType="separate"/>
            </w:r>
            <w:r>
              <w:rPr>
                <w:rFonts w:eastAsia="Times New Roman" w:cs="Arial"/>
                <w:lang w:eastAsia="en-US"/>
              </w:rPr>
              <w:fldChar w:fldCharType="end"/>
            </w:r>
            <w:r>
              <w:rPr>
                <w:rFonts w:eastAsia="Times New Roman" w:cs="Arial"/>
                <w:lang w:eastAsia="en-US"/>
              </w:rPr>
              <w:t xml:space="preserve"> </w:t>
            </w:r>
            <w:r w:rsidR="00057681">
              <w:rPr>
                <w:bCs/>
              </w:rPr>
              <w:t xml:space="preserve">Ich bin mit der Veröffentlichung einer teilweise geschwärzten Fassung des Dokuments einverstanden, welche das Geschäfts- oder Fabrikationsgeheimnis von allen betroffenen Personen wahrt. </w:t>
            </w:r>
            <w:r w:rsidR="00E65F35">
              <w:rPr>
                <w:bCs/>
              </w:rPr>
              <w:t xml:space="preserve">Diese zur Veröffentlichung bestimmte Fassung befindet sich im Anhang </w:t>
            </w:r>
            <w:r w:rsidR="00326AE3">
              <w:rPr>
                <w:bCs/>
              </w:rPr>
              <w:fldChar w:fldCharType="begin"/>
            </w:r>
            <w:r w:rsidR="00326AE3">
              <w:rPr>
                <w:bCs/>
              </w:rPr>
              <w:instrText xml:space="preserve"> REF _Ref526327747 \r \h </w:instrText>
            </w:r>
            <w:r w:rsidR="00326AE3">
              <w:rPr>
                <w:bCs/>
              </w:rPr>
            </w:r>
            <w:r w:rsidR="00326AE3">
              <w:rPr>
                <w:bCs/>
              </w:rPr>
              <w:fldChar w:fldCharType="separate"/>
            </w:r>
            <w:r w:rsidR="00326AE3">
              <w:rPr>
                <w:bCs/>
              </w:rPr>
              <w:t>A3</w:t>
            </w:r>
            <w:r w:rsidR="00326AE3">
              <w:rPr>
                <w:bCs/>
              </w:rPr>
              <w:fldChar w:fldCharType="end"/>
            </w:r>
            <w:r w:rsidR="00E65F35">
              <w:rPr>
                <w:bCs/>
              </w:rPr>
              <w:t xml:space="preserve">. </w:t>
            </w:r>
            <w:r w:rsidR="00B65596">
              <w:rPr>
                <w:bCs/>
              </w:rPr>
              <w:br/>
            </w:r>
            <w:r w:rsidR="00E65F35">
              <w:rPr>
                <w:bCs/>
              </w:rPr>
              <w:t xml:space="preserve">Im Anhang </w:t>
            </w:r>
            <w:r w:rsidR="00326AE3">
              <w:rPr>
                <w:bCs/>
              </w:rPr>
              <w:fldChar w:fldCharType="begin"/>
            </w:r>
            <w:r w:rsidR="00326AE3">
              <w:rPr>
                <w:bCs/>
              </w:rPr>
              <w:instrText xml:space="preserve"> REF _Ref526325293 \r \h </w:instrText>
            </w:r>
            <w:r w:rsidR="00326AE3">
              <w:rPr>
                <w:bCs/>
              </w:rPr>
            </w:r>
            <w:r w:rsidR="00326AE3">
              <w:rPr>
                <w:bCs/>
              </w:rPr>
              <w:fldChar w:fldCharType="separate"/>
            </w:r>
            <w:r w:rsidR="00326AE3">
              <w:rPr>
                <w:bCs/>
              </w:rPr>
              <w:t>A4</w:t>
            </w:r>
            <w:r w:rsidR="00326AE3">
              <w:rPr>
                <w:bCs/>
              </w:rPr>
              <w:fldChar w:fldCharType="end"/>
            </w:r>
            <w:r w:rsidR="00E65F35">
              <w:rPr>
                <w:bCs/>
              </w:rPr>
              <w:t xml:space="preserve"> befinden sich die Begründungen, warum die von mir geschwärzten Passagen Geschäfts- oder Fabrikationsgeheimnisse darstellen.</w:t>
            </w:r>
          </w:p>
        </w:tc>
      </w:tr>
    </w:tbl>
    <w:p w14:paraId="1D7D6832" w14:textId="6B06C434" w:rsidR="002243B7" w:rsidRDefault="002243B7">
      <w:pPr>
        <w:rPr>
          <w:rFonts w:eastAsiaTheme="majorEastAsia" w:cstheme="majorBidi"/>
          <w:b/>
          <w:color w:val="000000" w:themeColor="text1"/>
          <w:sz w:val="24"/>
          <w:szCs w:val="26"/>
        </w:rPr>
      </w:pPr>
    </w:p>
    <w:p w14:paraId="33E697E2" w14:textId="6C91B448" w:rsidR="00057681" w:rsidRDefault="00057681" w:rsidP="00AF0DB2">
      <w:pPr>
        <w:pStyle w:val="berschrift2"/>
      </w:pPr>
      <w:bookmarkStart w:id="137" w:name="_Toc526325971"/>
      <w:r>
        <w:t>Unterschriften</w:t>
      </w:r>
      <w:bookmarkEnd w:id="137"/>
    </w:p>
    <w:p w14:paraId="26C87A92" w14:textId="58E2D88E" w:rsidR="0058574B" w:rsidRPr="00AF0DB2" w:rsidRDefault="0058574B" w:rsidP="00916A1F">
      <w:pPr>
        <w:rPr>
          <w:color w:val="000000" w:themeColor="text1"/>
        </w:rPr>
      </w:pPr>
      <w:r w:rsidRPr="00AF0DB2">
        <w:rPr>
          <w:color w:val="000000" w:themeColor="text1"/>
        </w:rPr>
        <w:t>Der Gesuchsteller verpflichtet sich, wahrheitsgemässe Angaben zu machen. Absichtlich falsche Angaben werden strafrechtlich verfolgt.</w:t>
      </w:r>
    </w:p>
    <w:p w14:paraId="305CFF9F" w14:textId="77777777" w:rsidR="00365C5A" w:rsidRPr="00AF0DB2" w:rsidRDefault="00365C5A" w:rsidP="00916A1F">
      <w:pPr>
        <w:rPr>
          <w:color w:val="808080" w:themeColor="background1" w:themeShade="80"/>
        </w:rPr>
      </w:pP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7226"/>
      </w:tblGrid>
      <w:tr w:rsidR="00A42BE0" w14:paraId="6FE6912B" w14:textId="77777777" w:rsidTr="00317F89">
        <w:trPr>
          <w:cantSplit/>
          <w:trHeight w:val="368"/>
        </w:trPr>
        <w:tc>
          <w:tcPr>
            <w:tcW w:w="2097" w:type="dxa"/>
            <w:shd w:val="clear" w:color="auto" w:fill="auto"/>
          </w:tcPr>
          <w:p w14:paraId="2DC0D6A3" w14:textId="77777777" w:rsidR="00A42BE0" w:rsidRDefault="00A42BE0" w:rsidP="00317F89">
            <w:pPr>
              <w:spacing w:before="60"/>
              <w:rPr>
                <w:rFonts w:eastAsia="Times New Roman" w:cs="Arial"/>
              </w:rPr>
            </w:pPr>
            <w:r>
              <w:rPr>
                <w:rFonts w:eastAsia="Times New Roman" w:cs="Arial"/>
              </w:rPr>
              <w:t>Ort, Datum</w:t>
            </w:r>
          </w:p>
        </w:tc>
        <w:tc>
          <w:tcPr>
            <w:tcW w:w="7226" w:type="dxa"/>
          </w:tcPr>
          <w:p w14:paraId="59F6E61B" w14:textId="77777777" w:rsidR="00A42BE0" w:rsidRDefault="00A42BE0" w:rsidP="00317F89">
            <w:pPr>
              <w:spacing w:before="60"/>
              <w:rPr>
                <w:rFonts w:eastAsia="Times New Roman" w:cs="Arial"/>
              </w:rPr>
            </w:pPr>
            <w:r>
              <w:rPr>
                <w:rFonts w:eastAsia="Times New Roman" w:cs="Arial"/>
              </w:rPr>
              <w:t>Name, Funktion und Unterschrift des Gesuchstellers</w:t>
            </w:r>
          </w:p>
        </w:tc>
      </w:tr>
      <w:tr w:rsidR="00A42BE0" w14:paraId="4F2050B6" w14:textId="77777777" w:rsidTr="00317F89">
        <w:trPr>
          <w:cantSplit/>
          <w:trHeight w:val="368"/>
        </w:trPr>
        <w:tc>
          <w:tcPr>
            <w:tcW w:w="2097" w:type="dxa"/>
            <w:shd w:val="clear" w:color="auto" w:fill="auto"/>
          </w:tcPr>
          <w:p w14:paraId="7B5C0605" w14:textId="77777777" w:rsidR="00A42BE0" w:rsidRDefault="00A42BE0" w:rsidP="00317F89">
            <w:pPr>
              <w:spacing w:before="60"/>
              <w:rPr>
                <w:rFonts w:eastAsia="Times New Roman" w:cs="Arial"/>
              </w:rPr>
            </w:pPr>
          </w:p>
        </w:tc>
        <w:tc>
          <w:tcPr>
            <w:tcW w:w="7226" w:type="dxa"/>
          </w:tcPr>
          <w:p w14:paraId="145FE122" w14:textId="77777777" w:rsidR="00A42BE0" w:rsidRPr="00974F51" w:rsidRDefault="00A42BE0" w:rsidP="00317F89">
            <w:pPr>
              <w:spacing w:before="60"/>
              <w:rPr>
                <w:rFonts w:eastAsia="Times New Roman" w:cs="Arial"/>
                <w:szCs w:val="20"/>
              </w:rPr>
            </w:pPr>
          </w:p>
          <w:p w14:paraId="3D4C9DCF" w14:textId="77777777" w:rsidR="00A42BE0" w:rsidRDefault="00A42BE0" w:rsidP="00317F89">
            <w:pPr>
              <w:spacing w:before="60"/>
              <w:rPr>
                <w:rFonts w:eastAsia="Times New Roman" w:cs="Arial"/>
                <w:szCs w:val="20"/>
              </w:rPr>
            </w:pPr>
          </w:p>
          <w:p w14:paraId="78984C3E" w14:textId="77777777" w:rsidR="00105386" w:rsidRPr="00974F51" w:rsidRDefault="00105386" w:rsidP="00317F89">
            <w:pPr>
              <w:spacing w:before="60"/>
              <w:rPr>
                <w:rFonts w:eastAsia="Times New Roman" w:cs="Arial"/>
                <w:szCs w:val="20"/>
              </w:rPr>
            </w:pPr>
          </w:p>
          <w:p w14:paraId="3F4EDA7A" w14:textId="77777777" w:rsidR="00A42BE0" w:rsidRPr="00974F51" w:rsidRDefault="00A42BE0" w:rsidP="00317F89">
            <w:pPr>
              <w:spacing w:before="60"/>
              <w:rPr>
                <w:rFonts w:eastAsia="Times New Roman" w:cs="Arial"/>
                <w:szCs w:val="20"/>
              </w:rPr>
            </w:pPr>
          </w:p>
        </w:tc>
      </w:tr>
    </w:tbl>
    <w:p w14:paraId="25C54084" w14:textId="46C2CAF1" w:rsidR="00A42BE0" w:rsidRPr="00AF0DB2" w:rsidRDefault="00365C5A" w:rsidP="00AF0DB2">
      <w:pPr>
        <w:rPr>
          <w:i/>
          <w:color w:val="808080" w:themeColor="background1" w:themeShade="80"/>
        </w:rPr>
      </w:pPr>
      <w:r w:rsidRPr="00AF0DB2">
        <w:rPr>
          <w:i/>
          <w:color w:val="808080" w:themeColor="background1" w:themeShade="80"/>
        </w:rPr>
        <w:t>Gegebenenfalls 2. Unterschrift</w:t>
      </w: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7226"/>
      </w:tblGrid>
      <w:tr w:rsidR="00365C5A" w14:paraId="48A7B0E1" w14:textId="77777777" w:rsidTr="00E65F35">
        <w:trPr>
          <w:cantSplit/>
          <w:trHeight w:val="368"/>
        </w:trPr>
        <w:tc>
          <w:tcPr>
            <w:tcW w:w="2097" w:type="dxa"/>
            <w:shd w:val="clear" w:color="auto" w:fill="auto"/>
          </w:tcPr>
          <w:p w14:paraId="7FC13234" w14:textId="77777777" w:rsidR="00365C5A" w:rsidRDefault="00365C5A" w:rsidP="00E65F35">
            <w:pPr>
              <w:spacing w:before="60"/>
              <w:rPr>
                <w:rFonts w:eastAsia="Times New Roman" w:cs="Arial"/>
              </w:rPr>
            </w:pPr>
            <w:r>
              <w:rPr>
                <w:rFonts w:eastAsia="Times New Roman" w:cs="Arial"/>
              </w:rPr>
              <w:t>Ort, Datum</w:t>
            </w:r>
          </w:p>
        </w:tc>
        <w:tc>
          <w:tcPr>
            <w:tcW w:w="7226" w:type="dxa"/>
          </w:tcPr>
          <w:p w14:paraId="31B00474" w14:textId="77777777" w:rsidR="00365C5A" w:rsidRDefault="00365C5A" w:rsidP="00E65F35">
            <w:pPr>
              <w:spacing w:before="60"/>
              <w:rPr>
                <w:rFonts w:eastAsia="Times New Roman" w:cs="Arial"/>
              </w:rPr>
            </w:pPr>
            <w:r>
              <w:rPr>
                <w:rFonts w:eastAsia="Times New Roman" w:cs="Arial"/>
              </w:rPr>
              <w:t>Name, Funktion und Unterschrift des Gesuchstellers</w:t>
            </w:r>
          </w:p>
        </w:tc>
      </w:tr>
      <w:tr w:rsidR="00365C5A" w14:paraId="398F299D" w14:textId="77777777" w:rsidTr="00E65F35">
        <w:trPr>
          <w:cantSplit/>
          <w:trHeight w:val="368"/>
        </w:trPr>
        <w:tc>
          <w:tcPr>
            <w:tcW w:w="2097" w:type="dxa"/>
            <w:shd w:val="clear" w:color="auto" w:fill="auto"/>
          </w:tcPr>
          <w:p w14:paraId="6439804D" w14:textId="77777777" w:rsidR="00365C5A" w:rsidRDefault="00365C5A" w:rsidP="00E65F35">
            <w:pPr>
              <w:spacing w:before="60"/>
              <w:rPr>
                <w:rFonts w:eastAsia="Times New Roman" w:cs="Arial"/>
              </w:rPr>
            </w:pPr>
          </w:p>
        </w:tc>
        <w:tc>
          <w:tcPr>
            <w:tcW w:w="7226" w:type="dxa"/>
          </w:tcPr>
          <w:p w14:paraId="0CFBFEA4" w14:textId="77777777" w:rsidR="00365C5A" w:rsidRPr="00974F51" w:rsidRDefault="00365C5A" w:rsidP="00E65F35">
            <w:pPr>
              <w:spacing w:before="60"/>
              <w:rPr>
                <w:rFonts w:eastAsia="Times New Roman" w:cs="Arial"/>
                <w:szCs w:val="20"/>
              </w:rPr>
            </w:pPr>
          </w:p>
          <w:p w14:paraId="3A6485F0" w14:textId="77777777" w:rsidR="00365C5A" w:rsidRDefault="00365C5A" w:rsidP="00E65F35">
            <w:pPr>
              <w:spacing w:before="60"/>
              <w:rPr>
                <w:rFonts w:eastAsia="Times New Roman" w:cs="Arial"/>
                <w:szCs w:val="20"/>
              </w:rPr>
            </w:pPr>
          </w:p>
          <w:p w14:paraId="3D73100B" w14:textId="77777777" w:rsidR="00365C5A" w:rsidRPr="00974F51" w:rsidRDefault="00365C5A" w:rsidP="00E65F35">
            <w:pPr>
              <w:spacing w:before="60"/>
              <w:rPr>
                <w:rFonts w:eastAsia="Times New Roman" w:cs="Arial"/>
                <w:szCs w:val="20"/>
              </w:rPr>
            </w:pPr>
          </w:p>
          <w:p w14:paraId="023B5742" w14:textId="77777777" w:rsidR="00365C5A" w:rsidRPr="00974F51" w:rsidRDefault="00365C5A" w:rsidP="00E65F35">
            <w:pPr>
              <w:spacing w:before="60"/>
              <w:rPr>
                <w:rFonts w:eastAsia="Times New Roman" w:cs="Arial"/>
                <w:szCs w:val="20"/>
              </w:rPr>
            </w:pPr>
          </w:p>
        </w:tc>
      </w:tr>
    </w:tbl>
    <w:p w14:paraId="58FAEF72" w14:textId="697DF3D3" w:rsidR="00057681" w:rsidRDefault="00057681" w:rsidP="00916A1F">
      <w:pPr>
        <w:rPr>
          <w:i/>
          <w:color w:val="808080" w:themeColor="background1" w:themeShade="80"/>
        </w:rPr>
      </w:pPr>
    </w:p>
    <w:p w14:paraId="2A83010A" w14:textId="77777777" w:rsidR="00C9704A" w:rsidRDefault="00C9704A">
      <w:pPr>
        <w:rPr>
          <w:i/>
          <w:color w:val="808080" w:themeColor="background1" w:themeShade="80"/>
        </w:rPr>
        <w:sectPr w:rsidR="00C9704A" w:rsidSect="007F6585">
          <w:headerReference w:type="default"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pPr>
    </w:p>
    <w:p w14:paraId="1FFFC9AF" w14:textId="0F185F8B" w:rsidR="00057681" w:rsidRDefault="00057681">
      <w:pPr>
        <w:rPr>
          <w:i/>
          <w:color w:val="808080" w:themeColor="background1" w:themeShade="80"/>
        </w:rPr>
      </w:pPr>
    </w:p>
    <w:p w14:paraId="0257AFC9" w14:textId="77777777" w:rsidR="00A5266C" w:rsidRPr="00186912" w:rsidRDefault="00A5266C">
      <w:pPr>
        <w:pStyle w:val="berschrift1"/>
        <w:numPr>
          <w:ilvl w:val="0"/>
          <w:numId w:val="0"/>
        </w:numPr>
        <w:rPr>
          <w:rFonts w:eastAsia="Times New Roman"/>
        </w:rPr>
      </w:pPr>
      <w:bookmarkStart w:id="138" w:name="_Toc526325972"/>
      <w:r w:rsidRPr="00186912">
        <w:rPr>
          <w:rFonts w:eastAsia="Times New Roman"/>
        </w:rPr>
        <w:t>Anhang</w:t>
      </w:r>
      <w:bookmarkEnd w:id="138"/>
    </w:p>
    <w:p w14:paraId="204C22AC" w14:textId="77777777" w:rsidR="00917F2F" w:rsidRDefault="00917F2F" w:rsidP="00917F2F">
      <w:pPr>
        <w:spacing w:after="120"/>
        <w:rPr>
          <w:i/>
          <w:color w:val="808080" w:themeColor="background1" w:themeShade="80"/>
        </w:rPr>
      </w:pPr>
      <w:r>
        <w:rPr>
          <w:i/>
          <w:color w:val="808080" w:themeColor="background1" w:themeShade="80"/>
        </w:rPr>
        <w:t xml:space="preserve">Alle Anhänge des Monitoringberichts werden bei der Geschäftsstelle ausschliesslich elektronisch via Internet-Anwendungen eingereicht (keine Datenträger per Post mitschicken, </w:t>
      </w:r>
      <w:r>
        <w:rPr>
          <w:rFonts w:eastAsia="Times New Roman" w:cs="Arial"/>
          <w:i/>
          <w:color w:val="808080" w:themeColor="background1" w:themeShade="80"/>
        </w:rPr>
        <w:t>bei grossem Datenvolumen die Geschäftsstelle in der E-Mail um eine Transfermöglichkeit anfragen</w:t>
      </w:r>
      <w:r>
        <w:rPr>
          <w:i/>
          <w:color w:val="808080" w:themeColor="background1" w:themeShade="80"/>
        </w:rPr>
        <w:t>).</w:t>
      </w:r>
    </w:p>
    <w:p w14:paraId="5E24F32E" w14:textId="26EF7A21" w:rsidR="00912C5A" w:rsidRDefault="00A5266C" w:rsidP="00912C5A">
      <w:pPr>
        <w:spacing w:after="120"/>
        <w:rPr>
          <w:i/>
          <w:color w:val="808080" w:themeColor="background1" w:themeShade="80"/>
        </w:rPr>
      </w:pPr>
      <w:r>
        <w:rPr>
          <w:i/>
          <w:color w:val="808080" w:themeColor="background1" w:themeShade="80"/>
        </w:rPr>
        <w:t xml:space="preserve">Anhänge </w:t>
      </w:r>
      <w:r w:rsidR="00744FA8">
        <w:rPr>
          <w:i/>
          <w:color w:val="808080" w:themeColor="background1" w:themeShade="80"/>
        </w:rPr>
        <w:fldChar w:fldCharType="begin"/>
      </w:r>
      <w:r w:rsidR="00744FA8">
        <w:rPr>
          <w:i/>
          <w:color w:val="808080" w:themeColor="background1" w:themeShade="80"/>
        </w:rPr>
        <w:instrText xml:space="preserve"> REF _Ref526325286 \r \h </w:instrText>
      </w:r>
      <w:r w:rsidR="00744FA8">
        <w:rPr>
          <w:i/>
          <w:color w:val="808080" w:themeColor="background1" w:themeShade="80"/>
        </w:rPr>
      </w:r>
      <w:r w:rsidR="00744FA8">
        <w:rPr>
          <w:i/>
          <w:color w:val="808080" w:themeColor="background1" w:themeShade="80"/>
        </w:rPr>
        <w:fldChar w:fldCharType="separate"/>
      </w:r>
      <w:r w:rsidR="00744FA8">
        <w:rPr>
          <w:i/>
          <w:color w:val="808080" w:themeColor="background1" w:themeShade="80"/>
        </w:rPr>
        <w:t>A1</w:t>
      </w:r>
      <w:r w:rsidR="00744FA8">
        <w:rPr>
          <w:i/>
          <w:color w:val="808080" w:themeColor="background1" w:themeShade="80"/>
        </w:rPr>
        <w:fldChar w:fldCharType="end"/>
      </w:r>
      <w:r>
        <w:rPr>
          <w:i/>
          <w:color w:val="808080" w:themeColor="background1" w:themeShade="80"/>
        </w:rPr>
        <w:t xml:space="preserve"> bis </w:t>
      </w:r>
      <w:r w:rsidR="00744FA8">
        <w:rPr>
          <w:i/>
          <w:color w:val="808080" w:themeColor="background1" w:themeShade="80"/>
        </w:rPr>
        <w:fldChar w:fldCharType="begin"/>
      </w:r>
      <w:r w:rsidR="00744FA8">
        <w:rPr>
          <w:i/>
          <w:color w:val="808080" w:themeColor="background1" w:themeShade="80"/>
        </w:rPr>
        <w:instrText xml:space="preserve"> REF _Ref526325293 \r \h </w:instrText>
      </w:r>
      <w:r w:rsidR="00744FA8">
        <w:rPr>
          <w:i/>
          <w:color w:val="808080" w:themeColor="background1" w:themeShade="80"/>
        </w:rPr>
      </w:r>
      <w:r w:rsidR="00744FA8">
        <w:rPr>
          <w:i/>
          <w:color w:val="808080" w:themeColor="background1" w:themeShade="80"/>
        </w:rPr>
        <w:fldChar w:fldCharType="separate"/>
      </w:r>
      <w:r w:rsidR="00744FA8">
        <w:rPr>
          <w:i/>
          <w:color w:val="808080" w:themeColor="background1" w:themeShade="80"/>
        </w:rPr>
        <w:t>A4</w:t>
      </w:r>
      <w:r w:rsidR="00744FA8">
        <w:rPr>
          <w:i/>
          <w:color w:val="808080" w:themeColor="background1" w:themeShade="80"/>
        </w:rPr>
        <w:fldChar w:fldCharType="end"/>
      </w:r>
      <w:r>
        <w:rPr>
          <w:i/>
          <w:color w:val="808080" w:themeColor="background1" w:themeShade="80"/>
        </w:rPr>
        <w:t xml:space="preserve"> mü</w:t>
      </w:r>
      <w:r w:rsidRPr="002E6D2B">
        <w:rPr>
          <w:i/>
          <w:color w:val="808080" w:themeColor="background1" w:themeShade="80"/>
        </w:rPr>
        <w:t>ss</w:t>
      </w:r>
      <w:r>
        <w:rPr>
          <w:i/>
          <w:color w:val="808080" w:themeColor="background1" w:themeShade="80"/>
        </w:rPr>
        <w:t>en</w:t>
      </w:r>
      <w:r w:rsidRPr="002E6D2B">
        <w:rPr>
          <w:i/>
          <w:color w:val="808080" w:themeColor="background1" w:themeShade="80"/>
        </w:rPr>
        <w:t xml:space="preserve"> nur eingereicht werden, wenn unter Abschnitt </w:t>
      </w:r>
      <w:r w:rsidRPr="002E6D2B">
        <w:rPr>
          <w:i/>
          <w:color w:val="808080" w:themeColor="background1" w:themeShade="80"/>
        </w:rPr>
        <w:fldChar w:fldCharType="begin"/>
      </w:r>
      <w:r w:rsidRPr="002E6D2B">
        <w:rPr>
          <w:i/>
          <w:color w:val="808080" w:themeColor="background1" w:themeShade="80"/>
        </w:rPr>
        <w:instrText xml:space="preserve"> REF _Ref526160868 \r \h </w:instrText>
      </w:r>
      <w:r w:rsidRPr="002E6D2B">
        <w:rPr>
          <w:i/>
          <w:color w:val="808080" w:themeColor="background1" w:themeShade="80"/>
        </w:rPr>
      </w:r>
      <w:r w:rsidRPr="002E6D2B">
        <w:rPr>
          <w:i/>
          <w:color w:val="808080" w:themeColor="background1" w:themeShade="80"/>
        </w:rPr>
        <w:fldChar w:fldCharType="separate"/>
      </w:r>
      <w:r w:rsidRPr="002E6D2B">
        <w:rPr>
          <w:i/>
          <w:color w:val="808080" w:themeColor="background1" w:themeShade="80"/>
        </w:rPr>
        <w:t>7.1</w:t>
      </w:r>
      <w:r w:rsidRPr="002E6D2B">
        <w:rPr>
          <w:i/>
          <w:color w:val="808080" w:themeColor="background1" w:themeShade="80"/>
        </w:rPr>
        <w:fldChar w:fldCharType="end"/>
      </w:r>
      <w:r w:rsidRPr="002E6D2B">
        <w:rPr>
          <w:i/>
          <w:color w:val="808080" w:themeColor="background1" w:themeShade="80"/>
        </w:rPr>
        <w:t xml:space="preserve"> </w:t>
      </w:r>
      <w:r>
        <w:rPr>
          <w:i/>
          <w:color w:val="808080" w:themeColor="background1" w:themeShade="80"/>
        </w:rPr>
        <w:t>die Veröffentlichung von</w:t>
      </w:r>
      <w:r w:rsidRPr="002E6D2B">
        <w:rPr>
          <w:i/>
          <w:color w:val="808080" w:themeColor="background1" w:themeShade="80"/>
        </w:rPr>
        <w:t xml:space="preserve"> geschwärzten Fassung</w:t>
      </w:r>
      <w:r>
        <w:rPr>
          <w:i/>
          <w:color w:val="808080" w:themeColor="background1" w:themeShade="80"/>
        </w:rPr>
        <w:t>en</w:t>
      </w:r>
      <w:r w:rsidRPr="002E6D2B">
        <w:rPr>
          <w:i/>
          <w:color w:val="808080" w:themeColor="background1" w:themeShade="80"/>
        </w:rPr>
        <w:t xml:space="preserve"> angekreuzt </w:t>
      </w:r>
      <w:r w:rsidR="00E7472A">
        <w:rPr>
          <w:i/>
          <w:color w:val="808080" w:themeColor="background1" w:themeShade="80"/>
        </w:rPr>
        <w:t>wurden</w:t>
      </w:r>
      <w:r w:rsidRPr="002E6D2B">
        <w:rPr>
          <w:i/>
          <w:color w:val="808080" w:themeColor="background1" w:themeShade="80"/>
        </w:rPr>
        <w:t>.</w:t>
      </w:r>
      <w:r w:rsidR="00912C5A" w:rsidRPr="00912C5A">
        <w:rPr>
          <w:i/>
          <w:color w:val="808080" w:themeColor="background1" w:themeShade="80"/>
        </w:rPr>
        <w:t xml:space="preserve"> </w:t>
      </w:r>
      <w:r w:rsidR="00912C5A">
        <w:rPr>
          <w:i/>
          <w:color w:val="808080" w:themeColor="background1" w:themeShade="80"/>
        </w:rPr>
        <w:t>Damit die zu veröffentlichten Dateien gefunden und konsultiert werden, sollten sie Volltextsuche erlauben.</w:t>
      </w:r>
    </w:p>
    <w:p w14:paraId="78FF6B56" w14:textId="6288A613" w:rsidR="00A5266C" w:rsidRPr="002E6D2B" w:rsidRDefault="00912C5A" w:rsidP="00912C5A">
      <w:pPr>
        <w:spacing w:after="120"/>
        <w:rPr>
          <w:i/>
          <w:color w:val="808080" w:themeColor="background1" w:themeShade="80"/>
        </w:rPr>
      </w:pPr>
      <w:r>
        <w:rPr>
          <w:i/>
          <w:color w:val="808080" w:themeColor="background1" w:themeShade="80"/>
        </w:rPr>
        <w:t>In diesem Dokument in den folgenden Abschnitten nur den Namen der</w:t>
      </w:r>
      <w:r w:rsidRPr="002E6D2B">
        <w:rPr>
          <w:i/>
          <w:color w:val="808080" w:themeColor="background1" w:themeShade="80"/>
        </w:rPr>
        <w:t xml:space="preserve"> </w:t>
      </w:r>
      <w:r>
        <w:rPr>
          <w:i/>
          <w:color w:val="808080" w:themeColor="background1" w:themeShade="80"/>
        </w:rPr>
        <w:t xml:space="preserve">entsprechenden </w:t>
      </w:r>
      <w:r w:rsidRPr="002E6D2B">
        <w:rPr>
          <w:i/>
          <w:color w:val="808080" w:themeColor="background1" w:themeShade="80"/>
        </w:rPr>
        <w:t xml:space="preserve">Datei </w:t>
      </w:r>
      <w:r w:rsidRPr="009B4717">
        <w:rPr>
          <w:i/>
          <w:color w:val="808080" w:themeColor="background1" w:themeShade="80"/>
        </w:rPr>
        <w:t>eintragen, welche</w:t>
      </w:r>
      <w:r w:rsidRPr="002E6D2B">
        <w:rPr>
          <w:i/>
          <w:color w:val="808080" w:themeColor="background1" w:themeShade="80"/>
        </w:rPr>
        <w:t xml:space="preserve"> </w:t>
      </w:r>
      <w:r w:rsidR="00917F2F">
        <w:rPr>
          <w:i/>
          <w:color w:val="808080" w:themeColor="background1" w:themeShade="80"/>
        </w:rPr>
        <w:t xml:space="preserve">als Anhang </w:t>
      </w:r>
      <w:r w:rsidRPr="002E6D2B">
        <w:rPr>
          <w:i/>
          <w:color w:val="808080" w:themeColor="background1" w:themeShade="80"/>
        </w:rPr>
        <w:t xml:space="preserve">in </w:t>
      </w:r>
      <w:r>
        <w:rPr>
          <w:i/>
          <w:color w:val="808080" w:themeColor="background1" w:themeShade="80"/>
        </w:rPr>
        <w:t xml:space="preserve">der </w:t>
      </w:r>
      <w:r w:rsidRPr="002E6D2B">
        <w:rPr>
          <w:i/>
          <w:color w:val="808080" w:themeColor="background1" w:themeShade="80"/>
        </w:rPr>
        <w:t xml:space="preserve">E-Mail an die Geschäftsstelle </w:t>
      </w:r>
      <w:r>
        <w:rPr>
          <w:i/>
          <w:color w:val="808080" w:themeColor="background1" w:themeShade="80"/>
        </w:rPr>
        <w:t xml:space="preserve">zur Einreichung des Gesuches </w:t>
      </w:r>
      <w:r w:rsidRPr="002E6D2B">
        <w:rPr>
          <w:i/>
          <w:color w:val="808080" w:themeColor="background1" w:themeShade="80"/>
        </w:rPr>
        <w:t>versendet wird.</w:t>
      </w:r>
    </w:p>
    <w:p w14:paraId="327F5B24" w14:textId="2F58041D" w:rsidR="00A5266C" w:rsidRPr="00AF0DB2" w:rsidRDefault="00A5266C" w:rsidP="00AF0DB2">
      <w:pPr>
        <w:pStyle w:val="Listenabsatz"/>
        <w:numPr>
          <w:ilvl w:val="0"/>
          <w:numId w:val="16"/>
        </w:numPr>
        <w:spacing w:after="120" w:line="240" w:lineRule="auto"/>
        <w:ind w:left="567" w:hanging="567"/>
        <w:contextualSpacing w:val="0"/>
        <w:rPr>
          <w:rFonts w:eastAsia="Times New Roman" w:cs="Arial"/>
        </w:rPr>
      </w:pPr>
      <w:bookmarkStart w:id="139" w:name="_Ref526325286"/>
      <w:r w:rsidRPr="00AF0DB2">
        <w:rPr>
          <w:rFonts w:eastAsia="Times New Roman" w:cs="Arial"/>
        </w:rPr>
        <w:t>Geschwärzte Fassung Projekt-/Programmbeschreibung</w:t>
      </w:r>
      <w:bookmarkEnd w:id="139"/>
    </w:p>
    <w:p w14:paraId="5AD83723" w14:textId="0D854911" w:rsidR="00A5266C" w:rsidRDefault="00E7472A" w:rsidP="00AF0DB2">
      <w:pPr>
        <w:pStyle w:val="Listenabsatz"/>
        <w:spacing w:after="240" w:line="240" w:lineRule="auto"/>
        <w:ind w:left="567"/>
        <w:contextualSpacing w:val="0"/>
        <w:rPr>
          <w:rFonts w:eastAsia="Times New Roman" w:cs="Arial"/>
        </w:rPr>
      </w:pPr>
      <w:r>
        <w:rPr>
          <w:rFonts w:eastAsia="Times New Roman" w:cs="Arial"/>
          <w:i/>
          <w:color w:val="808080" w:themeColor="background1" w:themeShade="80"/>
        </w:rPr>
        <w:t>Ke</w:t>
      </w:r>
      <w:r w:rsidR="00480B7B">
        <w:rPr>
          <w:rFonts w:eastAsia="Times New Roman" w:cs="Arial"/>
          <w:i/>
          <w:color w:val="808080" w:themeColor="background1" w:themeShade="80"/>
        </w:rPr>
        <w:t>ine / D</w:t>
      </w:r>
      <w:r w:rsidR="00A5266C" w:rsidRPr="00AF0DB2">
        <w:rPr>
          <w:rFonts w:eastAsia="Times New Roman" w:cs="Arial"/>
          <w:i/>
          <w:color w:val="808080" w:themeColor="background1" w:themeShade="80"/>
        </w:rPr>
        <w:t>ateinamen aus E-Mail an die Geschäftsstell</w:t>
      </w:r>
      <w:r w:rsidR="00A5266C">
        <w:rPr>
          <w:rFonts w:eastAsia="Times New Roman" w:cs="Arial"/>
          <w:i/>
          <w:color w:val="808080" w:themeColor="background1" w:themeShade="80"/>
        </w:rPr>
        <w:t>e [</w:t>
      </w:r>
      <w:r w:rsidR="00480B7B">
        <w:rPr>
          <w:rFonts w:eastAsia="Times New Roman" w:cs="Arial"/>
          <w:i/>
          <w:color w:val="808080" w:themeColor="background1" w:themeShade="80"/>
        </w:rPr>
        <w:t>Nichtzutreffendes löschen</w:t>
      </w:r>
      <w:r w:rsidR="00A5266C">
        <w:rPr>
          <w:rFonts w:eastAsia="Times New Roman" w:cs="Arial"/>
          <w:i/>
          <w:color w:val="808080" w:themeColor="background1" w:themeShade="80"/>
        </w:rPr>
        <w:t>]</w:t>
      </w:r>
    </w:p>
    <w:p w14:paraId="20E77AA0" w14:textId="77777777" w:rsidR="00A5266C" w:rsidRDefault="00A5266C" w:rsidP="00AF0DB2">
      <w:pPr>
        <w:pStyle w:val="Listenabsatz"/>
        <w:numPr>
          <w:ilvl w:val="0"/>
          <w:numId w:val="16"/>
        </w:numPr>
        <w:spacing w:after="120" w:line="240" w:lineRule="auto"/>
        <w:ind w:left="567" w:hanging="567"/>
        <w:contextualSpacing w:val="0"/>
        <w:rPr>
          <w:rFonts w:eastAsia="Times New Roman" w:cs="Arial"/>
        </w:rPr>
      </w:pPr>
      <w:bookmarkStart w:id="140" w:name="_Ref526327741"/>
      <w:r>
        <w:rPr>
          <w:rFonts w:eastAsia="Times New Roman" w:cs="Arial"/>
        </w:rPr>
        <w:t>Begründung für Schwärzungen Projekt-/Programmbeschreibung</w:t>
      </w:r>
      <w:bookmarkEnd w:id="140"/>
    </w:p>
    <w:p w14:paraId="6B581B8C" w14:textId="7706EBB2" w:rsidR="00A5266C" w:rsidRPr="009B50E2" w:rsidRDefault="00E7472A" w:rsidP="00AF0DB2">
      <w:pPr>
        <w:spacing w:after="240" w:line="240" w:lineRule="auto"/>
        <w:ind w:firstLine="567"/>
        <w:rPr>
          <w:rFonts w:eastAsia="Times New Roman" w:cs="Arial"/>
        </w:rPr>
      </w:pPr>
      <w:r>
        <w:rPr>
          <w:rFonts w:eastAsia="Times New Roman" w:cs="Arial"/>
          <w:i/>
          <w:color w:val="808080" w:themeColor="background1" w:themeShade="80"/>
        </w:rPr>
        <w:t>Ke</w:t>
      </w:r>
      <w:r w:rsidR="00480B7B">
        <w:rPr>
          <w:rFonts w:eastAsia="Times New Roman" w:cs="Arial"/>
          <w:i/>
          <w:color w:val="808080" w:themeColor="background1" w:themeShade="80"/>
        </w:rPr>
        <w:t>ine / D</w:t>
      </w:r>
      <w:r w:rsidR="00480B7B" w:rsidRPr="00AF0DB2">
        <w:rPr>
          <w:rFonts w:eastAsia="Times New Roman" w:cs="Arial"/>
          <w:i/>
          <w:color w:val="808080" w:themeColor="background1" w:themeShade="80"/>
        </w:rPr>
        <w:t>ateinamen aus E-Mail an die Geschäftsstell</w:t>
      </w:r>
      <w:r w:rsidR="00480B7B">
        <w:rPr>
          <w:rFonts w:eastAsia="Times New Roman" w:cs="Arial"/>
          <w:i/>
          <w:color w:val="808080" w:themeColor="background1" w:themeShade="80"/>
        </w:rPr>
        <w:t>e [Nichtzutreffendes löschen]</w:t>
      </w:r>
    </w:p>
    <w:p w14:paraId="781F3814" w14:textId="40F57E6F" w:rsidR="00A5266C" w:rsidRDefault="00A5266C" w:rsidP="00AF0DB2">
      <w:pPr>
        <w:pStyle w:val="Listenabsatz"/>
        <w:numPr>
          <w:ilvl w:val="0"/>
          <w:numId w:val="16"/>
        </w:numPr>
        <w:spacing w:after="120" w:line="240" w:lineRule="auto"/>
        <w:ind w:left="567" w:hanging="567"/>
        <w:contextualSpacing w:val="0"/>
        <w:rPr>
          <w:rFonts w:eastAsia="Times New Roman" w:cs="Arial"/>
        </w:rPr>
      </w:pPr>
      <w:bookmarkStart w:id="141" w:name="_Ref526327747"/>
      <w:r>
        <w:rPr>
          <w:rFonts w:eastAsia="Times New Roman" w:cs="Arial"/>
        </w:rPr>
        <w:t>Geschwärzte Fassung Validierungsbericht</w:t>
      </w:r>
      <w:bookmarkEnd w:id="141"/>
    </w:p>
    <w:p w14:paraId="60B7451C" w14:textId="783C58BF" w:rsidR="00A5266C" w:rsidRPr="009B50E2" w:rsidRDefault="00E7472A" w:rsidP="00AF0DB2">
      <w:pPr>
        <w:spacing w:after="240" w:line="240" w:lineRule="auto"/>
        <w:ind w:firstLine="567"/>
        <w:rPr>
          <w:rFonts w:eastAsia="Times New Roman" w:cs="Arial"/>
        </w:rPr>
      </w:pPr>
      <w:r>
        <w:rPr>
          <w:rFonts w:eastAsia="Times New Roman" w:cs="Arial"/>
          <w:i/>
          <w:color w:val="808080" w:themeColor="background1" w:themeShade="80"/>
        </w:rPr>
        <w:t>K</w:t>
      </w:r>
      <w:r w:rsidR="00480B7B">
        <w:rPr>
          <w:rFonts w:eastAsia="Times New Roman" w:cs="Arial"/>
          <w:i/>
          <w:color w:val="808080" w:themeColor="background1" w:themeShade="80"/>
        </w:rPr>
        <w:t>eine / D</w:t>
      </w:r>
      <w:r w:rsidR="00480B7B" w:rsidRPr="00AF0DB2">
        <w:rPr>
          <w:rFonts w:eastAsia="Times New Roman" w:cs="Arial"/>
          <w:i/>
          <w:color w:val="808080" w:themeColor="background1" w:themeShade="80"/>
        </w:rPr>
        <w:t>ateinamen aus E-Mail an die Geschäftsstell</w:t>
      </w:r>
      <w:r w:rsidR="00480B7B">
        <w:rPr>
          <w:rFonts w:eastAsia="Times New Roman" w:cs="Arial"/>
          <w:i/>
          <w:color w:val="808080" w:themeColor="background1" w:themeShade="80"/>
        </w:rPr>
        <w:t>e [Nichtzutreffendes löschen]</w:t>
      </w:r>
    </w:p>
    <w:p w14:paraId="71E32819" w14:textId="77777777" w:rsidR="00A5266C" w:rsidRDefault="00A5266C" w:rsidP="00AF0DB2">
      <w:pPr>
        <w:pStyle w:val="Listenabsatz"/>
        <w:numPr>
          <w:ilvl w:val="0"/>
          <w:numId w:val="16"/>
        </w:numPr>
        <w:spacing w:after="120" w:line="240" w:lineRule="auto"/>
        <w:ind w:left="567" w:hanging="567"/>
        <w:contextualSpacing w:val="0"/>
        <w:rPr>
          <w:rFonts w:eastAsia="Times New Roman" w:cs="Arial"/>
        </w:rPr>
      </w:pPr>
      <w:bookmarkStart w:id="142" w:name="_Ref526325293"/>
      <w:r>
        <w:rPr>
          <w:rFonts w:eastAsia="Times New Roman" w:cs="Arial"/>
        </w:rPr>
        <w:t>Begründung für Schwärzungen</w:t>
      </w:r>
      <w:r w:rsidRPr="00465911">
        <w:rPr>
          <w:rFonts w:eastAsia="Times New Roman" w:cs="Arial"/>
        </w:rPr>
        <w:t xml:space="preserve"> </w:t>
      </w:r>
      <w:r>
        <w:rPr>
          <w:rFonts w:eastAsia="Times New Roman" w:cs="Arial"/>
        </w:rPr>
        <w:t>Validierungsbericht</w:t>
      </w:r>
      <w:bookmarkEnd w:id="142"/>
    </w:p>
    <w:p w14:paraId="19F34B47" w14:textId="33BA176A" w:rsidR="00E7472A" w:rsidRDefault="00E7472A" w:rsidP="00AF0DB2">
      <w:pPr>
        <w:spacing w:after="240" w:line="240" w:lineRule="auto"/>
        <w:ind w:firstLine="567"/>
        <w:rPr>
          <w:rFonts w:eastAsia="Times New Roman" w:cs="Arial"/>
          <w:i/>
          <w:color w:val="808080" w:themeColor="background1" w:themeShade="80"/>
        </w:rPr>
      </w:pPr>
      <w:r>
        <w:rPr>
          <w:rFonts w:eastAsia="Times New Roman" w:cs="Arial"/>
          <w:i/>
          <w:color w:val="808080" w:themeColor="background1" w:themeShade="80"/>
        </w:rPr>
        <w:t>K</w:t>
      </w:r>
      <w:r w:rsidR="00480B7B">
        <w:rPr>
          <w:rFonts w:eastAsia="Times New Roman" w:cs="Arial"/>
          <w:i/>
          <w:color w:val="808080" w:themeColor="background1" w:themeShade="80"/>
        </w:rPr>
        <w:t>eine / D</w:t>
      </w:r>
      <w:r w:rsidR="00480B7B" w:rsidRPr="00AF0DB2">
        <w:rPr>
          <w:rFonts w:eastAsia="Times New Roman" w:cs="Arial"/>
          <w:i/>
          <w:color w:val="808080" w:themeColor="background1" w:themeShade="80"/>
        </w:rPr>
        <w:t>ateinamen aus E-Mail an die Geschäftsstell</w:t>
      </w:r>
      <w:r w:rsidR="00480B7B">
        <w:rPr>
          <w:rFonts w:eastAsia="Times New Roman" w:cs="Arial"/>
          <w:i/>
          <w:color w:val="808080" w:themeColor="background1" w:themeShade="80"/>
        </w:rPr>
        <w:t>e [Nichtzutreffendes löschen]</w:t>
      </w:r>
    </w:p>
    <w:p w14:paraId="16D4898B" w14:textId="1C629D5E" w:rsidR="00A5266C" w:rsidRDefault="00A5266C" w:rsidP="00A87AF2">
      <w:pPr>
        <w:pStyle w:val="Listenabsatz"/>
        <w:numPr>
          <w:ilvl w:val="0"/>
          <w:numId w:val="16"/>
        </w:numPr>
        <w:spacing w:after="120" w:line="240" w:lineRule="auto"/>
        <w:ind w:left="567" w:hanging="567"/>
        <w:contextualSpacing w:val="0"/>
        <w:rPr>
          <w:rFonts w:eastAsia="Times New Roman" w:cs="Arial"/>
        </w:rPr>
      </w:pPr>
      <w:bookmarkStart w:id="143" w:name="_Ref526318029"/>
      <w:r>
        <w:rPr>
          <w:rFonts w:eastAsia="Times New Roman" w:cs="Arial"/>
        </w:rPr>
        <w:t>Unterlagen zu</w:t>
      </w:r>
      <w:r w:rsidR="009B535B">
        <w:rPr>
          <w:rFonts w:eastAsia="Times New Roman" w:cs="Arial"/>
        </w:rPr>
        <w:t xml:space="preserve"> Angaben und</w:t>
      </w:r>
      <w:r>
        <w:rPr>
          <w:rFonts w:eastAsia="Times New Roman" w:cs="Arial"/>
        </w:rPr>
        <w:t xml:space="preserve"> Beschreibung des Projekts, Programms inkl. Vorhaben </w:t>
      </w:r>
      <w:r w:rsidR="00A87AF2">
        <w:rPr>
          <w:rFonts w:eastAsia="Times New Roman" w:cs="Arial"/>
        </w:rPr>
        <w:br/>
      </w:r>
      <w:r>
        <w:rPr>
          <w:rFonts w:eastAsia="Times New Roman" w:cs="Arial"/>
        </w:rPr>
        <w:t xml:space="preserve">(z.B. </w:t>
      </w:r>
      <w:r w:rsidR="009B535B">
        <w:rPr>
          <w:rFonts w:eastAsia="Times New Roman" w:cs="Arial"/>
        </w:rPr>
        <w:t xml:space="preserve">Technische Datenblätter, </w:t>
      </w:r>
      <w:r>
        <w:rPr>
          <w:rFonts w:eastAsia="Times New Roman" w:cs="Arial"/>
        </w:rPr>
        <w:t>Belege für den Umsetzungsbeginn)</w:t>
      </w:r>
      <w:bookmarkEnd w:id="143"/>
    </w:p>
    <w:p w14:paraId="1D325163" w14:textId="7F60BCCA" w:rsidR="00A87AF2" w:rsidRPr="00A87AF2" w:rsidRDefault="00A87AF2" w:rsidP="00A87AF2">
      <w:pPr>
        <w:spacing w:after="240" w:line="240" w:lineRule="auto"/>
        <w:ind w:firstLine="567"/>
        <w:rPr>
          <w:rFonts w:eastAsia="Times New Roman" w:cs="Arial"/>
        </w:rPr>
      </w:pPr>
      <w:r w:rsidRPr="00A87AF2">
        <w:rPr>
          <w:rFonts w:eastAsia="Times New Roman" w:cs="Arial"/>
          <w:i/>
          <w:color w:val="808080" w:themeColor="background1" w:themeShade="80"/>
        </w:rPr>
        <w:t>Keine / D</w:t>
      </w:r>
      <w:r w:rsidRPr="00AF0DB2">
        <w:rPr>
          <w:rFonts w:eastAsia="Times New Roman" w:cs="Arial"/>
          <w:i/>
          <w:color w:val="808080" w:themeColor="background1" w:themeShade="80"/>
        </w:rPr>
        <w:t>ateinamen aus E-Mail an die Geschäftsstell</w:t>
      </w:r>
      <w:r w:rsidRPr="00A87AF2">
        <w:rPr>
          <w:rFonts w:eastAsia="Times New Roman" w:cs="Arial"/>
          <w:i/>
          <w:color w:val="808080" w:themeColor="background1" w:themeShade="80"/>
        </w:rPr>
        <w:t>e [Nichtzutreffendes löschen]</w:t>
      </w:r>
    </w:p>
    <w:p w14:paraId="72AD536A" w14:textId="644DCA52" w:rsidR="00A5266C" w:rsidRDefault="00A5266C" w:rsidP="00A87AF2">
      <w:pPr>
        <w:pStyle w:val="Listenabsatz"/>
        <w:numPr>
          <w:ilvl w:val="0"/>
          <w:numId w:val="16"/>
        </w:numPr>
        <w:spacing w:after="120" w:line="240" w:lineRule="auto"/>
        <w:ind w:left="567" w:hanging="567"/>
        <w:contextualSpacing w:val="0"/>
        <w:rPr>
          <w:rFonts w:eastAsia="Times New Roman" w:cs="Arial"/>
        </w:rPr>
      </w:pPr>
      <w:bookmarkStart w:id="144" w:name="_Ref526160867"/>
      <w:r>
        <w:rPr>
          <w:rFonts w:eastAsia="Times New Roman" w:cs="Arial"/>
        </w:rPr>
        <w:t xml:space="preserve">Unterlagen zur </w:t>
      </w:r>
      <w:r w:rsidRPr="009018BE">
        <w:rPr>
          <w:rFonts w:eastAsia="Times New Roman" w:cs="Arial"/>
        </w:rPr>
        <w:t>Abgrenzung zu weiteren klima- oder energiepolitischen Instrumente</w:t>
      </w:r>
      <w:r>
        <w:rPr>
          <w:rFonts w:eastAsia="Times New Roman" w:cs="Arial"/>
        </w:rPr>
        <w:t xml:space="preserve">n </w:t>
      </w:r>
      <w:r w:rsidR="00A87AF2">
        <w:rPr>
          <w:rFonts w:eastAsia="Times New Roman" w:cs="Arial"/>
        </w:rPr>
        <w:br/>
      </w:r>
      <w:r>
        <w:rPr>
          <w:rFonts w:eastAsia="Times New Roman" w:cs="Arial"/>
        </w:rPr>
        <w:t>(z.B. beantragte / erhaltene Finanzhilfen, Wirkungsaufteilung)</w:t>
      </w:r>
      <w:bookmarkEnd w:id="144"/>
      <w:r>
        <w:rPr>
          <w:rFonts w:eastAsia="Times New Roman" w:cs="Arial"/>
        </w:rPr>
        <w:t xml:space="preserve"> </w:t>
      </w:r>
    </w:p>
    <w:p w14:paraId="1757A7CC" w14:textId="5F7661D6" w:rsidR="00A87AF2" w:rsidRPr="00A87AF2" w:rsidRDefault="00A87AF2" w:rsidP="00A87AF2">
      <w:pPr>
        <w:spacing w:after="240" w:line="240" w:lineRule="auto"/>
        <w:ind w:firstLine="567"/>
        <w:rPr>
          <w:rFonts w:eastAsia="Times New Roman" w:cs="Arial"/>
        </w:rPr>
      </w:pPr>
      <w:r>
        <w:rPr>
          <w:rFonts w:eastAsia="Times New Roman" w:cs="Arial"/>
          <w:i/>
          <w:color w:val="808080" w:themeColor="background1" w:themeShade="80"/>
        </w:rPr>
        <w:t>K</w:t>
      </w:r>
      <w:r w:rsidRPr="00A87AF2">
        <w:rPr>
          <w:rFonts w:eastAsia="Times New Roman" w:cs="Arial"/>
          <w:i/>
          <w:color w:val="808080" w:themeColor="background1" w:themeShade="80"/>
        </w:rPr>
        <w:t>eine / D</w:t>
      </w:r>
      <w:r w:rsidRPr="00AF0DB2">
        <w:rPr>
          <w:rFonts w:eastAsia="Times New Roman" w:cs="Arial"/>
          <w:i/>
          <w:color w:val="808080" w:themeColor="background1" w:themeShade="80"/>
        </w:rPr>
        <w:t>ateinamen aus E-Mail an die Geschäftsstell</w:t>
      </w:r>
      <w:r w:rsidRPr="00A87AF2">
        <w:rPr>
          <w:rFonts w:eastAsia="Times New Roman" w:cs="Arial"/>
          <w:i/>
          <w:color w:val="808080" w:themeColor="background1" w:themeShade="80"/>
        </w:rPr>
        <w:t>e [Nichtzutreffendes löschen]</w:t>
      </w:r>
    </w:p>
    <w:p w14:paraId="7E65F301" w14:textId="1EF45FA2" w:rsidR="00A5266C" w:rsidRDefault="00A5266C" w:rsidP="00A87AF2">
      <w:pPr>
        <w:pStyle w:val="Listenabsatz"/>
        <w:numPr>
          <w:ilvl w:val="0"/>
          <w:numId w:val="16"/>
        </w:numPr>
        <w:spacing w:after="120" w:line="240" w:lineRule="auto"/>
        <w:ind w:left="567" w:hanging="567"/>
        <w:contextualSpacing w:val="0"/>
        <w:rPr>
          <w:rFonts w:eastAsia="Times New Roman" w:cs="Arial"/>
        </w:rPr>
      </w:pPr>
      <w:bookmarkStart w:id="145" w:name="_Ref526318477"/>
      <w:r>
        <w:rPr>
          <w:rFonts w:eastAsia="Times New Roman" w:cs="Arial"/>
        </w:rPr>
        <w:t>Unterlagen zur Berechnung der erwarteten Emissionsverminderungen</w:t>
      </w:r>
      <w:bookmarkEnd w:id="145"/>
    </w:p>
    <w:p w14:paraId="47B8371E" w14:textId="77777777" w:rsidR="00A87AF2" w:rsidRPr="00A87AF2" w:rsidRDefault="00A87AF2" w:rsidP="00A87AF2">
      <w:pPr>
        <w:spacing w:after="240" w:line="240" w:lineRule="auto"/>
        <w:ind w:firstLine="567"/>
        <w:rPr>
          <w:rFonts w:eastAsia="Times New Roman" w:cs="Arial"/>
        </w:rPr>
      </w:pPr>
      <w:r w:rsidRPr="00A87AF2">
        <w:rPr>
          <w:rFonts w:eastAsia="Times New Roman" w:cs="Arial"/>
          <w:i/>
          <w:color w:val="808080" w:themeColor="background1" w:themeShade="80"/>
        </w:rPr>
        <w:t>Keine / D</w:t>
      </w:r>
      <w:r w:rsidRPr="00AF0DB2">
        <w:rPr>
          <w:rFonts w:eastAsia="Times New Roman" w:cs="Arial"/>
          <w:i/>
          <w:color w:val="808080" w:themeColor="background1" w:themeShade="80"/>
        </w:rPr>
        <w:t>ateinamen aus E-Mail an die Geschäftsstell</w:t>
      </w:r>
      <w:r w:rsidRPr="00A87AF2">
        <w:rPr>
          <w:rFonts w:eastAsia="Times New Roman" w:cs="Arial"/>
          <w:i/>
          <w:color w:val="808080" w:themeColor="background1" w:themeShade="80"/>
        </w:rPr>
        <w:t>e [Nichtzutreffendes löschen]</w:t>
      </w:r>
    </w:p>
    <w:p w14:paraId="282863FA" w14:textId="7CEDECBF" w:rsidR="00A5266C" w:rsidRDefault="00A5266C" w:rsidP="00A87AF2">
      <w:pPr>
        <w:pStyle w:val="Listenabsatz"/>
        <w:numPr>
          <w:ilvl w:val="0"/>
          <w:numId w:val="16"/>
        </w:numPr>
        <w:spacing w:after="120" w:line="240" w:lineRule="auto"/>
        <w:ind w:left="567" w:hanging="567"/>
        <w:contextualSpacing w:val="0"/>
        <w:rPr>
          <w:rFonts w:eastAsia="Times New Roman" w:cs="Arial"/>
        </w:rPr>
      </w:pPr>
      <w:bookmarkStart w:id="146" w:name="_Ref526318821"/>
      <w:r>
        <w:rPr>
          <w:rFonts w:eastAsia="Times New Roman" w:cs="Arial"/>
        </w:rPr>
        <w:t>Unterlagen zur Wirtschaftlichkeitsanalyse</w:t>
      </w:r>
      <w:bookmarkEnd w:id="146"/>
      <w:r>
        <w:rPr>
          <w:rFonts w:eastAsia="Times New Roman" w:cs="Arial"/>
        </w:rPr>
        <w:t xml:space="preserve"> </w:t>
      </w:r>
    </w:p>
    <w:p w14:paraId="4EA056B8" w14:textId="5DA2ED71" w:rsidR="00A87AF2" w:rsidRPr="00A87AF2" w:rsidRDefault="00A87AF2" w:rsidP="00A87AF2">
      <w:pPr>
        <w:spacing w:after="240" w:line="240" w:lineRule="auto"/>
        <w:ind w:firstLine="567"/>
        <w:rPr>
          <w:rFonts w:eastAsia="Times New Roman" w:cs="Arial"/>
        </w:rPr>
      </w:pPr>
      <w:r w:rsidRPr="00A87AF2">
        <w:rPr>
          <w:rFonts w:eastAsia="Times New Roman" w:cs="Arial"/>
          <w:i/>
          <w:color w:val="808080" w:themeColor="background1" w:themeShade="80"/>
        </w:rPr>
        <w:t>Keine / D</w:t>
      </w:r>
      <w:r w:rsidRPr="00AF0DB2">
        <w:rPr>
          <w:rFonts w:eastAsia="Times New Roman" w:cs="Arial"/>
          <w:i/>
          <w:color w:val="808080" w:themeColor="background1" w:themeShade="80"/>
        </w:rPr>
        <w:t>ateinamen aus E-Mail an die Geschäftsstell</w:t>
      </w:r>
      <w:r w:rsidRPr="00A87AF2">
        <w:rPr>
          <w:rFonts w:eastAsia="Times New Roman" w:cs="Arial"/>
          <w:i/>
          <w:color w:val="808080" w:themeColor="background1" w:themeShade="80"/>
        </w:rPr>
        <w:t>e [Nichtzutreffendes löschen]</w:t>
      </w:r>
    </w:p>
    <w:p w14:paraId="1731F75F" w14:textId="69F145C1" w:rsidR="00A5266C" w:rsidRDefault="00A5266C" w:rsidP="00A87AF2">
      <w:pPr>
        <w:pStyle w:val="Listenabsatz"/>
        <w:numPr>
          <w:ilvl w:val="0"/>
          <w:numId w:val="16"/>
        </w:numPr>
        <w:spacing w:after="120" w:line="240" w:lineRule="auto"/>
        <w:ind w:left="567" w:hanging="567"/>
        <w:contextualSpacing w:val="0"/>
        <w:rPr>
          <w:rFonts w:eastAsia="Times New Roman" w:cs="Arial"/>
        </w:rPr>
      </w:pPr>
      <w:bookmarkStart w:id="147" w:name="_Ref526319220"/>
      <w:r>
        <w:rPr>
          <w:rFonts w:eastAsia="Times New Roman" w:cs="Arial"/>
        </w:rPr>
        <w:t>Unterlagen zum Monitoring</w:t>
      </w:r>
      <w:bookmarkEnd w:id="147"/>
    </w:p>
    <w:p w14:paraId="3A273F0C" w14:textId="03F08AA3" w:rsidR="007E000F" w:rsidRPr="00AF0DB2" w:rsidRDefault="00A87AF2" w:rsidP="00AF0DB2">
      <w:pPr>
        <w:spacing w:after="240" w:line="240" w:lineRule="auto"/>
        <w:ind w:firstLine="567"/>
        <w:rPr>
          <w:strike/>
        </w:rPr>
      </w:pPr>
      <w:r w:rsidRPr="00A87AF2">
        <w:rPr>
          <w:rFonts w:eastAsia="Times New Roman" w:cs="Arial"/>
          <w:i/>
          <w:color w:val="808080" w:themeColor="background1" w:themeShade="80"/>
        </w:rPr>
        <w:t>Keine / D</w:t>
      </w:r>
      <w:r w:rsidRPr="00AF0DB2">
        <w:rPr>
          <w:rFonts w:eastAsia="Times New Roman" w:cs="Arial"/>
          <w:i/>
          <w:color w:val="808080" w:themeColor="background1" w:themeShade="80"/>
        </w:rPr>
        <w:t>ateinamen aus E-Mail an die Geschäftsstell</w:t>
      </w:r>
      <w:r w:rsidRPr="00A87AF2">
        <w:rPr>
          <w:rFonts w:eastAsia="Times New Roman" w:cs="Arial"/>
          <w:i/>
          <w:color w:val="808080" w:themeColor="background1" w:themeShade="80"/>
        </w:rPr>
        <w:t>e [Nichtzutreffendes löschen]</w:t>
      </w:r>
    </w:p>
    <w:sectPr w:rsidR="007E000F" w:rsidRPr="00AF0DB2" w:rsidSect="007F658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7F54A" w14:textId="77777777" w:rsidR="00CC3832" w:rsidRDefault="00CC3832" w:rsidP="003A5CE1">
      <w:pPr>
        <w:spacing w:line="240" w:lineRule="auto"/>
      </w:pPr>
      <w:r>
        <w:separator/>
      </w:r>
    </w:p>
  </w:endnote>
  <w:endnote w:type="continuationSeparator" w:id="0">
    <w:p w14:paraId="132AD791" w14:textId="77777777" w:rsidR="00CC3832" w:rsidRDefault="00CC3832" w:rsidP="003A5C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894760"/>
      <w:docPartObj>
        <w:docPartGallery w:val="Page Numbers (Bottom of Page)"/>
        <w:docPartUnique/>
      </w:docPartObj>
    </w:sdtPr>
    <w:sdtEndPr>
      <w:rPr>
        <w:rFonts w:ascii="Arial" w:hAnsi="Arial" w:cs="Arial"/>
        <w:sz w:val="20"/>
        <w:szCs w:val="20"/>
      </w:rPr>
    </w:sdtEndPr>
    <w:sdtContent>
      <w:p w14:paraId="57C0F938" w14:textId="0895F4E9" w:rsidR="00EC452E" w:rsidRPr="001D2837" w:rsidRDefault="00EC452E">
        <w:pPr>
          <w:pStyle w:val="Fuzeile"/>
          <w:jc w:val="right"/>
          <w:rPr>
            <w:rFonts w:ascii="Arial" w:hAnsi="Arial" w:cs="Arial"/>
            <w:sz w:val="20"/>
            <w:szCs w:val="20"/>
          </w:rPr>
        </w:pPr>
        <w:r w:rsidRPr="001D2837">
          <w:rPr>
            <w:rFonts w:ascii="Arial" w:hAnsi="Arial" w:cs="Arial"/>
            <w:sz w:val="20"/>
            <w:szCs w:val="20"/>
          </w:rPr>
          <w:fldChar w:fldCharType="begin"/>
        </w:r>
        <w:r w:rsidRPr="001D2837">
          <w:rPr>
            <w:rFonts w:ascii="Arial" w:hAnsi="Arial" w:cs="Arial"/>
            <w:sz w:val="20"/>
            <w:szCs w:val="20"/>
          </w:rPr>
          <w:instrText>PAGE   \* MERGEFORMAT</w:instrText>
        </w:r>
        <w:r w:rsidRPr="001D2837">
          <w:rPr>
            <w:rFonts w:ascii="Arial" w:hAnsi="Arial" w:cs="Arial"/>
            <w:sz w:val="20"/>
            <w:szCs w:val="20"/>
          </w:rPr>
          <w:fldChar w:fldCharType="separate"/>
        </w:r>
        <w:r w:rsidR="005B67D9" w:rsidRPr="005B67D9">
          <w:rPr>
            <w:rFonts w:ascii="Arial" w:hAnsi="Arial" w:cs="Arial"/>
            <w:noProof/>
            <w:sz w:val="20"/>
            <w:szCs w:val="20"/>
            <w:lang w:val="de-DE"/>
          </w:rPr>
          <w:t>2</w:t>
        </w:r>
        <w:r w:rsidRPr="001D2837">
          <w:rPr>
            <w:rFonts w:ascii="Arial" w:hAnsi="Arial" w:cs="Arial"/>
            <w:sz w:val="20"/>
            <w:szCs w:val="20"/>
          </w:rPr>
          <w:fldChar w:fldCharType="end"/>
        </w:r>
      </w:p>
    </w:sdtContent>
  </w:sdt>
  <w:p w14:paraId="295674D8" w14:textId="77777777" w:rsidR="00EC452E" w:rsidRPr="001D2837" w:rsidRDefault="00EC452E" w:rsidP="001D28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68C05" w14:textId="40543BED" w:rsidR="00EC452E" w:rsidRDefault="00EC452E" w:rsidP="00E1605E">
    <w:pPr>
      <w:pStyle w:val="Fuzeile"/>
      <w:tabs>
        <w:tab w:val="clear" w:pos="9072"/>
        <w:tab w:val="right" w:pos="8647"/>
      </w:tabs>
      <w:ind w:right="360"/>
      <w:rPr>
        <w:rFonts w:ascii="Arial" w:hAnsi="Arial" w:cs="Arial"/>
        <w:sz w:val="16"/>
        <w:szCs w:val="16"/>
      </w:rPr>
    </w:pPr>
  </w:p>
  <w:p w14:paraId="210BAEA1" w14:textId="65E0F5BA" w:rsidR="00EC452E" w:rsidRDefault="00EC452E" w:rsidP="00E1605E">
    <w:pPr>
      <w:pStyle w:val="Fuzeile"/>
      <w:tabs>
        <w:tab w:val="clear" w:pos="9072"/>
        <w:tab w:val="right" w:pos="8647"/>
      </w:tabs>
      <w:ind w:right="360"/>
      <w:rPr>
        <w:rFonts w:ascii="Arial" w:hAnsi="Arial" w:cs="Arial"/>
        <w:sz w:val="16"/>
        <w:szCs w:val="16"/>
      </w:rPr>
    </w:pPr>
    <w:r>
      <w:rPr>
        <w:rFonts w:ascii="Arial" w:hAnsi="Arial" w:cs="Arial"/>
        <w:sz w:val="16"/>
        <w:szCs w:val="16"/>
      </w:rPr>
      <w:t xml:space="preserve">Diese Projektbeschreibung beruht auf der Vorlage Projektbeschreibung der Geschäftsstelle Kompensation, Version v5.0 / Oktober 2018. </w:t>
    </w:r>
  </w:p>
  <w:p w14:paraId="583711D5" w14:textId="65204B05" w:rsidR="00EC452E" w:rsidRPr="00D63211" w:rsidRDefault="00EC452E" w:rsidP="00E1605E">
    <w:pPr>
      <w:pStyle w:val="Fuzeile"/>
      <w:rPr>
        <w:rFonts w:ascii="Arial" w:hAnsi="Arial" w:cs="Arial"/>
        <w:sz w:val="16"/>
        <w:szCs w:val="16"/>
      </w:rPr>
    </w:pPr>
    <w:r>
      <w:rPr>
        <w:rFonts w:ascii="Arial" w:hAnsi="Arial" w:cs="Arial"/>
        <w:sz w:val="16"/>
        <w:szCs w:val="16"/>
      </w:rPr>
      <w:t xml:space="preserve">Bitte prüfen Sie vor dem Ausfüllen dieser Vorlage, ob die vorliegende Version noch aktuell ist. Die aktuelle Version ist zu finden unter </w:t>
    </w:r>
    <w:hyperlink r:id="rId1" w:history="1">
      <w:r w:rsidRPr="00B92163">
        <w:rPr>
          <w:rStyle w:val="Hyperlink"/>
          <w:rFonts w:ascii="Arial" w:hAnsi="Arial" w:cs="Arial"/>
          <w:sz w:val="16"/>
          <w:szCs w:val="16"/>
        </w:rPr>
        <w:t>https://www.bafu.admin.ch/bafu/de/home/themen/klima/fachinformationen/klimapolitik/kompensation-von-co2-emissionen/kompensationsprojekte-in-der-schweiz/umsetzung-von-kompensationsprojekten.html</w:t>
      </w:r>
    </w:hyperlink>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F4664" w14:textId="77777777" w:rsidR="00CC3832" w:rsidRDefault="00CC3832" w:rsidP="003A5CE1">
      <w:pPr>
        <w:spacing w:line="240" w:lineRule="auto"/>
      </w:pPr>
      <w:r>
        <w:separator/>
      </w:r>
    </w:p>
  </w:footnote>
  <w:footnote w:type="continuationSeparator" w:id="0">
    <w:p w14:paraId="47A25688" w14:textId="77777777" w:rsidR="00CC3832" w:rsidRDefault="00CC3832" w:rsidP="003A5CE1">
      <w:pPr>
        <w:spacing w:line="240" w:lineRule="auto"/>
      </w:pPr>
      <w:r>
        <w:continuationSeparator/>
      </w:r>
    </w:p>
  </w:footnote>
  <w:footnote w:id="1">
    <w:p w14:paraId="12082E98" w14:textId="77777777" w:rsidR="00EC452E" w:rsidRPr="006D4CFF" w:rsidRDefault="00EC452E" w:rsidP="00870A48">
      <w:pPr>
        <w:rPr>
          <w:i/>
          <w:sz w:val="16"/>
          <w:szCs w:val="16"/>
        </w:rPr>
      </w:pPr>
      <w:r w:rsidRPr="006D4CFF">
        <w:rPr>
          <w:rStyle w:val="Funotenzeichen"/>
          <w:i/>
          <w:color w:val="767171" w:themeColor="background2" w:themeShade="80"/>
          <w:sz w:val="16"/>
          <w:szCs w:val="16"/>
        </w:rPr>
        <w:footnoteRef/>
      </w:r>
      <w:r w:rsidRPr="006D4CFF">
        <w:rPr>
          <w:i/>
          <w:color w:val="767171" w:themeColor="background2" w:themeShade="80"/>
          <w:sz w:val="16"/>
          <w:szCs w:val="16"/>
        </w:rPr>
        <w:t xml:space="preserve"> Laut Verfügung </w:t>
      </w:r>
      <w:r w:rsidRPr="006D4CFF">
        <w:rPr>
          <w:rFonts w:eastAsia="Times New Roman" w:cs="Arial"/>
          <w:i/>
          <w:color w:val="767171" w:themeColor="background2" w:themeShade="80"/>
          <w:sz w:val="16"/>
          <w:szCs w:val="16"/>
        </w:rPr>
        <w:t>Eignungsentscheid</w:t>
      </w:r>
    </w:p>
  </w:footnote>
  <w:footnote w:id="2">
    <w:p w14:paraId="62EEE20F" w14:textId="186D2930" w:rsidR="00EC452E" w:rsidRPr="00D56C27" w:rsidRDefault="00EC452E" w:rsidP="0036577D">
      <w:pPr>
        <w:pStyle w:val="Funotentext"/>
        <w:ind w:left="142" w:hanging="142"/>
        <w:rPr>
          <w:sz w:val="16"/>
          <w:szCs w:val="16"/>
        </w:rPr>
      </w:pPr>
      <w:r>
        <w:rPr>
          <w:rStyle w:val="Funotenzeichen"/>
        </w:rPr>
        <w:footnoteRef/>
      </w:r>
      <w:r>
        <w:t xml:space="preserve"> </w:t>
      </w:r>
      <w:r w:rsidRPr="00D56C27">
        <w:rPr>
          <w:sz w:val="16"/>
          <w:szCs w:val="16"/>
        </w:rPr>
        <w:t>Unter diese</w:t>
      </w:r>
      <w:r>
        <w:rPr>
          <w:sz w:val="16"/>
          <w:szCs w:val="16"/>
        </w:rPr>
        <w:t>m</w:t>
      </w:r>
      <w:r w:rsidRPr="00D56C27">
        <w:rPr>
          <w:sz w:val="16"/>
          <w:szCs w:val="16"/>
        </w:rPr>
        <w:t xml:space="preserve"> </w:t>
      </w:r>
      <w:r>
        <w:rPr>
          <w:sz w:val="16"/>
          <w:szCs w:val="16"/>
        </w:rPr>
        <w:t>T</w:t>
      </w:r>
      <w:r w:rsidRPr="00D56C27">
        <w:rPr>
          <w:sz w:val="16"/>
          <w:szCs w:val="16"/>
        </w:rPr>
        <w:t>yp</w:t>
      </w:r>
      <w:r>
        <w:rPr>
          <w:sz w:val="16"/>
          <w:szCs w:val="16"/>
        </w:rPr>
        <w:t xml:space="preserve"> sind Projekte/Programme aufzuführen, bei denen in landwirtschaftlichen oder industriellen Biogasanlagen Biogas produziert wird </w:t>
      </w:r>
      <w:r w:rsidRPr="00F06E5E">
        <w:rPr>
          <w:sz w:val="16"/>
          <w:szCs w:val="16"/>
        </w:rPr>
        <w:t>und</w:t>
      </w:r>
      <w:r>
        <w:rPr>
          <w:sz w:val="16"/>
          <w:szCs w:val="16"/>
        </w:rPr>
        <w:t xml:space="preserve"> neben der reinen </w:t>
      </w:r>
      <w:r w:rsidRPr="001356F2">
        <w:rPr>
          <w:sz w:val="16"/>
          <w:szCs w:val="16"/>
        </w:rPr>
        <w:t>Methanvermeidung (=Kategorie 6)</w:t>
      </w:r>
      <w:r>
        <w:rPr>
          <w:sz w:val="16"/>
          <w:szCs w:val="16"/>
        </w:rPr>
        <w:t xml:space="preserve"> </w:t>
      </w:r>
      <w:r w:rsidRPr="00F06E5E">
        <w:rPr>
          <w:i/>
          <w:sz w:val="16"/>
          <w:szCs w:val="16"/>
        </w:rPr>
        <w:t>zusätzlich</w:t>
      </w:r>
      <w:r>
        <w:rPr>
          <w:sz w:val="16"/>
          <w:szCs w:val="16"/>
        </w:rPr>
        <w:t xml:space="preserve"> Bescheinigungen aus der </w:t>
      </w:r>
      <w:r w:rsidRPr="00CB3B40">
        <w:rPr>
          <w:sz w:val="16"/>
          <w:szCs w:val="16"/>
        </w:rPr>
        <w:t>Nutzung dieses Biogases</w:t>
      </w:r>
      <w:r>
        <w:rPr>
          <w:sz w:val="16"/>
          <w:szCs w:val="16"/>
        </w:rPr>
        <w:t xml:space="preserve"> in Form von Wärme oder aus der Einspeisung in ein Erdgasnetz</w:t>
      </w:r>
      <w:r w:rsidRPr="00CB3B40">
        <w:rPr>
          <w:sz w:val="16"/>
          <w:szCs w:val="16"/>
        </w:rPr>
        <w:t xml:space="preserve"> </w:t>
      </w:r>
      <w:r>
        <w:rPr>
          <w:sz w:val="16"/>
          <w:szCs w:val="16"/>
        </w:rPr>
        <w:t>generiert werden. Handelt es sich beim Projekt/Programm nur um Stromproduktion, welche durch die KEV abgegolten wird und werden Bescheinigungen nur für den Methanvermeidungsteil generiert, fällt das Projekt/Programm unter den Typ 6.2.</w:t>
      </w:r>
    </w:p>
  </w:footnote>
  <w:footnote w:id="3">
    <w:p w14:paraId="32D20499" w14:textId="54E842A6" w:rsidR="00EC452E" w:rsidRPr="00D56C27" w:rsidRDefault="00EC452E">
      <w:pPr>
        <w:pStyle w:val="Funotentext"/>
        <w:rPr>
          <w:sz w:val="16"/>
          <w:szCs w:val="16"/>
        </w:rPr>
      </w:pPr>
      <w:r w:rsidRPr="002702D0">
        <w:rPr>
          <w:rStyle w:val="Funotenzeichen"/>
        </w:rPr>
        <w:footnoteRef/>
      </w:r>
      <w:r w:rsidRPr="002702D0">
        <w:t xml:space="preserve"> </w:t>
      </w:r>
      <w:r w:rsidRPr="002702D0">
        <w:rPr>
          <w:sz w:val="16"/>
          <w:szCs w:val="16"/>
        </w:rPr>
        <w:t>Unter diesen Typ fallen beispielsweise Deponiegasprojekte oder Methanvermeidung auf Kläranlagen.</w:t>
      </w:r>
    </w:p>
  </w:footnote>
  <w:footnote w:id="4">
    <w:p w14:paraId="1889DF40" w14:textId="329FEFAF" w:rsidR="00EC452E" w:rsidRPr="00E114EC" w:rsidRDefault="00EC452E">
      <w:pPr>
        <w:pStyle w:val="Funotentext"/>
        <w:rPr>
          <w:sz w:val="16"/>
          <w:szCs w:val="16"/>
        </w:rPr>
      </w:pPr>
      <w:r>
        <w:rPr>
          <w:rStyle w:val="Funotenzeichen"/>
        </w:rPr>
        <w:footnoteRef/>
      </w:r>
      <w:r>
        <w:t xml:space="preserve"> </w:t>
      </w:r>
      <w:r w:rsidRPr="00D56C27">
        <w:rPr>
          <w:sz w:val="16"/>
          <w:szCs w:val="16"/>
        </w:rPr>
        <w:t>Unter diese</w:t>
      </w:r>
      <w:r>
        <w:rPr>
          <w:sz w:val="16"/>
          <w:szCs w:val="16"/>
        </w:rPr>
        <w:t>n</w:t>
      </w:r>
      <w:r w:rsidRPr="00D56C27">
        <w:rPr>
          <w:sz w:val="16"/>
          <w:szCs w:val="16"/>
        </w:rPr>
        <w:t xml:space="preserve"> </w:t>
      </w:r>
      <w:r>
        <w:rPr>
          <w:sz w:val="16"/>
          <w:szCs w:val="16"/>
        </w:rPr>
        <w:t>T</w:t>
      </w:r>
      <w:r w:rsidRPr="00D56C27">
        <w:rPr>
          <w:sz w:val="16"/>
          <w:szCs w:val="16"/>
        </w:rPr>
        <w:t>yp</w:t>
      </w:r>
      <w:r>
        <w:rPr>
          <w:sz w:val="16"/>
          <w:szCs w:val="16"/>
        </w:rPr>
        <w:t xml:space="preserve"> fallen Biogasanlagen, die ausschliesslich für die Methanreduktion Bescheinigungen erhalten.</w:t>
      </w:r>
    </w:p>
  </w:footnote>
  <w:footnote w:id="5">
    <w:p w14:paraId="083F14B5" w14:textId="5F2DC035" w:rsidR="00EC452E" w:rsidRPr="00BA4322" w:rsidRDefault="00EC452E" w:rsidP="00BA4322">
      <w:pPr>
        <w:pStyle w:val="Funotentext"/>
        <w:ind w:left="142" w:hanging="142"/>
      </w:pPr>
      <w:r>
        <w:rPr>
          <w:rStyle w:val="Funotenzeichen"/>
        </w:rPr>
        <w:footnoteRef/>
      </w:r>
      <w:r>
        <w:t xml:space="preserve"> </w:t>
      </w:r>
      <w:r w:rsidRPr="00BA4322">
        <w:rPr>
          <w:sz w:val="16"/>
          <w:szCs w:val="16"/>
        </w:rPr>
        <w:t xml:space="preserve">Finanzhilfen sind geldwerte Vorteile, die Empfängern ausserhalb der Bundesverwaltung gewährt werden, um die Erfüllung einer vom Empfänger gewählten Aufgabe zu fördern oder zu erhalten. Geldwerte Vorteile sind insbesondere nichtrückzahlbare Geldleistungen, Vorzugsbedingungenbei Darlehen, Bürgschaften sowie unentgeltliche oder verbilligte Dienst- und Sachleistungen (Artikel 3 Absatz 1 </w:t>
      </w:r>
      <w:hyperlink r:id="rId1" w:history="1">
        <w:r w:rsidRPr="00BA4322">
          <w:rPr>
            <w:rStyle w:val="Hyperlink"/>
            <w:sz w:val="16"/>
            <w:szCs w:val="16"/>
          </w:rPr>
          <w:t>Subventionsgesetz SR 616.1</w:t>
        </w:r>
      </w:hyperlink>
      <w:r w:rsidRPr="00BA4322">
        <w:rPr>
          <w:sz w:val="16"/>
          <w:szCs w:val="16"/>
        </w:rPr>
        <w:t>).</w:t>
      </w:r>
    </w:p>
  </w:footnote>
  <w:footnote w:id="6">
    <w:p w14:paraId="08560D4D" w14:textId="2039B641" w:rsidR="00EC452E" w:rsidRPr="00E51710" w:rsidRDefault="00EC452E" w:rsidP="00F15D99">
      <w:pPr>
        <w:pStyle w:val="Funotentext"/>
        <w:ind w:left="142" w:hanging="142"/>
        <w:rPr>
          <w:sz w:val="16"/>
          <w:szCs w:val="16"/>
        </w:rPr>
      </w:pPr>
      <w:r>
        <w:rPr>
          <w:rStyle w:val="Funotenzeichen"/>
        </w:rPr>
        <w:footnoteRef/>
      </w:r>
      <w:r>
        <w:t xml:space="preserve"> </w:t>
      </w:r>
      <w:r w:rsidRPr="00974F51">
        <w:rPr>
          <w:i/>
          <w:color w:val="808080" w:themeColor="background1" w:themeShade="80"/>
          <w:sz w:val="16"/>
          <w:szCs w:val="16"/>
        </w:rPr>
        <w:t>Siehe z.B. 2. Newsletter CO2-Kompensation Schweiz vom 20.08.2014 Abschnitt „Hinweise / Ergänzungen“</w:t>
      </w:r>
      <w:r>
        <w:rPr>
          <w:i/>
          <w:color w:val="808080" w:themeColor="background1" w:themeShade="80"/>
          <w:sz w:val="16"/>
          <w:szCs w:val="16"/>
        </w:rPr>
        <w:t>:</w:t>
      </w:r>
      <w:r w:rsidRPr="00974F51">
        <w:rPr>
          <w:color w:val="808080" w:themeColor="background1" w:themeShade="80"/>
          <w:sz w:val="16"/>
          <w:szCs w:val="16"/>
        </w:rPr>
        <w:t xml:space="preserve"> </w:t>
      </w:r>
      <w:hyperlink r:id="rId2" w:history="1">
        <w:r w:rsidRPr="00B92163">
          <w:rPr>
            <w:rStyle w:val="Hyperlink"/>
            <w:sz w:val="16"/>
            <w:szCs w:val="16"/>
          </w:rPr>
          <w:t>https://www.bafu.admin.ch/bafu/de/home/themen/klima/newsletter/newsletter--kompensation-von-co2-emissionen-/2--newsletter-co2-kompensation-in-der-schweiz--20-08-2014.html</w:t>
        </w:r>
      </w:hyperlink>
      <w:r>
        <w:rPr>
          <w:color w:val="808080" w:themeColor="background1" w:themeShade="80"/>
          <w:sz w:val="16"/>
          <w:szCs w:val="16"/>
        </w:rPr>
        <w:t xml:space="preserve"> </w:t>
      </w:r>
    </w:p>
  </w:footnote>
  <w:footnote w:id="7">
    <w:p w14:paraId="7853ECCD" w14:textId="1760707D" w:rsidR="00EC452E" w:rsidRPr="00123C81" w:rsidRDefault="00EC452E" w:rsidP="00A04C6B">
      <w:pPr>
        <w:spacing w:line="240" w:lineRule="auto"/>
        <w:ind w:left="142" w:hanging="142"/>
        <w:rPr>
          <w:i/>
          <w:color w:val="767171" w:themeColor="background2" w:themeShade="80"/>
          <w:sz w:val="16"/>
          <w:szCs w:val="16"/>
        </w:rPr>
      </w:pPr>
      <w:r w:rsidRPr="00123C81">
        <w:rPr>
          <w:rStyle w:val="Funotenzeichen"/>
          <w:color w:val="767171" w:themeColor="background2" w:themeShade="80"/>
        </w:rPr>
        <w:footnoteRef/>
      </w:r>
      <w:r w:rsidRPr="00123C81">
        <w:rPr>
          <w:color w:val="767171" w:themeColor="background2" w:themeShade="80"/>
        </w:rPr>
        <w:t xml:space="preserve">  </w:t>
      </w:r>
      <w:r w:rsidRPr="00123C81">
        <w:rPr>
          <w:rFonts w:cs="Arial"/>
          <w:i/>
          <w:color w:val="767171" w:themeColor="background2" w:themeShade="80"/>
          <w:sz w:val="16"/>
          <w:szCs w:val="16"/>
        </w:rPr>
        <w:t>Anzugeben sind die gesamthaft während eines Kalenderjahres (1.1. bis 31.12.) erwarteten Emissionsverminderungen. Die Tabelle beginnt mit dem Jahr des Umsetzungsbeginns. Ist der Umsetzungsbeginn des Projekts/Programms nicht am 1.1. eines Jahres, muss ein 8. Kalenderjahr einbezogen werden. Das 1. und 8. Kalenderjahr sind dann jeweils unterjährig und ergeben zusammen genau 12 Monate.</w:t>
      </w:r>
    </w:p>
  </w:footnote>
  <w:footnote w:id="8">
    <w:p w14:paraId="04E0DD97" w14:textId="183A91B4" w:rsidR="00EC452E" w:rsidRPr="00123C81" w:rsidRDefault="00EC452E" w:rsidP="00A04C6B">
      <w:pPr>
        <w:pStyle w:val="Funotentext"/>
        <w:ind w:left="142" w:hanging="142"/>
        <w:rPr>
          <w:color w:val="767171" w:themeColor="background2" w:themeShade="80"/>
          <w:sz w:val="16"/>
          <w:szCs w:val="16"/>
        </w:rPr>
      </w:pPr>
      <w:r w:rsidRPr="00123C81">
        <w:rPr>
          <w:rStyle w:val="Funotenzeichen"/>
          <w:color w:val="767171" w:themeColor="background2" w:themeShade="80"/>
        </w:rPr>
        <w:footnoteRef/>
      </w:r>
      <w:r w:rsidRPr="00123C81">
        <w:rPr>
          <w:color w:val="767171" w:themeColor="background2" w:themeShade="80"/>
        </w:rPr>
        <w:t xml:space="preserve">  </w:t>
      </w:r>
      <w:r w:rsidRPr="00123C81">
        <w:rPr>
          <w:rFonts w:cs="Arial"/>
          <w:i/>
          <w:color w:val="767171" w:themeColor="background2" w:themeShade="80"/>
          <w:sz w:val="16"/>
          <w:szCs w:val="16"/>
        </w:rPr>
        <w:t>Sowohl Werte eines einzelnen Vorhabens, sowie eine Abschätzung der Werte des gesamten Programms. Tabelle bei Programmen kopieren.</w:t>
      </w:r>
    </w:p>
  </w:footnote>
  <w:footnote w:id="9">
    <w:p w14:paraId="7A8CAA65" w14:textId="1727AC44" w:rsidR="00EC452E" w:rsidRPr="00A04C6B" w:rsidRDefault="00EC452E">
      <w:pPr>
        <w:pStyle w:val="Funotentext"/>
        <w:rPr>
          <w:sz w:val="16"/>
          <w:szCs w:val="16"/>
        </w:rPr>
      </w:pPr>
      <w:r w:rsidRPr="00123C81">
        <w:rPr>
          <w:rStyle w:val="Funotenzeichen"/>
          <w:color w:val="767171" w:themeColor="background2" w:themeShade="80"/>
        </w:rPr>
        <w:footnoteRef/>
      </w:r>
      <w:r w:rsidRPr="00123C81">
        <w:rPr>
          <w:color w:val="767171" w:themeColor="background2" w:themeShade="80"/>
        </w:rPr>
        <w:t xml:space="preserve"> </w:t>
      </w:r>
      <w:r w:rsidRPr="00123C81">
        <w:rPr>
          <w:rFonts w:cs="Arial"/>
          <w:i/>
          <w:color w:val="767171" w:themeColor="background2" w:themeShade="80"/>
          <w:sz w:val="16"/>
          <w:szCs w:val="16"/>
        </w:rPr>
        <w:t>Vorhaben in Programmen haben keine Kreditierungsperiode</w:t>
      </w:r>
    </w:p>
  </w:footnote>
  <w:footnote w:id="10">
    <w:p w14:paraId="625B8BE3" w14:textId="74BC4377" w:rsidR="00EC452E" w:rsidRPr="00974F51" w:rsidRDefault="00EC452E" w:rsidP="002772A2">
      <w:pPr>
        <w:pStyle w:val="Funotentext"/>
        <w:ind w:left="142" w:hanging="142"/>
        <w:rPr>
          <w:rFonts w:cs="Arial"/>
          <w:i/>
          <w:color w:val="808080" w:themeColor="background1" w:themeShade="80"/>
          <w:sz w:val="16"/>
          <w:szCs w:val="16"/>
        </w:rPr>
      </w:pPr>
      <w:r>
        <w:rPr>
          <w:rStyle w:val="Funotenzeichen"/>
          <w:rFonts w:cs="Arial"/>
          <w:sz w:val="18"/>
          <w:szCs w:val="18"/>
        </w:rPr>
        <w:footnoteRef/>
      </w:r>
      <w:r>
        <w:rPr>
          <w:rFonts w:cs="Arial"/>
          <w:sz w:val="18"/>
          <w:szCs w:val="18"/>
        </w:rPr>
        <w:t xml:space="preserve">  </w:t>
      </w:r>
      <w:r w:rsidRPr="00974F51">
        <w:rPr>
          <w:rFonts w:cs="Arial"/>
          <w:i/>
          <w:color w:val="808080" w:themeColor="background1" w:themeShade="80"/>
          <w:sz w:val="16"/>
          <w:szCs w:val="16"/>
        </w:rPr>
        <w:t>Block für jeden im Monitoring verwendeten Parameter kopieren. Falls zweckmässig unter Anhang A</w:t>
      </w:r>
      <w:r>
        <w:rPr>
          <w:rFonts w:cs="Arial"/>
          <w:i/>
          <w:color w:val="808080" w:themeColor="background1" w:themeShade="80"/>
          <w:sz w:val="16"/>
          <w:szCs w:val="16"/>
        </w:rPr>
        <w:t>6</w:t>
      </w:r>
      <w:r w:rsidRPr="00974F51">
        <w:rPr>
          <w:rFonts w:cs="Arial"/>
          <w:i/>
          <w:color w:val="808080" w:themeColor="background1" w:themeShade="80"/>
          <w:sz w:val="16"/>
          <w:szCs w:val="16"/>
        </w:rPr>
        <w:t xml:space="preserve"> weiterführende Unterlagen zum Monitoring beilegen.</w:t>
      </w:r>
    </w:p>
  </w:footnote>
  <w:footnote w:id="11">
    <w:p w14:paraId="1BC7A404" w14:textId="3DBFBC63" w:rsidR="00EC452E" w:rsidRPr="00974F51" w:rsidRDefault="00EC452E" w:rsidP="002772A2">
      <w:pPr>
        <w:pStyle w:val="Funotentext"/>
        <w:ind w:left="142" w:hanging="142"/>
        <w:rPr>
          <w:rFonts w:cs="Arial"/>
          <w:i/>
          <w:color w:val="808080" w:themeColor="background1" w:themeShade="80"/>
          <w:sz w:val="16"/>
          <w:szCs w:val="16"/>
        </w:rPr>
      </w:pPr>
      <w:r>
        <w:rPr>
          <w:rStyle w:val="Funotenzeichen"/>
          <w:rFonts w:cs="Arial"/>
          <w:sz w:val="18"/>
          <w:szCs w:val="18"/>
        </w:rPr>
        <w:footnoteRef/>
      </w:r>
      <w:r>
        <w:rPr>
          <w:rFonts w:cs="Arial"/>
          <w:sz w:val="18"/>
          <w:szCs w:val="18"/>
        </w:rPr>
        <w:t xml:space="preserve"> </w:t>
      </w:r>
      <w:r w:rsidRPr="00974F51">
        <w:rPr>
          <w:rFonts w:cs="Arial"/>
          <w:i/>
          <w:color w:val="808080" w:themeColor="background1" w:themeShade="80"/>
          <w:sz w:val="16"/>
          <w:szCs w:val="16"/>
        </w:rPr>
        <w:t>Block für jeden im Monitoring verwendeten Parameter kopieren. Falls zweckmässig unter Anhang A</w:t>
      </w:r>
      <w:r>
        <w:rPr>
          <w:rFonts w:cs="Arial"/>
          <w:i/>
          <w:color w:val="808080" w:themeColor="background1" w:themeShade="80"/>
          <w:sz w:val="16"/>
          <w:szCs w:val="16"/>
        </w:rPr>
        <w:t>6</w:t>
      </w:r>
      <w:r w:rsidRPr="00974F51">
        <w:rPr>
          <w:rFonts w:cs="Arial"/>
          <w:i/>
          <w:color w:val="808080" w:themeColor="background1" w:themeShade="80"/>
          <w:sz w:val="16"/>
          <w:szCs w:val="16"/>
        </w:rPr>
        <w:t xml:space="preserve"> weiterführende Unterlagen zum Monitoring beilegen.</w:t>
      </w:r>
    </w:p>
  </w:footnote>
  <w:footnote w:id="12">
    <w:p w14:paraId="4B989C0C" w14:textId="77777777" w:rsidR="00EC452E" w:rsidRPr="00974F51" w:rsidRDefault="00EC452E" w:rsidP="001563CD">
      <w:pPr>
        <w:pStyle w:val="Funotentext"/>
        <w:rPr>
          <w:rFonts w:cs="Arial"/>
          <w:i/>
          <w:color w:val="808080" w:themeColor="background1" w:themeShade="80"/>
          <w:sz w:val="16"/>
          <w:szCs w:val="16"/>
        </w:rPr>
      </w:pPr>
      <w:r>
        <w:rPr>
          <w:rStyle w:val="Funotenzeichen"/>
          <w:rFonts w:cs="Arial"/>
          <w:sz w:val="18"/>
          <w:szCs w:val="18"/>
        </w:rPr>
        <w:footnoteRef/>
      </w:r>
      <w:r>
        <w:rPr>
          <w:rFonts w:cs="Arial"/>
          <w:sz w:val="18"/>
          <w:szCs w:val="18"/>
        </w:rPr>
        <w:t xml:space="preserve"> </w:t>
      </w:r>
      <w:r w:rsidRPr="00974F51">
        <w:rPr>
          <w:rFonts w:cs="Arial"/>
          <w:i/>
          <w:color w:val="808080" w:themeColor="background1" w:themeShade="80"/>
          <w:sz w:val="16"/>
          <w:szCs w:val="16"/>
        </w:rPr>
        <w:t>Block für jeden im Monitoring verwendeten Parameter kopieren. Falls zweckmässig unter Anhang A5 weiterführende Unterlagen zum Monitoring beilegen.</w:t>
      </w:r>
    </w:p>
  </w:footnote>
  <w:footnote w:id="13">
    <w:p w14:paraId="59B6D202" w14:textId="77777777" w:rsidR="00EC452E" w:rsidRPr="00974F51" w:rsidRDefault="00EC452E" w:rsidP="00D174FB">
      <w:pPr>
        <w:pStyle w:val="Funotentext"/>
        <w:rPr>
          <w:rFonts w:cs="Arial"/>
          <w:i/>
          <w:color w:val="808080" w:themeColor="background1" w:themeShade="80"/>
          <w:sz w:val="16"/>
          <w:szCs w:val="16"/>
        </w:rPr>
      </w:pPr>
      <w:r>
        <w:rPr>
          <w:rStyle w:val="Funotenzeichen"/>
          <w:rFonts w:cs="Arial"/>
          <w:sz w:val="18"/>
          <w:szCs w:val="18"/>
        </w:rPr>
        <w:footnoteRef/>
      </w:r>
      <w:r>
        <w:rPr>
          <w:rFonts w:cs="Arial"/>
          <w:sz w:val="18"/>
          <w:szCs w:val="18"/>
        </w:rPr>
        <w:t xml:space="preserve"> </w:t>
      </w:r>
      <w:r w:rsidRPr="00974F51">
        <w:rPr>
          <w:rFonts w:cs="Arial"/>
          <w:i/>
          <w:color w:val="808080" w:themeColor="background1" w:themeShade="80"/>
          <w:sz w:val="16"/>
          <w:szCs w:val="16"/>
        </w:rPr>
        <w:t>Block für jeden im Monitoring verwendeten Parameter kopieren. Falls zweckmässig unter Anhang A5 weiterführende Unterlagen zum Monitoring beilegen.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07B3C" w14:textId="77777777" w:rsidR="005B67D9" w:rsidRDefault="005B67D9" w:rsidP="005B67D9">
    <w:pPr>
      <w:ind w:right="-364"/>
      <w:rPr>
        <w:rFonts w:cs="Arial"/>
      </w:rPr>
    </w:pPr>
    <w:r>
      <w:rPr>
        <w:rFonts w:cs="Arial"/>
      </w:rPr>
      <w:t xml:space="preserve">Projekt-/Programmbeschreibung von Projekten/Programmen zur Emissionsverminderung in der Schweiz </w:t>
    </w:r>
  </w:p>
  <w:p w14:paraId="576F9C55" w14:textId="77777777" w:rsidR="00EC452E" w:rsidRDefault="00EC452E" w:rsidP="00515732">
    <w:pPr>
      <w:ind w:right="-364"/>
      <w:rPr>
        <w:rFonts w:cs="Arial"/>
        <w:sz w:val="18"/>
        <w:szCs w:val="18"/>
      </w:rPr>
    </w:pPr>
  </w:p>
  <w:p w14:paraId="4490BFC9" w14:textId="77777777" w:rsidR="00EC452E" w:rsidRPr="0046354C" w:rsidRDefault="00EC452E" w:rsidP="0046354C">
    <w:pPr>
      <w:ind w:right="-364"/>
      <w:rPr>
        <w:rFonts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2B141" w14:textId="411F1283" w:rsidR="00EC452E" w:rsidRDefault="00EC452E" w:rsidP="00515732">
    <w:pPr>
      <w:ind w:right="-364"/>
      <w:rPr>
        <w:rFonts w:cs="Arial"/>
      </w:rPr>
    </w:pPr>
    <w:r>
      <w:rPr>
        <w:rFonts w:cs="Arial"/>
      </w:rPr>
      <w:t>Projekt-/Programmbeschreibung</w:t>
    </w:r>
    <w:r w:rsidR="00042AEC">
      <w:rPr>
        <w:rFonts w:cs="Arial"/>
      </w:rPr>
      <w:t xml:space="preserve"> von Projekten/Programmen zur Emissionsverminderung in der Schweiz</w:t>
    </w:r>
    <w:r>
      <w:rPr>
        <w:rFonts w:cs="Arial"/>
      </w:rPr>
      <w:t xml:space="preserve"> </w:t>
    </w:r>
  </w:p>
  <w:p w14:paraId="68A185F6" w14:textId="77777777" w:rsidR="00EC452E" w:rsidRDefault="00EC452E" w:rsidP="00515732">
    <w:pPr>
      <w:ind w:right="-364"/>
      <w:rPr>
        <w:rFonts w:cs="Arial"/>
      </w:rPr>
    </w:pPr>
  </w:p>
  <w:p w14:paraId="179D0CB4" w14:textId="77777777" w:rsidR="00EC452E" w:rsidRPr="00AF0DB2" w:rsidRDefault="00EC452E" w:rsidP="00515732">
    <w:pPr>
      <w:ind w:right="-364"/>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4E2E"/>
    <w:multiLevelType w:val="hybridMultilevel"/>
    <w:tmpl w:val="2D34B3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7F43F3A"/>
    <w:multiLevelType w:val="hybridMultilevel"/>
    <w:tmpl w:val="B6D8216A"/>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4D5898"/>
    <w:multiLevelType w:val="hybridMultilevel"/>
    <w:tmpl w:val="034CE594"/>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9604F3"/>
    <w:multiLevelType w:val="hybridMultilevel"/>
    <w:tmpl w:val="FAB0D64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D62184A"/>
    <w:multiLevelType w:val="hybridMultilevel"/>
    <w:tmpl w:val="E424CAEC"/>
    <w:lvl w:ilvl="0" w:tplc="1C1A98A2">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D6F1443"/>
    <w:multiLevelType w:val="hybridMultilevel"/>
    <w:tmpl w:val="1EEA61A8"/>
    <w:lvl w:ilvl="0" w:tplc="0614A572">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DC745DB"/>
    <w:multiLevelType w:val="hybridMultilevel"/>
    <w:tmpl w:val="4EE663A4"/>
    <w:lvl w:ilvl="0" w:tplc="B7BAF672">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9A333EF"/>
    <w:multiLevelType w:val="hybridMultilevel"/>
    <w:tmpl w:val="B828876C"/>
    <w:lvl w:ilvl="0" w:tplc="293C4FA4">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C39631C"/>
    <w:multiLevelType w:val="hybridMultilevel"/>
    <w:tmpl w:val="F508F40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CA349FB"/>
    <w:multiLevelType w:val="hybridMultilevel"/>
    <w:tmpl w:val="4D94A524"/>
    <w:lvl w:ilvl="0" w:tplc="FAD67C6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FFD6F71"/>
    <w:multiLevelType w:val="hybridMultilevel"/>
    <w:tmpl w:val="0038C2F4"/>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1CD759F"/>
    <w:multiLevelType w:val="hybridMultilevel"/>
    <w:tmpl w:val="317856B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25B3119"/>
    <w:multiLevelType w:val="hybridMultilevel"/>
    <w:tmpl w:val="72D27FD6"/>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7AD60E2"/>
    <w:multiLevelType w:val="hybridMultilevel"/>
    <w:tmpl w:val="29947036"/>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BD549C6"/>
    <w:multiLevelType w:val="hybridMultilevel"/>
    <w:tmpl w:val="0930C20A"/>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13F6837"/>
    <w:multiLevelType w:val="hybridMultilevel"/>
    <w:tmpl w:val="0E24D1F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19C612A"/>
    <w:multiLevelType w:val="hybridMultilevel"/>
    <w:tmpl w:val="C7741F9C"/>
    <w:lvl w:ilvl="0" w:tplc="090A06EA">
      <w:start w:val="1"/>
      <w:numFmt w:val="bullet"/>
      <w:lvlText w:val="•"/>
      <w:lvlJc w:val="left"/>
      <w:pPr>
        <w:tabs>
          <w:tab w:val="num" w:pos="720"/>
        </w:tabs>
        <w:ind w:left="720" w:hanging="360"/>
      </w:pPr>
      <w:rPr>
        <w:rFonts w:ascii="Arial" w:hAnsi="Arial" w:hint="default"/>
      </w:rPr>
    </w:lvl>
    <w:lvl w:ilvl="1" w:tplc="A09E4B06" w:tentative="1">
      <w:start w:val="1"/>
      <w:numFmt w:val="bullet"/>
      <w:lvlText w:val="•"/>
      <w:lvlJc w:val="left"/>
      <w:pPr>
        <w:tabs>
          <w:tab w:val="num" w:pos="1440"/>
        </w:tabs>
        <w:ind w:left="1440" w:hanging="360"/>
      </w:pPr>
      <w:rPr>
        <w:rFonts w:ascii="Arial" w:hAnsi="Arial" w:hint="default"/>
      </w:rPr>
    </w:lvl>
    <w:lvl w:ilvl="2" w:tplc="B6428146" w:tentative="1">
      <w:start w:val="1"/>
      <w:numFmt w:val="bullet"/>
      <w:lvlText w:val="•"/>
      <w:lvlJc w:val="left"/>
      <w:pPr>
        <w:tabs>
          <w:tab w:val="num" w:pos="2160"/>
        </w:tabs>
        <w:ind w:left="2160" w:hanging="360"/>
      </w:pPr>
      <w:rPr>
        <w:rFonts w:ascii="Arial" w:hAnsi="Arial" w:hint="default"/>
      </w:rPr>
    </w:lvl>
    <w:lvl w:ilvl="3" w:tplc="CA20B780" w:tentative="1">
      <w:start w:val="1"/>
      <w:numFmt w:val="bullet"/>
      <w:lvlText w:val="•"/>
      <w:lvlJc w:val="left"/>
      <w:pPr>
        <w:tabs>
          <w:tab w:val="num" w:pos="2880"/>
        </w:tabs>
        <w:ind w:left="2880" w:hanging="360"/>
      </w:pPr>
      <w:rPr>
        <w:rFonts w:ascii="Arial" w:hAnsi="Arial" w:hint="default"/>
      </w:rPr>
    </w:lvl>
    <w:lvl w:ilvl="4" w:tplc="4E22D696" w:tentative="1">
      <w:start w:val="1"/>
      <w:numFmt w:val="bullet"/>
      <w:lvlText w:val="•"/>
      <w:lvlJc w:val="left"/>
      <w:pPr>
        <w:tabs>
          <w:tab w:val="num" w:pos="3600"/>
        </w:tabs>
        <w:ind w:left="3600" w:hanging="360"/>
      </w:pPr>
      <w:rPr>
        <w:rFonts w:ascii="Arial" w:hAnsi="Arial" w:hint="default"/>
      </w:rPr>
    </w:lvl>
    <w:lvl w:ilvl="5" w:tplc="E996B62E" w:tentative="1">
      <w:start w:val="1"/>
      <w:numFmt w:val="bullet"/>
      <w:lvlText w:val="•"/>
      <w:lvlJc w:val="left"/>
      <w:pPr>
        <w:tabs>
          <w:tab w:val="num" w:pos="4320"/>
        </w:tabs>
        <w:ind w:left="4320" w:hanging="360"/>
      </w:pPr>
      <w:rPr>
        <w:rFonts w:ascii="Arial" w:hAnsi="Arial" w:hint="default"/>
      </w:rPr>
    </w:lvl>
    <w:lvl w:ilvl="6" w:tplc="A0128054" w:tentative="1">
      <w:start w:val="1"/>
      <w:numFmt w:val="bullet"/>
      <w:lvlText w:val="•"/>
      <w:lvlJc w:val="left"/>
      <w:pPr>
        <w:tabs>
          <w:tab w:val="num" w:pos="5040"/>
        </w:tabs>
        <w:ind w:left="5040" w:hanging="360"/>
      </w:pPr>
      <w:rPr>
        <w:rFonts w:ascii="Arial" w:hAnsi="Arial" w:hint="default"/>
      </w:rPr>
    </w:lvl>
    <w:lvl w:ilvl="7" w:tplc="81924490" w:tentative="1">
      <w:start w:val="1"/>
      <w:numFmt w:val="bullet"/>
      <w:lvlText w:val="•"/>
      <w:lvlJc w:val="left"/>
      <w:pPr>
        <w:tabs>
          <w:tab w:val="num" w:pos="5760"/>
        </w:tabs>
        <w:ind w:left="5760" w:hanging="360"/>
      </w:pPr>
      <w:rPr>
        <w:rFonts w:ascii="Arial" w:hAnsi="Arial" w:hint="default"/>
      </w:rPr>
    </w:lvl>
    <w:lvl w:ilvl="8" w:tplc="CBB2F66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BF4889"/>
    <w:multiLevelType w:val="hybridMultilevel"/>
    <w:tmpl w:val="0280572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6830114"/>
    <w:multiLevelType w:val="hybridMultilevel"/>
    <w:tmpl w:val="F962D3A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B0D31DC"/>
    <w:multiLevelType w:val="hybridMultilevel"/>
    <w:tmpl w:val="C668323A"/>
    <w:lvl w:ilvl="0" w:tplc="5F56E272">
      <w:start w:val="1"/>
      <w:numFmt w:val="decimal"/>
      <w:lvlText w:val="A%1."/>
      <w:lvlJc w:val="left"/>
      <w:pPr>
        <w:ind w:left="1635" w:hanging="360"/>
      </w:pPr>
      <w:rPr>
        <w:rFonts w:hint="default"/>
      </w:rPr>
    </w:lvl>
    <w:lvl w:ilvl="1" w:tplc="08070019" w:tentative="1">
      <w:start w:val="1"/>
      <w:numFmt w:val="lowerLetter"/>
      <w:lvlText w:val="%2."/>
      <w:lvlJc w:val="left"/>
      <w:pPr>
        <w:ind w:left="2355" w:hanging="360"/>
      </w:pPr>
    </w:lvl>
    <w:lvl w:ilvl="2" w:tplc="0807001B" w:tentative="1">
      <w:start w:val="1"/>
      <w:numFmt w:val="lowerRoman"/>
      <w:lvlText w:val="%3."/>
      <w:lvlJc w:val="right"/>
      <w:pPr>
        <w:ind w:left="3075" w:hanging="180"/>
      </w:pPr>
    </w:lvl>
    <w:lvl w:ilvl="3" w:tplc="0807000F" w:tentative="1">
      <w:start w:val="1"/>
      <w:numFmt w:val="decimal"/>
      <w:lvlText w:val="%4."/>
      <w:lvlJc w:val="left"/>
      <w:pPr>
        <w:ind w:left="3795" w:hanging="360"/>
      </w:pPr>
    </w:lvl>
    <w:lvl w:ilvl="4" w:tplc="08070019" w:tentative="1">
      <w:start w:val="1"/>
      <w:numFmt w:val="lowerLetter"/>
      <w:lvlText w:val="%5."/>
      <w:lvlJc w:val="left"/>
      <w:pPr>
        <w:ind w:left="4515" w:hanging="360"/>
      </w:pPr>
    </w:lvl>
    <w:lvl w:ilvl="5" w:tplc="0807001B" w:tentative="1">
      <w:start w:val="1"/>
      <w:numFmt w:val="lowerRoman"/>
      <w:lvlText w:val="%6."/>
      <w:lvlJc w:val="right"/>
      <w:pPr>
        <w:ind w:left="5235" w:hanging="180"/>
      </w:pPr>
    </w:lvl>
    <w:lvl w:ilvl="6" w:tplc="0807000F" w:tentative="1">
      <w:start w:val="1"/>
      <w:numFmt w:val="decimal"/>
      <w:lvlText w:val="%7."/>
      <w:lvlJc w:val="left"/>
      <w:pPr>
        <w:ind w:left="5955" w:hanging="360"/>
      </w:pPr>
    </w:lvl>
    <w:lvl w:ilvl="7" w:tplc="08070019" w:tentative="1">
      <w:start w:val="1"/>
      <w:numFmt w:val="lowerLetter"/>
      <w:lvlText w:val="%8."/>
      <w:lvlJc w:val="left"/>
      <w:pPr>
        <w:ind w:left="6675" w:hanging="360"/>
      </w:pPr>
    </w:lvl>
    <w:lvl w:ilvl="8" w:tplc="0807001B" w:tentative="1">
      <w:start w:val="1"/>
      <w:numFmt w:val="lowerRoman"/>
      <w:lvlText w:val="%9."/>
      <w:lvlJc w:val="right"/>
      <w:pPr>
        <w:ind w:left="7395" w:hanging="180"/>
      </w:pPr>
    </w:lvl>
  </w:abstractNum>
  <w:abstractNum w:abstractNumId="20" w15:restartNumberingAfterBreak="0">
    <w:nsid w:val="3BEF0160"/>
    <w:multiLevelType w:val="hybridMultilevel"/>
    <w:tmpl w:val="EEC8250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F2D5DE8"/>
    <w:multiLevelType w:val="hybridMultilevel"/>
    <w:tmpl w:val="D0862952"/>
    <w:lvl w:ilvl="0" w:tplc="88A45E1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414F2978"/>
    <w:multiLevelType w:val="hybridMultilevel"/>
    <w:tmpl w:val="2BEEAF2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18C56FA"/>
    <w:multiLevelType w:val="hybridMultilevel"/>
    <w:tmpl w:val="F7260ED4"/>
    <w:lvl w:ilvl="0" w:tplc="88A45E18">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48FD4586"/>
    <w:multiLevelType w:val="hybridMultilevel"/>
    <w:tmpl w:val="C668323A"/>
    <w:lvl w:ilvl="0" w:tplc="5F56E272">
      <w:start w:val="1"/>
      <w:numFmt w:val="decimal"/>
      <w:lvlText w:val="A%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07014BC"/>
    <w:multiLevelType w:val="hybridMultilevel"/>
    <w:tmpl w:val="9A8A4008"/>
    <w:lvl w:ilvl="0" w:tplc="D3CA81A8">
      <w:start w:val="5"/>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88E7B38"/>
    <w:multiLevelType w:val="hybridMultilevel"/>
    <w:tmpl w:val="E056D95C"/>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8A92238"/>
    <w:multiLevelType w:val="hybridMultilevel"/>
    <w:tmpl w:val="F0ACA2C0"/>
    <w:lvl w:ilvl="0" w:tplc="08070003">
      <w:start w:val="1"/>
      <w:numFmt w:val="bullet"/>
      <w:lvlText w:val="o"/>
      <w:lvlJc w:val="left"/>
      <w:pPr>
        <w:ind w:left="720" w:hanging="360"/>
      </w:pPr>
      <w:rPr>
        <w:rFonts w:ascii="Courier New" w:hAnsi="Courier New" w:cs="Courier New"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9DF1592"/>
    <w:multiLevelType w:val="hybridMultilevel"/>
    <w:tmpl w:val="171CE8DE"/>
    <w:lvl w:ilvl="0" w:tplc="D7240E12">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C840606"/>
    <w:multiLevelType w:val="hybridMultilevel"/>
    <w:tmpl w:val="C7DCDE26"/>
    <w:lvl w:ilvl="0" w:tplc="0807000F">
      <w:start w:val="1"/>
      <w:numFmt w:val="decimal"/>
      <w:lvlText w:val="%1."/>
      <w:lvlJc w:val="left"/>
      <w:pPr>
        <w:ind w:left="720" w:hanging="360"/>
      </w:pPr>
      <w:rPr>
        <w:rFonts w:hint="default"/>
        <w:color w:val="auto"/>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EB472EF"/>
    <w:multiLevelType w:val="hybridMultilevel"/>
    <w:tmpl w:val="C0063DA4"/>
    <w:lvl w:ilvl="0" w:tplc="34E6A7B2">
      <w:numFmt w:val="bullet"/>
      <w:lvlText w:val="-"/>
      <w:lvlJc w:val="left"/>
      <w:pPr>
        <w:ind w:left="360" w:hanging="360"/>
      </w:pPr>
      <w:rPr>
        <w:rFonts w:ascii="Arial" w:eastAsia="Times New Roman" w:hAnsi="Arial" w:cs="Arial" w:hint="default"/>
        <w:i/>
        <w:color w:val="808080" w:themeColor="background1" w:themeShade="80"/>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605851B7"/>
    <w:multiLevelType w:val="hybridMultilevel"/>
    <w:tmpl w:val="48844348"/>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06F3DA5"/>
    <w:multiLevelType w:val="hybridMultilevel"/>
    <w:tmpl w:val="877621C6"/>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2ED6523"/>
    <w:multiLevelType w:val="hybridMultilevel"/>
    <w:tmpl w:val="5F3ABAA4"/>
    <w:lvl w:ilvl="0" w:tplc="ACF4903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5ED743D"/>
    <w:multiLevelType w:val="hybridMultilevel"/>
    <w:tmpl w:val="5DD893F4"/>
    <w:lvl w:ilvl="0" w:tplc="B7BAF672">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733661E"/>
    <w:multiLevelType w:val="multilevel"/>
    <w:tmpl w:val="574A0AA8"/>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1702"/>
        </w:tabs>
        <w:ind w:left="1702" w:hanging="709"/>
      </w:pPr>
      <w:rPr>
        <w:rFonts w:hint="default"/>
      </w:rPr>
    </w:lvl>
    <w:lvl w:ilvl="2">
      <w:start w:val="1"/>
      <w:numFmt w:val="decimal"/>
      <w:pStyle w:val="berschrift3"/>
      <w:lvlText w:val="%1.%2.%3"/>
      <w:lvlJc w:val="left"/>
      <w:pPr>
        <w:tabs>
          <w:tab w:val="num" w:pos="5104"/>
        </w:tabs>
        <w:ind w:left="5104"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6" w15:restartNumberingAfterBreak="0">
    <w:nsid w:val="675D2DA6"/>
    <w:multiLevelType w:val="hybridMultilevel"/>
    <w:tmpl w:val="0EE83A06"/>
    <w:lvl w:ilvl="0" w:tplc="9132D44A">
      <w:start w:val="1"/>
      <w:numFmt w:val="upperLetter"/>
      <w:lvlText w:val="A%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6F810100"/>
    <w:multiLevelType w:val="hybridMultilevel"/>
    <w:tmpl w:val="144AAC92"/>
    <w:lvl w:ilvl="0" w:tplc="88A45E1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8" w15:restartNumberingAfterBreak="0">
    <w:nsid w:val="706E745B"/>
    <w:multiLevelType w:val="hybridMultilevel"/>
    <w:tmpl w:val="A7E81838"/>
    <w:lvl w:ilvl="0" w:tplc="613EF724">
      <w:start w:val="1"/>
      <w:numFmt w:val="bullet"/>
      <w:lvlText w:val=""/>
      <w:lvlJc w:val="left"/>
      <w:pPr>
        <w:ind w:left="720" w:hanging="360"/>
      </w:pPr>
      <w:rPr>
        <w:rFonts w:ascii="Wingdings" w:hAnsi="Wingdings" w:hint="default"/>
        <w:lang w:val="de-CH"/>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29D39A6"/>
    <w:multiLevelType w:val="hybridMultilevel"/>
    <w:tmpl w:val="5DCAAB12"/>
    <w:lvl w:ilvl="0" w:tplc="FD66D790">
      <w:start w:val="5"/>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5951C14"/>
    <w:multiLevelType w:val="hybridMultilevel"/>
    <w:tmpl w:val="9970C342"/>
    <w:lvl w:ilvl="0" w:tplc="FED49E34">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8940C6D"/>
    <w:multiLevelType w:val="hybridMultilevel"/>
    <w:tmpl w:val="BA0A9D42"/>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FA408C6"/>
    <w:multiLevelType w:val="hybridMultilevel"/>
    <w:tmpl w:val="C890BC14"/>
    <w:lvl w:ilvl="0" w:tplc="076408F4">
      <w:start w:val="1"/>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5"/>
  </w:num>
  <w:num w:numId="2">
    <w:abstractNumId w:val="35"/>
  </w:num>
  <w:num w:numId="3">
    <w:abstractNumId w:val="35"/>
  </w:num>
  <w:num w:numId="4">
    <w:abstractNumId w:val="35"/>
  </w:num>
  <w:num w:numId="5">
    <w:abstractNumId w:val="35"/>
  </w:num>
  <w:num w:numId="6">
    <w:abstractNumId w:val="35"/>
  </w:num>
  <w:num w:numId="7">
    <w:abstractNumId w:val="35"/>
  </w:num>
  <w:num w:numId="8">
    <w:abstractNumId w:val="35"/>
  </w:num>
  <w:num w:numId="9">
    <w:abstractNumId w:val="35"/>
  </w:num>
  <w:num w:numId="10">
    <w:abstractNumId w:val="34"/>
  </w:num>
  <w:num w:numId="11">
    <w:abstractNumId w:val="11"/>
  </w:num>
  <w:num w:numId="12">
    <w:abstractNumId w:val="13"/>
  </w:num>
  <w:num w:numId="13">
    <w:abstractNumId w:val="3"/>
  </w:num>
  <w:num w:numId="14">
    <w:abstractNumId w:val="6"/>
  </w:num>
  <w:num w:numId="15">
    <w:abstractNumId w:val="22"/>
  </w:num>
  <w:num w:numId="16">
    <w:abstractNumId w:val="19"/>
  </w:num>
  <w:num w:numId="17">
    <w:abstractNumId w:val="15"/>
  </w:num>
  <w:num w:numId="18">
    <w:abstractNumId w:val="17"/>
  </w:num>
  <w:num w:numId="19">
    <w:abstractNumId w:val="10"/>
  </w:num>
  <w:num w:numId="20">
    <w:abstractNumId w:val="20"/>
  </w:num>
  <w:num w:numId="21">
    <w:abstractNumId w:val="31"/>
  </w:num>
  <w:num w:numId="22">
    <w:abstractNumId w:val="18"/>
  </w:num>
  <w:num w:numId="23">
    <w:abstractNumId w:val="0"/>
  </w:num>
  <w:num w:numId="24">
    <w:abstractNumId w:val="30"/>
  </w:num>
  <w:num w:numId="25">
    <w:abstractNumId w:val="24"/>
  </w:num>
  <w:num w:numId="26">
    <w:abstractNumId w:val="32"/>
  </w:num>
  <w:num w:numId="27">
    <w:abstractNumId w:val="16"/>
  </w:num>
  <w:num w:numId="28">
    <w:abstractNumId w:val="28"/>
  </w:num>
  <w:num w:numId="29">
    <w:abstractNumId w:val="9"/>
  </w:num>
  <w:num w:numId="30">
    <w:abstractNumId w:val="7"/>
  </w:num>
  <w:num w:numId="31">
    <w:abstractNumId w:val="8"/>
  </w:num>
  <w:num w:numId="32">
    <w:abstractNumId w:val="2"/>
  </w:num>
  <w:num w:numId="33">
    <w:abstractNumId w:val="33"/>
  </w:num>
  <w:num w:numId="34">
    <w:abstractNumId w:val="21"/>
  </w:num>
  <w:num w:numId="35">
    <w:abstractNumId w:val="37"/>
  </w:num>
  <w:num w:numId="36">
    <w:abstractNumId w:val="41"/>
  </w:num>
  <w:num w:numId="37">
    <w:abstractNumId w:val="14"/>
  </w:num>
  <w:num w:numId="38">
    <w:abstractNumId w:val="12"/>
  </w:num>
  <w:num w:numId="39">
    <w:abstractNumId w:val="26"/>
  </w:num>
  <w:num w:numId="40">
    <w:abstractNumId w:val="1"/>
  </w:num>
  <w:num w:numId="41">
    <w:abstractNumId w:val="40"/>
  </w:num>
  <w:num w:numId="42">
    <w:abstractNumId w:val="4"/>
  </w:num>
  <w:num w:numId="43">
    <w:abstractNumId w:val="42"/>
  </w:num>
  <w:num w:numId="44">
    <w:abstractNumId w:val="35"/>
  </w:num>
  <w:num w:numId="45">
    <w:abstractNumId w:val="35"/>
  </w:num>
  <w:num w:numId="46">
    <w:abstractNumId w:val="23"/>
  </w:num>
  <w:num w:numId="47">
    <w:abstractNumId w:val="35"/>
  </w:num>
  <w:num w:numId="48">
    <w:abstractNumId w:val="35"/>
  </w:num>
  <w:num w:numId="49">
    <w:abstractNumId w:val="35"/>
  </w:num>
  <w:num w:numId="50">
    <w:abstractNumId w:val="27"/>
  </w:num>
  <w:num w:numId="51">
    <w:abstractNumId w:val="5"/>
  </w:num>
  <w:num w:numId="52">
    <w:abstractNumId w:val="38"/>
  </w:num>
  <w:num w:numId="53">
    <w:abstractNumId w:val="35"/>
  </w:num>
  <w:num w:numId="54">
    <w:abstractNumId w:val="35"/>
  </w:num>
  <w:num w:numId="55">
    <w:abstractNumId w:val="25"/>
  </w:num>
  <w:num w:numId="56">
    <w:abstractNumId w:val="39"/>
  </w:num>
  <w:num w:numId="57">
    <w:abstractNumId w:val="36"/>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 w:numId="60">
    <w:abstractNumId w:val="35"/>
  </w:num>
  <w:num w:numId="61">
    <w:abstractNumId w:val="35"/>
  </w:num>
  <w:num w:numId="62">
    <w:abstractNumId w:val="35"/>
  </w:num>
  <w:num w:numId="63">
    <w:abstractNumId w:val="35"/>
  </w:num>
  <w:num w:numId="64">
    <w:abstractNumId w:val="35"/>
  </w:num>
  <w:num w:numId="65">
    <w:abstractNumId w:val="35"/>
  </w:num>
  <w:num w:numId="66">
    <w:abstractNumId w:val="35"/>
  </w:num>
  <w:num w:numId="67">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06"/>
    <w:rsid w:val="00000AB7"/>
    <w:rsid w:val="00000F05"/>
    <w:rsid w:val="0000213D"/>
    <w:rsid w:val="00003626"/>
    <w:rsid w:val="00017781"/>
    <w:rsid w:val="000178F5"/>
    <w:rsid w:val="00017FDA"/>
    <w:rsid w:val="00021EE7"/>
    <w:rsid w:val="00022057"/>
    <w:rsid w:val="000253E0"/>
    <w:rsid w:val="00026062"/>
    <w:rsid w:val="00026B7F"/>
    <w:rsid w:val="000275E3"/>
    <w:rsid w:val="00034245"/>
    <w:rsid w:val="00037CB7"/>
    <w:rsid w:val="00042ADC"/>
    <w:rsid w:val="00042AEC"/>
    <w:rsid w:val="00042B4D"/>
    <w:rsid w:val="000509D1"/>
    <w:rsid w:val="000532A9"/>
    <w:rsid w:val="00057681"/>
    <w:rsid w:val="00072EA5"/>
    <w:rsid w:val="00074105"/>
    <w:rsid w:val="000746A1"/>
    <w:rsid w:val="00080BF0"/>
    <w:rsid w:val="000815C3"/>
    <w:rsid w:val="0008438F"/>
    <w:rsid w:val="00086B30"/>
    <w:rsid w:val="000908CC"/>
    <w:rsid w:val="00091B1D"/>
    <w:rsid w:val="000B073C"/>
    <w:rsid w:val="000B0881"/>
    <w:rsid w:val="000B3132"/>
    <w:rsid w:val="000B7044"/>
    <w:rsid w:val="000B764E"/>
    <w:rsid w:val="000C257B"/>
    <w:rsid w:val="000C2C03"/>
    <w:rsid w:val="000C3FEB"/>
    <w:rsid w:val="000D38A4"/>
    <w:rsid w:val="000D5445"/>
    <w:rsid w:val="000D61AE"/>
    <w:rsid w:val="000E23E0"/>
    <w:rsid w:val="000E6531"/>
    <w:rsid w:val="000E79D5"/>
    <w:rsid w:val="000F52CE"/>
    <w:rsid w:val="000F68C0"/>
    <w:rsid w:val="00105386"/>
    <w:rsid w:val="0010577E"/>
    <w:rsid w:val="00110007"/>
    <w:rsid w:val="00110DEE"/>
    <w:rsid w:val="00111879"/>
    <w:rsid w:val="0011348C"/>
    <w:rsid w:val="00114774"/>
    <w:rsid w:val="00120FB2"/>
    <w:rsid w:val="0012104B"/>
    <w:rsid w:val="00123BEB"/>
    <w:rsid w:val="00123C81"/>
    <w:rsid w:val="001279D4"/>
    <w:rsid w:val="00127F23"/>
    <w:rsid w:val="001314F9"/>
    <w:rsid w:val="0013168F"/>
    <w:rsid w:val="00133E83"/>
    <w:rsid w:val="001356F2"/>
    <w:rsid w:val="00137FEA"/>
    <w:rsid w:val="0014095B"/>
    <w:rsid w:val="001426E8"/>
    <w:rsid w:val="00146CC7"/>
    <w:rsid w:val="00147917"/>
    <w:rsid w:val="00147B99"/>
    <w:rsid w:val="00150C0F"/>
    <w:rsid w:val="001530B1"/>
    <w:rsid w:val="001555A8"/>
    <w:rsid w:val="00155DC5"/>
    <w:rsid w:val="001563CD"/>
    <w:rsid w:val="00157627"/>
    <w:rsid w:val="00160441"/>
    <w:rsid w:val="001647D6"/>
    <w:rsid w:val="00165F7A"/>
    <w:rsid w:val="0017450B"/>
    <w:rsid w:val="00176707"/>
    <w:rsid w:val="00182404"/>
    <w:rsid w:val="00185279"/>
    <w:rsid w:val="00186299"/>
    <w:rsid w:val="0018639B"/>
    <w:rsid w:val="00186912"/>
    <w:rsid w:val="00191ACF"/>
    <w:rsid w:val="00193A11"/>
    <w:rsid w:val="0019404C"/>
    <w:rsid w:val="001A028C"/>
    <w:rsid w:val="001A0405"/>
    <w:rsid w:val="001A74D4"/>
    <w:rsid w:val="001A7F17"/>
    <w:rsid w:val="001B0182"/>
    <w:rsid w:val="001B4C27"/>
    <w:rsid w:val="001B6DF6"/>
    <w:rsid w:val="001B74EF"/>
    <w:rsid w:val="001C1018"/>
    <w:rsid w:val="001C1C75"/>
    <w:rsid w:val="001C1D8F"/>
    <w:rsid w:val="001C4A6F"/>
    <w:rsid w:val="001D2837"/>
    <w:rsid w:val="001D76B6"/>
    <w:rsid w:val="001E0378"/>
    <w:rsid w:val="001E1A41"/>
    <w:rsid w:val="001E3FAC"/>
    <w:rsid w:val="001F3794"/>
    <w:rsid w:val="001F3DA3"/>
    <w:rsid w:val="001F4990"/>
    <w:rsid w:val="001F59E4"/>
    <w:rsid w:val="001F64D7"/>
    <w:rsid w:val="0020196F"/>
    <w:rsid w:val="00206DD0"/>
    <w:rsid w:val="002118C7"/>
    <w:rsid w:val="00211A96"/>
    <w:rsid w:val="00211C5A"/>
    <w:rsid w:val="002125E3"/>
    <w:rsid w:val="00212DCB"/>
    <w:rsid w:val="002130B2"/>
    <w:rsid w:val="00213B72"/>
    <w:rsid w:val="00224140"/>
    <w:rsid w:val="002243B7"/>
    <w:rsid w:val="00224D25"/>
    <w:rsid w:val="00225300"/>
    <w:rsid w:val="00232144"/>
    <w:rsid w:val="002403EC"/>
    <w:rsid w:val="002405DB"/>
    <w:rsid w:val="002446DD"/>
    <w:rsid w:val="00250A52"/>
    <w:rsid w:val="00252D25"/>
    <w:rsid w:val="00260993"/>
    <w:rsid w:val="00264D5C"/>
    <w:rsid w:val="002702D0"/>
    <w:rsid w:val="002720B0"/>
    <w:rsid w:val="002725E0"/>
    <w:rsid w:val="0027432F"/>
    <w:rsid w:val="00276B04"/>
    <w:rsid w:val="002772A2"/>
    <w:rsid w:val="002816E4"/>
    <w:rsid w:val="002821DF"/>
    <w:rsid w:val="002829A4"/>
    <w:rsid w:val="00292353"/>
    <w:rsid w:val="00296DB1"/>
    <w:rsid w:val="002972DF"/>
    <w:rsid w:val="00297DCB"/>
    <w:rsid w:val="00297E7F"/>
    <w:rsid w:val="002A0A14"/>
    <w:rsid w:val="002A1522"/>
    <w:rsid w:val="002A333D"/>
    <w:rsid w:val="002B06A1"/>
    <w:rsid w:val="002B17B8"/>
    <w:rsid w:val="002B5E00"/>
    <w:rsid w:val="002C2372"/>
    <w:rsid w:val="002C2DD2"/>
    <w:rsid w:val="002C5BDD"/>
    <w:rsid w:val="002C65BF"/>
    <w:rsid w:val="002C7D1F"/>
    <w:rsid w:val="002D066E"/>
    <w:rsid w:val="002D1674"/>
    <w:rsid w:val="002D5223"/>
    <w:rsid w:val="002D69F0"/>
    <w:rsid w:val="002D6EDD"/>
    <w:rsid w:val="002E3AF3"/>
    <w:rsid w:val="002E42E0"/>
    <w:rsid w:val="002E72DE"/>
    <w:rsid w:val="002E78E6"/>
    <w:rsid w:val="002F0F43"/>
    <w:rsid w:val="002F16B3"/>
    <w:rsid w:val="002F3160"/>
    <w:rsid w:val="002F64A3"/>
    <w:rsid w:val="00304AE9"/>
    <w:rsid w:val="00305080"/>
    <w:rsid w:val="003177CF"/>
    <w:rsid w:val="00317D1C"/>
    <w:rsid w:val="00317F89"/>
    <w:rsid w:val="00321717"/>
    <w:rsid w:val="00323B7B"/>
    <w:rsid w:val="00326AE3"/>
    <w:rsid w:val="00327DD2"/>
    <w:rsid w:val="00333B95"/>
    <w:rsid w:val="003430D2"/>
    <w:rsid w:val="0034512D"/>
    <w:rsid w:val="00350416"/>
    <w:rsid w:val="00351D6B"/>
    <w:rsid w:val="00352B32"/>
    <w:rsid w:val="00353750"/>
    <w:rsid w:val="00357260"/>
    <w:rsid w:val="00361D1B"/>
    <w:rsid w:val="00362C06"/>
    <w:rsid w:val="0036577D"/>
    <w:rsid w:val="00365C5A"/>
    <w:rsid w:val="00370748"/>
    <w:rsid w:val="00371200"/>
    <w:rsid w:val="00371B4E"/>
    <w:rsid w:val="0037390B"/>
    <w:rsid w:val="00380374"/>
    <w:rsid w:val="0038038B"/>
    <w:rsid w:val="003834B5"/>
    <w:rsid w:val="00386B2C"/>
    <w:rsid w:val="003907C4"/>
    <w:rsid w:val="00395018"/>
    <w:rsid w:val="003A0712"/>
    <w:rsid w:val="003A4B0B"/>
    <w:rsid w:val="003A5849"/>
    <w:rsid w:val="003A5CE1"/>
    <w:rsid w:val="003B4D74"/>
    <w:rsid w:val="003C0508"/>
    <w:rsid w:val="003D7136"/>
    <w:rsid w:val="003E3866"/>
    <w:rsid w:val="003E40D5"/>
    <w:rsid w:val="003E528A"/>
    <w:rsid w:val="003F2AC1"/>
    <w:rsid w:val="004067A9"/>
    <w:rsid w:val="00410944"/>
    <w:rsid w:val="004175E5"/>
    <w:rsid w:val="00420572"/>
    <w:rsid w:val="00420E46"/>
    <w:rsid w:val="00426B1A"/>
    <w:rsid w:val="00430192"/>
    <w:rsid w:val="0043269F"/>
    <w:rsid w:val="004401FF"/>
    <w:rsid w:val="0044271B"/>
    <w:rsid w:val="0045558E"/>
    <w:rsid w:val="00455806"/>
    <w:rsid w:val="00460E07"/>
    <w:rsid w:val="0046354C"/>
    <w:rsid w:val="00465911"/>
    <w:rsid w:val="00466D3A"/>
    <w:rsid w:val="004672B8"/>
    <w:rsid w:val="00470422"/>
    <w:rsid w:val="004711AE"/>
    <w:rsid w:val="00475E1D"/>
    <w:rsid w:val="00480B7B"/>
    <w:rsid w:val="00481B68"/>
    <w:rsid w:val="00484AE4"/>
    <w:rsid w:val="004873BA"/>
    <w:rsid w:val="00490B63"/>
    <w:rsid w:val="00490D34"/>
    <w:rsid w:val="004A3E2A"/>
    <w:rsid w:val="004A4B1F"/>
    <w:rsid w:val="004A6A60"/>
    <w:rsid w:val="004A73FD"/>
    <w:rsid w:val="004A7E20"/>
    <w:rsid w:val="004B08C4"/>
    <w:rsid w:val="004B11AA"/>
    <w:rsid w:val="004B4E8C"/>
    <w:rsid w:val="004C035B"/>
    <w:rsid w:val="004D4402"/>
    <w:rsid w:val="004E1655"/>
    <w:rsid w:val="004E35F2"/>
    <w:rsid w:val="004E7316"/>
    <w:rsid w:val="004F2285"/>
    <w:rsid w:val="004F4FCE"/>
    <w:rsid w:val="004F7538"/>
    <w:rsid w:val="004F7AD4"/>
    <w:rsid w:val="00504277"/>
    <w:rsid w:val="00513815"/>
    <w:rsid w:val="00514763"/>
    <w:rsid w:val="00515732"/>
    <w:rsid w:val="00521E46"/>
    <w:rsid w:val="00531D32"/>
    <w:rsid w:val="005353CE"/>
    <w:rsid w:val="0054283B"/>
    <w:rsid w:val="00543346"/>
    <w:rsid w:val="005433DE"/>
    <w:rsid w:val="005458C8"/>
    <w:rsid w:val="005461BD"/>
    <w:rsid w:val="00546C2E"/>
    <w:rsid w:val="00553850"/>
    <w:rsid w:val="00554561"/>
    <w:rsid w:val="00556142"/>
    <w:rsid w:val="005565EB"/>
    <w:rsid w:val="0056170A"/>
    <w:rsid w:val="0056449B"/>
    <w:rsid w:val="00565C5F"/>
    <w:rsid w:val="00580680"/>
    <w:rsid w:val="00581879"/>
    <w:rsid w:val="00583302"/>
    <w:rsid w:val="00585439"/>
    <w:rsid w:val="0058574B"/>
    <w:rsid w:val="00594891"/>
    <w:rsid w:val="005A2DEC"/>
    <w:rsid w:val="005A2F74"/>
    <w:rsid w:val="005A446E"/>
    <w:rsid w:val="005A6E25"/>
    <w:rsid w:val="005B4AAC"/>
    <w:rsid w:val="005B5B3C"/>
    <w:rsid w:val="005B6628"/>
    <w:rsid w:val="005B67D9"/>
    <w:rsid w:val="005C0227"/>
    <w:rsid w:val="005C69BB"/>
    <w:rsid w:val="005C6C56"/>
    <w:rsid w:val="005D19AE"/>
    <w:rsid w:val="005D2EFF"/>
    <w:rsid w:val="005D3FCC"/>
    <w:rsid w:val="005D7918"/>
    <w:rsid w:val="005E16B4"/>
    <w:rsid w:val="005E5519"/>
    <w:rsid w:val="005F26C2"/>
    <w:rsid w:val="005F2D9B"/>
    <w:rsid w:val="00600C88"/>
    <w:rsid w:val="0060109D"/>
    <w:rsid w:val="0060369A"/>
    <w:rsid w:val="006062F3"/>
    <w:rsid w:val="00614359"/>
    <w:rsid w:val="00615E84"/>
    <w:rsid w:val="006206C3"/>
    <w:rsid w:val="00620D9A"/>
    <w:rsid w:val="006219C4"/>
    <w:rsid w:val="00627855"/>
    <w:rsid w:val="00630114"/>
    <w:rsid w:val="00630489"/>
    <w:rsid w:val="006325B5"/>
    <w:rsid w:val="00633A30"/>
    <w:rsid w:val="006359DD"/>
    <w:rsid w:val="00636293"/>
    <w:rsid w:val="006406F4"/>
    <w:rsid w:val="00641CC5"/>
    <w:rsid w:val="0064218B"/>
    <w:rsid w:val="0064412F"/>
    <w:rsid w:val="006451A6"/>
    <w:rsid w:val="006530A7"/>
    <w:rsid w:val="00654052"/>
    <w:rsid w:val="00657E8D"/>
    <w:rsid w:val="006635C2"/>
    <w:rsid w:val="00671C4F"/>
    <w:rsid w:val="00672D50"/>
    <w:rsid w:val="00673CFD"/>
    <w:rsid w:val="00675C2E"/>
    <w:rsid w:val="0067788C"/>
    <w:rsid w:val="00677ABC"/>
    <w:rsid w:val="00682F3A"/>
    <w:rsid w:val="0068382F"/>
    <w:rsid w:val="00687C97"/>
    <w:rsid w:val="006903B4"/>
    <w:rsid w:val="006946C0"/>
    <w:rsid w:val="006949FC"/>
    <w:rsid w:val="0069602C"/>
    <w:rsid w:val="0069699F"/>
    <w:rsid w:val="00697337"/>
    <w:rsid w:val="006A37F5"/>
    <w:rsid w:val="006A69D7"/>
    <w:rsid w:val="006C1199"/>
    <w:rsid w:val="006C7897"/>
    <w:rsid w:val="006D4CFF"/>
    <w:rsid w:val="006D517A"/>
    <w:rsid w:val="006E2426"/>
    <w:rsid w:val="006E4FEF"/>
    <w:rsid w:val="006E5BE6"/>
    <w:rsid w:val="006F2E3E"/>
    <w:rsid w:val="006F3236"/>
    <w:rsid w:val="006F50C2"/>
    <w:rsid w:val="006F79DA"/>
    <w:rsid w:val="00702AF5"/>
    <w:rsid w:val="00703F28"/>
    <w:rsid w:val="00704727"/>
    <w:rsid w:val="00706FC7"/>
    <w:rsid w:val="0071117E"/>
    <w:rsid w:val="00716051"/>
    <w:rsid w:val="00717D40"/>
    <w:rsid w:val="00721BF9"/>
    <w:rsid w:val="00726D0A"/>
    <w:rsid w:val="00730846"/>
    <w:rsid w:val="00731560"/>
    <w:rsid w:val="00732A29"/>
    <w:rsid w:val="007365C2"/>
    <w:rsid w:val="0074095A"/>
    <w:rsid w:val="00744FA8"/>
    <w:rsid w:val="00746BDA"/>
    <w:rsid w:val="00746D4C"/>
    <w:rsid w:val="0075291C"/>
    <w:rsid w:val="00755757"/>
    <w:rsid w:val="00755ABC"/>
    <w:rsid w:val="0076131A"/>
    <w:rsid w:val="007637BE"/>
    <w:rsid w:val="0076387B"/>
    <w:rsid w:val="007658FB"/>
    <w:rsid w:val="00766E80"/>
    <w:rsid w:val="0077031C"/>
    <w:rsid w:val="00772E6E"/>
    <w:rsid w:val="00775798"/>
    <w:rsid w:val="007774A8"/>
    <w:rsid w:val="00780D27"/>
    <w:rsid w:val="0078274B"/>
    <w:rsid w:val="00783B93"/>
    <w:rsid w:val="00783E21"/>
    <w:rsid w:val="007851F4"/>
    <w:rsid w:val="00785311"/>
    <w:rsid w:val="00790600"/>
    <w:rsid w:val="00791562"/>
    <w:rsid w:val="00792C0F"/>
    <w:rsid w:val="00793A51"/>
    <w:rsid w:val="007A4BBC"/>
    <w:rsid w:val="007A517E"/>
    <w:rsid w:val="007A703B"/>
    <w:rsid w:val="007B00C6"/>
    <w:rsid w:val="007B172D"/>
    <w:rsid w:val="007B2E0D"/>
    <w:rsid w:val="007B4769"/>
    <w:rsid w:val="007C2BAB"/>
    <w:rsid w:val="007C2EF4"/>
    <w:rsid w:val="007C3A7A"/>
    <w:rsid w:val="007D16E2"/>
    <w:rsid w:val="007D1A02"/>
    <w:rsid w:val="007D33D1"/>
    <w:rsid w:val="007D7C61"/>
    <w:rsid w:val="007E000F"/>
    <w:rsid w:val="007E1CBA"/>
    <w:rsid w:val="007E34F2"/>
    <w:rsid w:val="007E6F1C"/>
    <w:rsid w:val="007F189A"/>
    <w:rsid w:val="007F5626"/>
    <w:rsid w:val="007F6585"/>
    <w:rsid w:val="0080256B"/>
    <w:rsid w:val="00802A36"/>
    <w:rsid w:val="00802E17"/>
    <w:rsid w:val="00804393"/>
    <w:rsid w:val="00806109"/>
    <w:rsid w:val="00810800"/>
    <w:rsid w:val="00816FC3"/>
    <w:rsid w:val="00823160"/>
    <w:rsid w:val="00825EC4"/>
    <w:rsid w:val="00826376"/>
    <w:rsid w:val="0083102C"/>
    <w:rsid w:val="0083391A"/>
    <w:rsid w:val="00834837"/>
    <w:rsid w:val="00835B27"/>
    <w:rsid w:val="00835E8B"/>
    <w:rsid w:val="0083751F"/>
    <w:rsid w:val="0084168D"/>
    <w:rsid w:val="00850CDB"/>
    <w:rsid w:val="008536E1"/>
    <w:rsid w:val="00853E4F"/>
    <w:rsid w:val="0085409E"/>
    <w:rsid w:val="00857221"/>
    <w:rsid w:val="008638AA"/>
    <w:rsid w:val="0086453E"/>
    <w:rsid w:val="00867A4D"/>
    <w:rsid w:val="00870A48"/>
    <w:rsid w:val="00873730"/>
    <w:rsid w:val="008773C7"/>
    <w:rsid w:val="008778AA"/>
    <w:rsid w:val="00883C03"/>
    <w:rsid w:val="00884BBA"/>
    <w:rsid w:val="00885B26"/>
    <w:rsid w:val="008912A5"/>
    <w:rsid w:val="00892849"/>
    <w:rsid w:val="008A014B"/>
    <w:rsid w:val="008A0744"/>
    <w:rsid w:val="008A71CD"/>
    <w:rsid w:val="008A7211"/>
    <w:rsid w:val="008A7958"/>
    <w:rsid w:val="008B51AE"/>
    <w:rsid w:val="008B69C3"/>
    <w:rsid w:val="008C62B2"/>
    <w:rsid w:val="008D100C"/>
    <w:rsid w:val="008D5D27"/>
    <w:rsid w:val="008E06F3"/>
    <w:rsid w:val="008E0D6B"/>
    <w:rsid w:val="008E695D"/>
    <w:rsid w:val="008F023B"/>
    <w:rsid w:val="008F0A99"/>
    <w:rsid w:val="008F59E5"/>
    <w:rsid w:val="00900E56"/>
    <w:rsid w:val="009018BE"/>
    <w:rsid w:val="00903897"/>
    <w:rsid w:val="00904293"/>
    <w:rsid w:val="00904F7A"/>
    <w:rsid w:val="00906FB5"/>
    <w:rsid w:val="00910D7B"/>
    <w:rsid w:val="00912764"/>
    <w:rsid w:val="00912A04"/>
    <w:rsid w:val="00912C5A"/>
    <w:rsid w:val="009133A2"/>
    <w:rsid w:val="00915A2E"/>
    <w:rsid w:val="00916A1F"/>
    <w:rsid w:val="00916BD2"/>
    <w:rsid w:val="00917F2F"/>
    <w:rsid w:val="00920D05"/>
    <w:rsid w:val="00921018"/>
    <w:rsid w:val="009253F7"/>
    <w:rsid w:val="00926CF7"/>
    <w:rsid w:val="00930CDC"/>
    <w:rsid w:val="009411B9"/>
    <w:rsid w:val="009518E4"/>
    <w:rsid w:val="00951DDB"/>
    <w:rsid w:val="00961994"/>
    <w:rsid w:val="00965127"/>
    <w:rsid w:val="00965EE1"/>
    <w:rsid w:val="00967200"/>
    <w:rsid w:val="009706E9"/>
    <w:rsid w:val="00971BA7"/>
    <w:rsid w:val="009726B9"/>
    <w:rsid w:val="00972A59"/>
    <w:rsid w:val="00974F51"/>
    <w:rsid w:val="00976367"/>
    <w:rsid w:val="00983AB2"/>
    <w:rsid w:val="009845D0"/>
    <w:rsid w:val="009867A0"/>
    <w:rsid w:val="00995401"/>
    <w:rsid w:val="0099779E"/>
    <w:rsid w:val="009A1072"/>
    <w:rsid w:val="009A1984"/>
    <w:rsid w:val="009A33DE"/>
    <w:rsid w:val="009A48E6"/>
    <w:rsid w:val="009A5C0C"/>
    <w:rsid w:val="009B4717"/>
    <w:rsid w:val="009B50E2"/>
    <w:rsid w:val="009B535B"/>
    <w:rsid w:val="009C0058"/>
    <w:rsid w:val="009C03F1"/>
    <w:rsid w:val="009C0A4E"/>
    <w:rsid w:val="009C2A69"/>
    <w:rsid w:val="009D3488"/>
    <w:rsid w:val="009D4E58"/>
    <w:rsid w:val="009D52A5"/>
    <w:rsid w:val="009D7354"/>
    <w:rsid w:val="009E5FEC"/>
    <w:rsid w:val="009F239D"/>
    <w:rsid w:val="00A00BF7"/>
    <w:rsid w:val="00A02670"/>
    <w:rsid w:val="00A026EE"/>
    <w:rsid w:val="00A03A9E"/>
    <w:rsid w:val="00A04C6B"/>
    <w:rsid w:val="00A129B9"/>
    <w:rsid w:val="00A20410"/>
    <w:rsid w:val="00A2080E"/>
    <w:rsid w:val="00A210A3"/>
    <w:rsid w:val="00A2573F"/>
    <w:rsid w:val="00A409C7"/>
    <w:rsid w:val="00A42BE0"/>
    <w:rsid w:val="00A5266C"/>
    <w:rsid w:val="00A535C2"/>
    <w:rsid w:val="00A645E3"/>
    <w:rsid w:val="00A70231"/>
    <w:rsid w:val="00A70659"/>
    <w:rsid w:val="00A7539C"/>
    <w:rsid w:val="00A76FB7"/>
    <w:rsid w:val="00A77AE3"/>
    <w:rsid w:val="00A87AF2"/>
    <w:rsid w:val="00A9175F"/>
    <w:rsid w:val="00A921B5"/>
    <w:rsid w:val="00A92E15"/>
    <w:rsid w:val="00A93F9D"/>
    <w:rsid w:val="00A95DFE"/>
    <w:rsid w:val="00AA1979"/>
    <w:rsid w:val="00AA2EC9"/>
    <w:rsid w:val="00AA4D61"/>
    <w:rsid w:val="00AB763D"/>
    <w:rsid w:val="00AC0CD8"/>
    <w:rsid w:val="00AC1B35"/>
    <w:rsid w:val="00AD021D"/>
    <w:rsid w:val="00AF0DB2"/>
    <w:rsid w:val="00AF1CD0"/>
    <w:rsid w:val="00B00253"/>
    <w:rsid w:val="00B0140D"/>
    <w:rsid w:val="00B05760"/>
    <w:rsid w:val="00B060F2"/>
    <w:rsid w:val="00B14DB3"/>
    <w:rsid w:val="00B155B2"/>
    <w:rsid w:val="00B2388E"/>
    <w:rsid w:val="00B241A8"/>
    <w:rsid w:val="00B242EE"/>
    <w:rsid w:val="00B262E9"/>
    <w:rsid w:val="00B27059"/>
    <w:rsid w:val="00B32B34"/>
    <w:rsid w:val="00B33546"/>
    <w:rsid w:val="00B34B79"/>
    <w:rsid w:val="00B41502"/>
    <w:rsid w:val="00B471A1"/>
    <w:rsid w:val="00B47934"/>
    <w:rsid w:val="00B5102E"/>
    <w:rsid w:val="00B51A25"/>
    <w:rsid w:val="00B531C7"/>
    <w:rsid w:val="00B546AD"/>
    <w:rsid w:val="00B55140"/>
    <w:rsid w:val="00B60B3D"/>
    <w:rsid w:val="00B65596"/>
    <w:rsid w:val="00B659C0"/>
    <w:rsid w:val="00B66288"/>
    <w:rsid w:val="00B72DB1"/>
    <w:rsid w:val="00B77FBD"/>
    <w:rsid w:val="00B809CB"/>
    <w:rsid w:val="00B95C0E"/>
    <w:rsid w:val="00BA4322"/>
    <w:rsid w:val="00BB7BE8"/>
    <w:rsid w:val="00BC2719"/>
    <w:rsid w:val="00BC6962"/>
    <w:rsid w:val="00BC7498"/>
    <w:rsid w:val="00BD7D22"/>
    <w:rsid w:val="00BE1A6B"/>
    <w:rsid w:val="00BE1B70"/>
    <w:rsid w:val="00BE7EFC"/>
    <w:rsid w:val="00BF48ED"/>
    <w:rsid w:val="00BF4BA2"/>
    <w:rsid w:val="00BF7844"/>
    <w:rsid w:val="00C00404"/>
    <w:rsid w:val="00C06462"/>
    <w:rsid w:val="00C06982"/>
    <w:rsid w:val="00C075E0"/>
    <w:rsid w:val="00C07689"/>
    <w:rsid w:val="00C17E5C"/>
    <w:rsid w:val="00C23043"/>
    <w:rsid w:val="00C24C9D"/>
    <w:rsid w:val="00C2543E"/>
    <w:rsid w:val="00C25C4C"/>
    <w:rsid w:val="00C32B86"/>
    <w:rsid w:val="00C353FA"/>
    <w:rsid w:val="00C4328E"/>
    <w:rsid w:val="00C447B7"/>
    <w:rsid w:val="00C45E89"/>
    <w:rsid w:val="00C47F0E"/>
    <w:rsid w:val="00C50A7B"/>
    <w:rsid w:val="00C5118F"/>
    <w:rsid w:val="00C55EC5"/>
    <w:rsid w:val="00C57C73"/>
    <w:rsid w:val="00C6067D"/>
    <w:rsid w:val="00C700E7"/>
    <w:rsid w:val="00C71CCB"/>
    <w:rsid w:val="00C72942"/>
    <w:rsid w:val="00C74213"/>
    <w:rsid w:val="00C76CF1"/>
    <w:rsid w:val="00C800F1"/>
    <w:rsid w:val="00C85FF7"/>
    <w:rsid w:val="00C904AE"/>
    <w:rsid w:val="00C905AF"/>
    <w:rsid w:val="00C90DBD"/>
    <w:rsid w:val="00C9704A"/>
    <w:rsid w:val="00C97846"/>
    <w:rsid w:val="00CA1EAA"/>
    <w:rsid w:val="00CA24DB"/>
    <w:rsid w:val="00CA3890"/>
    <w:rsid w:val="00CA469D"/>
    <w:rsid w:val="00CB3B40"/>
    <w:rsid w:val="00CB5974"/>
    <w:rsid w:val="00CC0510"/>
    <w:rsid w:val="00CC0FA6"/>
    <w:rsid w:val="00CC3832"/>
    <w:rsid w:val="00CC4A2A"/>
    <w:rsid w:val="00CC6E29"/>
    <w:rsid w:val="00CD06D5"/>
    <w:rsid w:val="00CD10D7"/>
    <w:rsid w:val="00CD142A"/>
    <w:rsid w:val="00CD5D49"/>
    <w:rsid w:val="00CE14AA"/>
    <w:rsid w:val="00CE4189"/>
    <w:rsid w:val="00CE4F57"/>
    <w:rsid w:val="00CE7206"/>
    <w:rsid w:val="00CF04FE"/>
    <w:rsid w:val="00CF1B71"/>
    <w:rsid w:val="00CF57FA"/>
    <w:rsid w:val="00CF5B8E"/>
    <w:rsid w:val="00D01968"/>
    <w:rsid w:val="00D0260A"/>
    <w:rsid w:val="00D03F9F"/>
    <w:rsid w:val="00D04FBF"/>
    <w:rsid w:val="00D0569D"/>
    <w:rsid w:val="00D06251"/>
    <w:rsid w:val="00D079A0"/>
    <w:rsid w:val="00D07C7B"/>
    <w:rsid w:val="00D07D1A"/>
    <w:rsid w:val="00D12395"/>
    <w:rsid w:val="00D12769"/>
    <w:rsid w:val="00D174C9"/>
    <w:rsid w:val="00D174FB"/>
    <w:rsid w:val="00D1784F"/>
    <w:rsid w:val="00D24202"/>
    <w:rsid w:val="00D25F1B"/>
    <w:rsid w:val="00D26A6C"/>
    <w:rsid w:val="00D3327A"/>
    <w:rsid w:val="00D36C8C"/>
    <w:rsid w:val="00D40C65"/>
    <w:rsid w:val="00D43B19"/>
    <w:rsid w:val="00D44099"/>
    <w:rsid w:val="00D45B4D"/>
    <w:rsid w:val="00D47CF9"/>
    <w:rsid w:val="00D56C27"/>
    <w:rsid w:val="00D57C7E"/>
    <w:rsid w:val="00D614D0"/>
    <w:rsid w:val="00D63211"/>
    <w:rsid w:val="00D66106"/>
    <w:rsid w:val="00D67142"/>
    <w:rsid w:val="00D71F8D"/>
    <w:rsid w:val="00D7219C"/>
    <w:rsid w:val="00D73F0A"/>
    <w:rsid w:val="00D7674A"/>
    <w:rsid w:val="00D76864"/>
    <w:rsid w:val="00D76EA5"/>
    <w:rsid w:val="00D77ABE"/>
    <w:rsid w:val="00D8412D"/>
    <w:rsid w:val="00D9593E"/>
    <w:rsid w:val="00D9684E"/>
    <w:rsid w:val="00DA7A5C"/>
    <w:rsid w:val="00DB1B2A"/>
    <w:rsid w:val="00DB221A"/>
    <w:rsid w:val="00DB3225"/>
    <w:rsid w:val="00DC1762"/>
    <w:rsid w:val="00DD161E"/>
    <w:rsid w:val="00DD1874"/>
    <w:rsid w:val="00DD1B90"/>
    <w:rsid w:val="00DD1DF7"/>
    <w:rsid w:val="00DD4A10"/>
    <w:rsid w:val="00DD5AC2"/>
    <w:rsid w:val="00DD797D"/>
    <w:rsid w:val="00DD7DB0"/>
    <w:rsid w:val="00DE2C8D"/>
    <w:rsid w:val="00DE6113"/>
    <w:rsid w:val="00DE78A8"/>
    <w:rsid w:val="00DF058B"/>
    <w:rsid w:val="00DF49C8"/>
    <w:rsid w:val="00DF6654"/>
    <w:rsid w:val="00E00523"/>
    <w:rsid w:val="00E00642"/>
    <w:rsid w:val="00E052B6"/>
    <w:rsid w:val="00E07258"/>
    <w:rsid w:val="00E114EC"/>
    <w:rsid w:val="00E11BA6"/>
    <w:rsid w:val="00E12C57"/>
    <w:rsid w:val="00E13AF1"/>
    <w:rsid w:val="00E155C9"/>
    <w:rsid w:val="00E1605E"/>
    <w:rsid w:val="00E25EDD"/>
    <w:rsid w:val="00E264B4"/>
    <w:rsid w:val="00E27127"/>
    <w:rsid w:val="00E30BA1"/>
    <w:rsid w:val="00E35AE4"/>
    <w:rsid w:val="00E41E6E"/>
    <w:rsid w:val="00E42414"/>
    <w:rsid w:val="00E455C6"/>
    <w:rsid w:val="00E50843"/>
    <w:rsid w:val="00E51710"/>
    <w:rsid w:val="00E520E1"/>
    <w:rsid w:val="00E52CBF"/>
    <w:rsid w:val="00E62201"/>
    <w:rsid w:val="00E65A6F"/>
    <w:rsid w:val="00E65F35"/>
    <w:rsid w:val="00E7095F"/>
    <w:rsid w:val="00E7472A"/>
    <w:rsid w:val="00E76BF0"/>
    <w:rsid w:val="00E90787"/>
    <w:rsid w:val="00E91A30"/>
    <w:rsid w:val="00E9297D"/>
    <w:rsid w:val="00E944E5"/>
    <w:rsid w:val="00E94EF5"/>
    <w:rsid w:val="00EA2893"/>
    <w:rsid w:val="00EA566E"/>
    <w:rsid w:val="00EA5B44"/>
    <w:rsid w:val="00EA64E9"/>
    <w:rsid w:val="00EA69B9"/>
    <w:rsid w:val="00EA71BC"/>
    <w:rsid w:val="00EA7CD9"/>
    <w:rsid w:val="00EB32D1"/>
    <w:rsid w:val="00EB6D53"/>
    <w:rsid w:val="00EC3BBA"/>
    <w:rsid w:val="00EC3E24"/>
    <w:rsid w:val="00EC452E"/>
    <w:rsid w:val="00EC5243"/>
    <w:rsid w:val="00EE213E"/>
    <w:rsid w:val="00EE2A82"/>
    <w:rsid w:val="00EF0B13"/>
    <w:rsid w:val="00EF0B62"/>
    <w:rsid w:val="00EF4B9C"/>
    <w:rsid w:val="00EF4E14"/>
    <w:rsid w:val="00F02C55"/>
    <w:rsid w:val="00F05EEF"/>
    <w:rsid w:val="00F06E5E"/>
    <w:rsid w:val="00F13925"/>
    <w:rsid w:val="00F140E5"/>
    <w:rsid w:val="00F15D99"/>
    <w:rsid w:val="00F24D8E"/>
    <w:rsid w:val="00F35A87"/>
    <w:rsid w:val="00F36363"/>
    <w:rsid w:val="00F40C94"/>
    <w:rsid w:val="00F41872"/>
    <w:rsid w:val="00F42A41"/>
    <w:rsid w:val="00F555CF"/>
    <w:rsid w:val="00F61202"/>
    <w:rsid w:val="00F61D93"/>
    <w:rsid w:val="00F647A4"/>
    <w:rsid w:val="00F714DD"/>
    <w:rsid w:val="00F75C10"/>
    <w:rsid w:val="00F77311"/>
    <w:rsid w:val="00F85645"/>
    <w:rsid w:val="00F860F3"/>
    <w:rsid w:val="00F9052B"/>
    <w:rsid w:val="00F966D1"/>
    <w:rsid w:val="00FA1513"/>
    <w:rsid w:val="00FA553E"/>
    <w:rsid w:val="00FB17D4"/>
    <w:rsid w:val="00FB4844"/>
    <w:rsid w:val="00FC5E00"/>
    <w:rsid w:val="00FC6107"/>
    <w:rsid w:val="00FC660A"/>
    <w:rsid w:val="00FD06F2"/>
    <w:rsid w:val="00FD2B71"/>
    <w:rsid w:val="00FD4218"/>
    <w:rsid w:val="00FD60B6"/>
    <w:rsid w:val="00FD75B7"/>
    <w:rsid w:val="00FE0342"/>
    <w:rsid w:val="00FE37F7"/>
    <w:rsid w:val="00FE4059"/>
    <w:rsid w:val="00FE5950"/>
    <w:rsid w:val="00FE5F70"/>
    <w:rsid w:val="00FE6603"/>
    <w:rsid w:val="00FE7225"/>
    <w:rsid w:val="00FE7ED5"/>
    <w:rsid w:val="00FF26C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C78CC"/>
  <w15:docId w15:val="{5B5AA585-68DA-44DC-ABF2-A17FDC7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74EF"/>
    <w:rPr>
      <w:rFonts w:eastAsiaTheme="minorEastAsia" w:cstheme="minorBidi"/>
      <w:szCs w:val="22"/>
      <w:lang w:eastAsia="de-CH"/>
    </w:rPr>
  </w:style>
  <w:style w:type="paragraph" w:styleId="berschrift1">
    <w:name w:val="heading 1"/>
    <w:basedOn w:val="Standard"/>
    <w:next w:val="Standard"/>
    <w:link w:val="berschrift1Zchn"/>
    <w:uiPriority w:val="9"/>
    <w:qFormat/>
    <w:rsid w:val="001B74EF"/>
    <w:pPr>
      <w:keepNext/>
      <w:keepLines/>
      <w:numPr>
        <w:numId w:val="9"/>
      </w:numPr>
      <w:spacing w:after="6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rsid w:val="009867A0"/>
    <w:pPr>
      <w:keepNext/>
      <w:keepLines/>
      <w:numPr>
        <w:ilvl w:val="1"/>
        <w:numId w:val="9"/>
      </w:numPr>
      <w:tabs>
        <w:tab w:val="left" w:pos="709"/>
      </w:tabs>
      <w:spacing w:after="60"/>
      <w:ind w:left="0" w:firstLine="0"/>
      <w:outlineLvl w:val="1"/>
    </w:pPr>
    <w:rPr>
      <w:rFonts w:eastAsiaTheme="majorEastAsia" w:cstheme="majorBidi"/>
      <w:b/>
      <w:color w:val="000000" w:themeColor="text1"/>
      <w:sz w:val="24"/>
      <w:szCs w:val="26"/>
    </w:rPr>
  </w:style>
  <w:style w:type="paragraph" w:styleId="berschrift3">
    <w:name w:val="heading 3"/>
    <w:basedOn w:val="Standard"/>
    <w:next w:val="Standard"/>
    <w:link w:val="berschrift3Zchn"/>
    <w:uiPriority w:val="9"/>
    <w:unhideWhenUsed/>
    <w:qFormat/>
    <w:rsid w:val="001B74EF"/>
    <w:pPr>
      <w:keepNext/>
      <w:keepLines/>
      <w:numPr>
        <w:ilvl w:val="2"/>
        <w:numId w:val="9"/>
      </w:numPr>
      <w:spacing w:after="60"/>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semiHidden/>
    <w:unhideWhenUsed/>
    <w:qFormat/>
    <w:rsid w:val="001B74EF"/>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1B74EF"/>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1B74EF"/>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1B74EF"/>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1B74EF"/>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B74EF"/>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FuzeileZchn">
    <w:name w:val="Fußzeile Zchn"/>
    <w:basedOn w:val="Absatz-Standardschriftart"/>
    <w:link w:val="Fuzeile"/>
    <w:uiPriority w:val="99"/>
    <w:rsid w:val="001B74EF"/>
    <w:rPr>
      <w:rFonts w:ascii="Times New Roman" w:eastAsia="Times New Roman" w:hAnsi="Times New Roman" w:cs="Times New Roman"/>
      <w:sz w:val="24"/>
      <w:szCs w:val="24"/>
      <w:lang w:eastAsia="de-CH"/>
    </w:rPr>
  </w:style>
  <w:style w:type="paragraph" w:styleId="Kopfzeile">
    <w:name w:val="header"/>
    <w:basedOn w:val="Standard"/>
    <w:link w:val="KopfzeileZchn"/>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KopfzeileZchn">
    <w:name w:val="Kopfzeile Zchn"/>
    <w:basedOn w:val="Absatz-Standardschriftart"/>
    <w:link w:val="Kopfzeile"/>
    <w:rsid w:val="001B74EF"/>
    <w:rPr>
      <w:rFonts w:ascii="Times New Roman" w:eastAsia="Times New Roman" w:hAnsi="Times New Roman" w:cs="Times New Roman"/>
      <w:sz w:val="24"/>
      <w:szCs w:val="24"/>
      <w:lang w:eastAsia="de-CH"/>
    </w:rPr>
  </w:style>
  <w:style w:type="paragraph" w:customStyle="1" w:styleId="KopfzeileDepartement">
    <w:name w:val="KopfzeileDepartement"/>
    <w:basedOn w:val="Kopfzeile"/>
    <w:next w:val="Kopfzeile"/>
    <w:rsid w:val="006949FC"/>
    <w:pPr>
      <w:spacing w:after="80"/>
    </w:pPr>
  </w:style>
  <w:style w:type="paragraph" w:customStyle="1" w:styleId="KopfzeileFett">
    <w:name w:val="KopfzeileFett"/>
    <w:basedOn w:val="Kopfzeile"/>
    <w:next w:val="Kopfzeile"/>
    <w:rsid w:val="006949FC"/>
    <w:rPr>
      <w:b/>
    </w:rPr>
  </w:style>
  <w:style w:type="paragraph" w:customStyle="1" w:styleId="Referenz">
    <w:name w:val="Referenz"/>
    <w:basedOn w:val="Standard"/>
    <w:rsid w:val="006949FC"/>
    <w:pPr>
      <w:spacing w:line="200" w:lineRule="atLeast"/>
    </w:pPr>
    <w:rPr>
      <w:rFonts w:eastAsia="Times New Roman" w:cs="Times New Roman"/>
      <w:sz w:val="15"/>
    </w:rPr>
  </w:style>
  <w:style w:type="paragraph" w:styleId="Funotentext">
    <w:name w:val="footnote text"/>
    <w:basedOn w:val="Standard"/>
    <w:link w:val="FunotentextZchn"/>
    <w:uiPriority w:val="99"/>
    <w:semiHidden/>
    <w:unhideWhenUsed/>
    <w:rsid w:val="001B74EF"/>
    <w:pPr>
      <w:spacing w:line="240" w:lineRule="auto"/>
    </w:pPr>
    <w:rPr>
      <w:szCs w:val="20"/>
    </w:rPr>
  </w:style>
  <w:style w:type="character" w:customStyle="1" w:styleId="FunotentextZchn">
    <w:name w:val="Fußnotentext Zchn"/>
    <w:basedOn w:val="Absatz-Standardschriftart"/>
    <w:link w:val="Funotentext"/>
    <w:uiPriority w:val="99"/>
    <w:semiHidden/>
    <w:rsid w:val="001B74EF"/>
    <w:rPr>
      <w:rFonts w:eastAsiaTheme="minorEastAsia" w:cstheme="minorBidi"/>
      <w:lang w:eastAsia="de-CH"/>
    </w:rPr>
  </w:style>
  <w:style w:type="character" w:styleId="Funotenzeichen">
    <w:name w:val="footnote reference"/>
    <w:basedOn w:val="Absatz-Standardschriftart"/>
    <w:uiPriority w:val="99"/>
    <w:unhideWhenUsed/>
    <w:rsid w:val="001B74EF"/>
    <w:rPr>
      <w:vertAlign w:val="superscript"/>
    </w:rPr>
  </w:style>
  <w:style w:type="character" w:styleId="Hyperlink">
    <w:name w:val="Hyperlink"/>
    <w:basedOn w:val="Absatz-Standardschriftart"/>
    <w:uiPriority w:val="99"/>
    <w:unhideWhenUsed/>
    <w:rsid w:val="001B74EF"/>
    <w:rPr>
      <w:color w:val="9D454F"/>
      <w:u w:val="single"/>
    </w:rPr>
  </w:style>
  <w:style w:type="character" w:customStyle="1" w:styleId="berschrift1Zchn">
    <w:name w:val="Überschrift 1 Zchn"/>
    <w:basedOn w:val="Absatz-Standardschriftart"/>
    <w:link w:val="berschrift1"/>
    <w:uiPriority w:val="9"/>
    <w:rsid w:val="001B74EF"/>
    <w:rPr>
      <w:rFonts w:eastAsiaTheme="majorEastAsia" w:cstheme="majorBidi"/>
      <w:b/>
      <w:color w:val="000000" w:themeColor="text1"/>
      <w:sz w:val="28"/>
      <w:szCs w:val="32"/>
      <w:lang w:eastAsia="de-CH"/>
    </w:rPr>
  </w:style>
  <w:style w:type="paragraph" w:styleId="Inhaltsverzeichnisberschrift">
    <w:name w:val="TOC Heading"/>
    <w:basedOn w:val="berschrift1"/>
    <w:next w:val="Standard"/>
    <w:uiPriority w:val="39"/>
    <w:unhideWhenUsed/>
    <w:qFormat/>
    <w:rsid w:val="001B74EF"/>
    <w:pPr>
      <w:numPr>
        <w:numId w:val="0"/>
      </w:numPr>
      <w:spacing w:line="259" w:lineRule="auto"/>
      <w:outlineLvl w:val="9"/>
    </w:pPr>
  </w:style>
  <w:style w:type="paragraph" w:styleId="Kommentartext">
    <w:name w:val="annotation text"/>
    <w:basedOn w:val="Standard"/>
    <w:link w:val="KommentartextZchn"/>
    <w:unhideWhenUsed/>
    <w:rsid w:val="001B74EF"/>
    <w:pPr>
      <w:spacing w:line="240" w:lineRule="auto"/>
    </w:pPr>
    <w:rPr>
      <w:szCs w:val="20"/>
    </w:rPr>
  </w:style>
  <w:style w:type="character" w:customStyle="1" w:styleId="KommentartextZchn">
    <w:name w:val="Kommentartext Zchn"/>
    <w:basedOn w:val="Absatz-Standardschriftart"/>
    <w:link w:val="Kommentartext"/>
    <w:rsid w:val="001B74EF"/>
    <w:rPr>
      <w:rFonts w:eastAsiaTheme="minorEastAsia" w:cstheme="minorBidi"/>
      <w:lang w:eastAsia="de-CH"/>
    </w:rPr>
  </w:style>
  <w:style w:type="paragraph" w:styleId="Kommentarthema">
    <w:name w:val="annotation subject"/>
    <w:basedOn w:val="Kommentartext"/>
    <w:next w:val="Kommentartext"/>
    <w:link w:val="KommentarthemaZchn"/>
    <w:uiPriority w:val="99"/>
    <w:semiHidden/>
    <w:unhideWhenUsed/>
    <w:rsid w:val="001B74EF"/>
    <w:rPr>
      <w:b/>
      <w:bCs/>
    </w:rPr>
  </w:style>
  <w:style w:type="character" w:customStyle="1" w:styleId="KommentarthemaZchn">
    <w:name w:val="Kommentarthema Zchn"/>
    <w:basedOn w:val="KommentartextZchn"/>
    <w:link w:val="Kommentarthema"/>
    <w:uiPriority w:val="99"/>
    <w:semiHidden/>
    <w:rsid w:val="001B74EF"/>
    <w:rPr>
      <w:rFonts w:eastAsiaTheme="minorEastAsia" w:cstheme="minorBidi"/>
      <w:b/>
      <w:bCs/>
      <w:lang w:eastAsia="de-CH"/>
    </w:rPr>
  </w:style>
  <w:style w:type="character" w:styleId="Kommentarzeichen">
    <w:name w:val="annotation reference"/>
    <w:basedOn w:val="Absatz-Standardschriftart"/>
    <w:uiPriority w:val="99"/>
    <w:semiHidden/>
    <w:unhideWhenUsed/>
    <w:rsid w:val="001B74EF"/>
    <w:rPr>
      <w:sz w:val="16"/>
      <w:szCs w:val="16"/>
    </w:rPr>
  </w:style>
  <w:style w:type="paragraph" w:styleId="Listenabsatz">
    <w:name w:val="List Paragraph"/>
    <w:basedOn w:val="Standard"/>
    <w:uiPriority w:val="34"/>
    <w:qFormat/>
    <w:rsid w:val="001B74EF"/>
    <w:pPr>
      <w:ind w:left="720"/>
      <w:contextualSpacing/>
    </w:pPr>
  </w:style>
  <w:style w:type="character" w:styleId="Platzhaltertext">
    <w:name w:val="Placeholder Text"/>
    <w:basedOn w:val="Absatz-Standardschriftart"/>
    <w:uiPriority w:val="99"/>
    <w:semiHidden/>
    <w:rsid w:val="001B74EF"/>
    <w:rPr>
      <w:color w:val="808080"/>
    </w:rPr>
  </w:style>
  <w:style w:type="character" w:styleId="Seitenzahl">
    <w:name w:val="page number"/>
    <w:basedOn w:val="Absatz-Standardschriftart"/>
    <w:rsid w:val="001B74EF"/>
  </w:style>
  <w:style w:type="paragraph" w:styleId="Sprechblasentext">
    <w:name w:val="Balloon Text"/>
    <w:basedOn w:val="Standard"/>
    <w:link w:val="SprechblasentextZchn"/>
    <w:uiPriority w:val="99"/>
    <w:semiHidden/>
    <w:unhideWhenUsed/>
    <w:rsid w:val="001B74E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74EF"/>
    <w:rPr>
      <w:rFonts w:ascii="Tahoma" w:eastAsiaTheme="minorEastAsia" w:hAnsi="Tahoma" w:cs="Tahoma"/>
      <w:sz w:val="16"/>
      <w:szCs w:val="16"/>
      <w:lang w:eastAsia="de-CH"/>
    </w:rPr>
  </w:style>
  <w:style w:type="table" w:styleId="Tabellenraster">
    <w:name w:val="Table Grid"/>
    <w:basedOn w:val="NormaleTabelle"/>
    <w:uiPriority w:val="59"/>
    <w:rsid w:val="001B74EF"/>
    <w:pPr>
      <w:spacing w:line="240" w:lineRule="auto"/>
    </w:pPr>
    <w:rPr>
      <w:rFonts w:asciiTheme="minorHAnsi" w:eastAsiaTheme="minorEastAsia" w:hAnsiTheme="minorHAnsi" w:cstheme="minorBidi"/>
      <w:sz w:val="22"/>
      <w:szCs w:val="22"/>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9867A0"/>
    <w:rPr>
      <w:rFonts w:eastAsiaTheme="majorEastAsia" w:cstheme="majorBidi"/>
      <w:b/>
      <w:color w:val="000000" w:themeColor="text1"/>
      <w:sz w:val="24"/>
      <w:szCs w:val="26"/>
      <w:lang w:eastAsia="de-CH"/>
    </w:rPr>
  </w:style>
  <w:style w:type="character" w:customStyle="1" w:styleId="berschrift3Zchn">
    <w:name w:val="Überschrift 3 Zchn"/>
    <w:basedOn w:val="Absatz-Standardschriftart"/>
    <w:link w:val="berschrift3"/>
    <w:uiPriority w:val="9"/>
    <w:rsid w:val="001B74EF"/>
    <w:rPr>
      <w:rFonts w:eastAsiaTheme="majorEastAsia" w:cstheme="majorBidi"/>
      <w:b/>
      <w:color w:val="000000" w:themeColor="text1"/>
      <w:szCs w:val="24"/>
      <w:lang w:eastAsia="de-CH"/>
    </w:rPr>
  </w:style>
  <w:style w:type="character" w:customStyle="1" w:styleId="berschrift4Zchn">
    <w:name w:val="Überschrift 4 Zchn"/>
    <w:basedOn w:val="Absatz-Standardschriftart"/>
    <w:link w:val="berschrift4"/>
    <w:uiPriority w:val="9"/>
    <w:semiHidden/>
    <w:rsid w:val="001B74EF"/>
    <w:rPr>
      <w:rFonts w:asciiTheme="majorHAnsi" w:eastAsiaTheme="majorEastAsia" w:hAnsiTheme="majorHAnsi" w:cstheme="majorBidi"/>
      <w:i/>
      <w:iCs/>
      <w:color w:val="2E74B5" w:themeColor="accent1" w:themeShade="BF"/>
      <w:szCs w:val="22"/>
      <w:lang w:eastAsia="de-CH"/>
    </w:rPr>
  </w:style>
  <w:style w:type="character" w:customStyle="1" w:styleId="berschrift5Zchn">
    <w:name w:val="Überschrift 5 Zchn"/>
    <w:basedOn w:val="Absatz-Standardschriftart"/>
    <w:link w:val="berschrift5"/>
    <w:uiPriority w:val="9"/>
    <w:semiHidden/>
    <w:rsid w:val="001B74EF"/>
    <w:rPr>
      <w:rFonts w:asciiTheme="majorHAnsi" w:eastAsiaTheme="majorEastAsia" w:hAnsiTheme="majorHAnsi" w:cstheme="majorBidi"/>
      <w:color w:val="2E74B5" w:themeColor="accent1" w:themeShade="BF"/>
      <w:szCs w:val="22"/>
      <w:lang w:eastAsia="de-CH"/>
    </w:rPr>
  </w:style>
  <w:style w:type="character" w:customStyle="1" w:styleId="berschrift6Zchn">
    <w:name w:val="Überschrift 6 Zchn"/>
    <w:basedOn w:val="Absatz-Standardschriftart"/>
    <w:link w:val="berschrift6"/>
    <w:uiPriority w:val="9"/>
    <w:semiHidden/>
    <w:rsid w:val="001B74EF"/>
    <w:rPr>
      <w:rFonts w:asciiTheme="majorHAnsi" w:eastAsiaTheme="majorEastAsia" w:hAnsiTheme="majorHAnsi" w:cstheme="majorBidi"/>
      <w:color w:val="1F4D78" w:themeColor="accent1" w:themeShade="7F"/>
      <w:szCs w:val="22"/>
      <w:lang w:eastAsia="de-CH"/>
    </w:rPr>
  </w:style>
  <w:style w:type="character" w:customStyle="1" w:styleId="berschrift7Zchn">
    <w:name w:val="Überschrift 7 Zchn"/>
    <w:basedOn w:val="Absatz-Standardschriftart"/>
    <w:link w:val="berschrift7"/>
    <w:uiPriority w:val="9"/>
    <w:semiHidden/>
    <w:rsid w:val="001B74EF"/>
    <w:rPr>
      <w:rFonts w:asciiTheme="majorHAnsi" w:eastAsiaTheme="majorEastAsia" w:hAnsiTheme="majorHAnsi" w:cstheme="majorBidi"/>
      <w:i/>
      <w:iCs/>
      <w:color w:val="1F4D78" w:themeColor="accent1" w:themeShade="7F"/>
      <w:szCs w:val="22"/>
      <w:lang w:eastAsia="de-CH"/>
    </w:rPr>
  </w:style>
  <w:style w:type="character" w:customStyle="1" w:styleId="berschrift8Zchn">
    <w:name w:val="Überschrift 8 Zchn"/>
    <w:basedOn w:val="Absatz-Standardschriftart"/>
    <w:link w:val="berschrift8"/>
    <w:uiPriority w:val="9"/>
    <w:semiHidden/>
    <w:rsid w:val="001B74EF"/>
    <w:rPr>
      <w:rFonts w:asciiTheme="majorHAnsi" w:eastAsiaTheme="majorEastAsia" w:hAnsiTheme="majorHAnsi" w:cstheme="majorBidi"/>
      <w:color w:val="272727" w:themeColor="text1" w:themeTint="D8"/>
      <w:sz w:val="21"/>
      <w:szCs w:val="21"/>
      <w:lang w:eastAsia="de-CH"/>
    </w:rPr>
  </w:style>
  <w:style w:type="character" w:customStyle="1" w:styleId="berschrift9Zchn">
    <w:name w:val="Überschrift 9 Zchn"/>
    <w:basedOn w:val="Absatz-Standardschriftart"/>
    <w:link w:val="berschrift9"/>
    <w:uiPriority w:val="9"/>
    <w:semiHidden/>
    <w:rsid w:val="001B74EF"/>
    <w:rPr>
      <w:rFonts w:asciiTheme="majorHAnsi" w:eastAsiaTheme="majorEastAsia" w:hAnsiTheme="majorHAnsi" w:cstheme="majorBidi"/>
      <w:i/>
      <w:iCs/>
      <w:color w:val="272727" w:themeColor="text1" w:themeTint="D8"/>
      <w:sz w:val="21"/>
      <w:szCs w:val="21"/>
      <w:lang w:eastAsia="de-CH"/>
    </w:rPr>
  </w:style>
  <w:style w:type="paragraph" w:styleId="Verzeichnis1">
    <w:name w:val="toc 1"/>
    <w:basedOn w:val="Standard"/>
    <w:next w:val="Standard"/>
    <w:autoRedefine/>
    <w:uiPriority w:val="39"/>
    <w:unhideWhenUsed/>
    <w:rsid w:val="004B4E8C"/>
    <w:pPr>
      <w:tabs>
        <w:tab w:val="left" w:pos="426"/>
        <w:tab w:val="right" w:leader="dot" w:pos="9072"/>
      </w:tabs>
      <w:spacing w:after="60" w:line="240" w:lineRule="atLeast"/>
      <w:ind w:left="425" w:hanging="425"/>
    </w:pPr>
    <w:rPr>
      <w:noProof/>
    </w:rPr>
  </w:style>
  <w:style w:type="paragraph" w:styleId="Verzeichnis2">
    <w:name w:val="toc 2"/>
    <w:basedOn w:val="Standard"/>
    <w:next w:val="Standard"/>
    <w:autoRedefine/>
    <w:uiPriority w:val="39"/>
    <w:unhideWhenUsed/>
    <w:rsid w:val="009B50E2"/>
    <w:pPr>
      <w:tabs>
        <w:tab w:val="left" w:pos="426"/>
        <w:tab w:val="left" w:pos="993"/>
        <w:tab w:val="right" w:leader="dot" w:pos="9072"/>
      </w:tabs>
      <w:spacing w:after="100" w:line="240" w:lineRule="exact"/>
      <w:ind w:left="993" w:hanging="567"/>
    </w:pPr>
  </w:style>
  <w:style w:type="paragraph" w:styleId="Verzeichnis3">
    <w:name w:val="toc 3"/>
    <w:basedOn w:val="Standard"/>
    <w:next w:val="Standard"/>
    <w:autoRedefine/>
    <w:uiPriority w:val="39"/>
    <w:unhideWhenUsed/>
    <w:rsid w:val="00CF1B71"/>
    <w:pPr>
      <w:tabs>
        <w:tab w:val="left" w:pos="1134"/>
        <w:tab w:val="left" w:pos="1701"/>
        <w:tab w:val="right" w:leader="dot" w:pos="9072"/>
      </w:tabs>
      <w:spacing w:after="100"/>
      <w:ind w:left="1701" w:hanging="708"/>
    </w:pPr>
  </w:style>
  <w:style w:type="paragraph" w:styleId="berarbeitung">
    <w:name w:val="Revision"/>
    <w:hidden/>
    <w:uiPriority w:val="99"/>
    <w:semiHidden/>
    <w:rsid w:val="00CC0FA6"/>
    <w:pPr>
      <w:spacing w:line="240" w:lineRule="auto"/>
    </w:pPr>
    <w:rPr>
      <w:rFonts w:eastAsiaTheme="minorEastAsia" w:cstheme="minorBidi"/>
      <w:szCs w:val="22"/>
      <w:lang w:eastAsia="de-CH"/>
    </w:rPr>
  </w:style>
  <w:style w:type="character" w:styleId="BesuchterLink">
    <w:name w:val="FollowedHyperlink"/>
    <w:basedOn w:val="Absatz-Standardschriftart"/>
    <w:uiPriority w:val="99"/>
    <w:semiHidden/>
    <w:unhideWhenUsed/>
    <w:rsid w:val="00687C97"/>
    <w:rPr>
      <w:color w:val="954F72" w:themeColor="followedHyperlink"/>
      <w:u w:val="single"/>
    </w:rPr>
  </w:style>
  <w:style w:type="paragraph" w:styleId="Beschriftung">
    <w:name w:val="caption"/>
    <w:basedOn w:val="Standard"/>
    <w:next w:val="Standard"/>
    <w:uiPriority w:val="35"/>
    <w:unhideWhenUsed/>
    <w:qFormat/>
    <w:rsid w:val="001563CD"/>
    <w:pPr>
      <w:spacing w:after="200" w:line="240" w:lineRule="auto"/>
    </w:pPr>
    <w:rPr>
      <w:b/>
      <w:bCs/>
      <w:color w:val="5B9BD5" w:themeColor="accent1"/>
      <w:sz w:val="18"/>
      <w:szCs w:val="18"/>
    </w:rPr>
  </w:style>
  <w:style w:type="paragraph" w:customStyle="1" w:styleId="Ref">
    <w:name w:val="Ref"/>
    <w:basedOn w:val="Standard"/>
    <w:next w:val="Standard"/>
    <w:rsid w:val="00057681"/>
    <w:pPr>
      <w:spacing w:line="200" w:lineRule="exact"/>
    </w:pPr>
    <w:rPr>
      <w:rFonts w:eastAsia="Times New Roman" w:cs="Times New Roman"/>
      <w:sz w:val="1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256323">
      <w:bodyDiv w:val="1"/>
      <w:marLeft w:val="0"/>
      <w:marRight w:val="0"/>
      <w:marTop w:val="0"/>
      <w:marBottom w:val="0"/>
      <w:divBdr>
        <w:top w:val="none" w:sz="0" w:space="0" w:color="auto"/>
        <w:left w:val="none" w:sz="0" w:space="0" w:color="auto"/>
        <w:bottom w:val="none" w:sz="0" w:space="0" w:color="auto"/>
        <w:right w:val="none" w:sz="0" w:space="0" w:color="auto"/>
      </w:divBdr>
      <w:divsChild>
        <w:div w:id="1403210739">
          <w:marLeft w:val="547"/>
          <w:marRight w:val="0"/>
          <w:marTop w:val="96"/>
          <w:marBottom w:val="0"/>
          <w:divBdr>
            <w:top w:val="none" w:sz="0" w:space="0" w:color="auto"/>
            <w:left w:val="none" w:sz="0" w:space="0" w:color="auto"/>
            <w:bottom w:val="none" w:sz="0" w:space="0" w:color="auto"/>
            <w:right w:val="none" w:sz="0" w:space="0" w:color="auto"/>
          </w:divBdr>
        </w:div>
      </w:divsChild>
    </w:div>
    <w:div w:id="1677264288">
      <w:bodyDiv w:val="1"/>
      <w:marLeft w:val="0"/>
      <w:marRight w:val="0"/>
      <w:marTop w:val="0"/>
      <w:marBottom w:val="0"/>
      <w:divBdr>
        <w:top w:val="none" w:sz="0" w:space="0" w:color="auto"/>
        <w:left w:val="none" w:sz="0" w:space="0" w:color="auto"/>
        <w:bottom w:val="none" w:sz="0" w:space="0" w:color="auto"/>
        <w:right w:val="none" w:sz="0" w:space="0" w:color="auto"/>
      </w:divBdr>
      <w:divsChild>
        <w:div w:id="579405747">
          <w:marLeft w:val="0"/>
          <w:marRight w:val="0"/>
          <w:marTop w:val="525"/>
          <w:marBottom w:val="0"/>
          <w:divBdr>
            <w:top w:val="none" w:sz="0" w:space="0" w:color="auto"/>
            <w:left w:val="none" w:sz="0" w:space="0" w:color="auto"/>
            <w:bottom w:val="none" w:sz="0" w:space="0" w:color="auto"/>
            <w:right w:val="none" w:sz="0" w:space="0" w:color="auto"/>
          </w:divBdr>
          <w:divsChild>
            <w:div w:id="2312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afu.admin.ch/bafu/de/home/themen/klima/publikationen-studien/publikationen/projekte-programme-emissionsverminderung-inland.html" TargetMode="External"/><Relationship Id="rId4" Type="http://schemas.openxmlformats.org/officeDocument/2006/relationships/styles" Target="styles.xml"/><Relationship Id="rId9" Type="http://schemas.openxmlformats.org/officeDocument/2006/relationships/hyperlink" Target="mailto:kop-ch@bafu.admin.ch"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bafu.admin.ch/bafu/de/home/themen/klima/fachinformationen/klimapolitik/kompensation-von-co2-emissionen/kompensationsprojekte-in-der-schweiz/umsetzung-von-kompensationsprojekten.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afu.admin.ch/bafu/de/home/themen/klima/newsletter/newsletter--kompensation-von-co2-emissionen-/2--newsletter-co2-kompensation-in-der-schweiz--20-08-2014.html" TargetMode="External"/><Relationship Id="rId1" Type="http://schemas.openxmlformats.org/officeDocument/2006/relationships/hyperlink" Target="http://www.admin.ch/opc/de/classified-compilation/19900241/200801010000/616.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U_Projektbeschreibung_Vorlage_2018.09.28_V5.0"/>
    <f:field ref="objsubject" par="" edit="true" text=""/>
    <f:field ref="objcreatedby" par="" text="Gliesche, Aric (BAFU - GEA)"/>
    <f:field ref="objcreatedat" par="" text="28.09.2018 08:39:33"/>
    <f:field ref="objchangedby" par="" text="Gliesche, Aric (BAFU - GEA)"/>
    <f:field ref="objmodifiedat" par="" text="19.10.2018 08:40:13"/>
    <f:field ref="doc_FSCFOLIO_1_1001_FieldDocumentNumber" par="" text=""/>
    <f:field ref="doc_FSCFOLIO_1_1001_FieldSubject" par="" edit="true" text=""/>
    <f:field ref="FSCFOLIO_1_1001_FieldCurrentUser" par="" text="Aline von Mühlenen Spéguel"/>
    <f:field ref="CCAPRECONFIG_15_1001_Objektname" par="" edit="true" text="PU_Projektbeschreibung_Vorlage_2018.09.28_V5.0"/>
    <f:field ref="CHPRECONFIG_1_1001_Objektname" par="" edit="true" text="PU_Projektbeschreibung_Vorlage_2018.09.28_V5.0"/>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Courrier B"/>
    <f:field ref="CCAPRECONFIG_15_1001_Kategorie" par="" text="Destinataire"/>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CHPRECONFIG_1_1001_Objektname" text="Classe d'objets"/>
    <f:field ref="objcreatedat" text="Créé le/à"/>
    <f:field ref="objcreatedby" text="Créé par"/>
    <f:field ref="objchangedby" text="Dernière modification apportée par"/>
    <f:field ref="objmodifiedat" text="Dernière modification le/à"/>
    <f:field ref="objname" text="Nom"/>
    <f:field ref="CCAPRECONFIG_15_1001_Objektname" text="Nom d'objet"/>
    <f:field ref="objsubject" text="Subject (single-line)"/>
    <f:field ref="FSCFOLIO_1_1001_FieldCurrentUser" text="Utilisateur actuel"/>
  </f:display>
  <f:display par="" text="&gt; Destinataires">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zH" text="à l'att. de"/>
    <f:field ref="CCAPRECONFIG_15_1001_Adresse" text="Adresse"/>
    <f:field ref="CHPRECONFIG_1_1001_EMailAdresse" text="Adresse e-mail"/>
    <f:field ref="CCAPRECONFIG_15_1001_Postalische_Adresse" text="Adresse postale"/>
    <f:field ref="BAVCFG_15_1700_Adresse1_AP" text="Adresse1_AP"/>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CAPRECONFIG_15_1001_Postfach" text="Case postale"/>
    <f:field ref="CCAPRECONFIG_15_1001_Postleitzahl" text="Code postal"/>
    <f:field ref="CCAPRECONFIG_15_1001_Organisationskurzname" text="Diminutif de l'organisation"/>
    <f:field ref="CCAPRECONFIG_15_1001_Email" text="E-Mail"/>
    <f:field ref="BAVCFG_15_1700_EMail_AP" text="E-Mail_AP"/>
    <f:field ref="CCAPRECONFIG_15_1001_Stiege" text="Escalier"/>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HPRECONFIG_1_1001_Anrede" text="Formule d'appel"/>
    <f:field ref="CCAPRECONFIG_15_1001_Anrede" text="Formule d'appel"/>
    <f:field ref="CCAPRECONFIG_15_1001_Funktionsbezeichnung" text="Funktionsbezeichnung"/>
    <f:field ref="CCAPRECONFIG_15_1001_Geburtsdatum" text="Geburtsdatum"/>
    <f:field ref="CCAPRECONFIG_15_1001_Geschlecht_Anrede" text="Geschlecht_Anrede"/>
    <f:field ref="CCAPRECONFIG_15_1001_Nachgestellter_Titel" text="Intitulé du poste"/>
    <f:field ref="CCAPRECONFIG_15_1001_Kategorie" text="Kategorie"/>
    <f:field ref="CHPRECONFIG_1_1001_Ort" text="Localité"/>
    <f:field ref="CCAPRECONFIG_15_1001_Ort" text="Localité"/>
    <f:field ref="BAVCFG_15_1700_Nachname_AP" text="Nachname_AP"/>
    <f:field ref="CCAPRECONFIG_15_1001_Nachname" text="Nom"/>
    <f:field ref="CHPRECONFIG_1_1001_Nachname" text="Nom"/>
    <f:field ref="CCAPRECONFIG_15_1001_Organisationsname" text="Nom de l'organisation"/>
    <f:field ref="CCAPRECONFIG_15_1001_Name_Zeile_2" text="Nom_Ligne_2"/>
    <f:field ref="CCAPRECONFIG_15_1001_Name_Zeile_3" text="Nom_Ligne_3"/>
    <f:field ref="CHPRECONFIG_1_1001_Postleitzahl" text="NPA"/>
    <f:field ref="CCAPRECONFIG_15_1001_Hausnummer" text="Numéro"/>
    <f:field ref="BAVCFG_15_1700_Ort_AP" text="Ort_AP"/>
    <f:field ref="CCAPRECONFIG_15_1001_Land" text="Pays"/>
    <f:field ref="CCAPRECONFIG_15_1001_Tuer" text="Porte"/>
    <f:field ref="BAVCFG_15_1700_Posfach_AP" text="Posfach_AP"/>
    <f:field ref="BAVCFG_15_1700_Postleitzahl_AP" text="Postleitzahl_AP"/>
    <f:field ref="CCAPRECONFIG_15_1001_Vorname" text="Prénom"/>
    <f:field ref="CHPRECONFIG_1_1001_Vorname" text="Prénom"/>
    <f:field ref="CCAPRECONFIG_15_1001_Rechtsform" text="Rechtsform"/>
    <f:field ref="CCAPRECONFIG_15_1001_Abschriftsbemerkung" text="Remarque de l'expéditeur"/>
    <f:field ref="CHPRECONFIG_1_1001_Strasse" text="Rue"/>
    <f:field ref="CCAPRECONFIG_15_1001_Strasse" text="Rue"/>
    <f:field ref="CCAPRECONFIG_15_1001_Geschlecht" text="Sexe"/>
    <f:field ref="CCAPRECONFIG_15_1001_Sozialversicherungsnummer" text="Sozialversicherungsnummer"/>
    <f:field ref="CCAPRECONFIG_15_1001_Stock" text="Stock"/>
    <f:field ref="BAVCFG_15_1700_Strasse2_AP" text="Strasse2_AP"/>
    <f:field ref="BAVCFG_15_1700_Strasse_AP" text="Strasse_AP"/>
    <f:field ref="CCAPRECONFIG_15_1001_Telefon" text="Telefon"/>
    <f:field ref="BAVCFG_15_1700_Titel_AP" text="Titel_AP"/>
    <f:field ref="CCAPRECONFIG_15_1001_Titel" text="Titre"/>
    <f:field ref="CHPRECONFIG_1_1001_Titel" text="Titre"/>
    <f:field ref="CCAPRECONFIG_15_1001_Versandart" text="Type d'envoi"/>
    <f:field ref="BAVCFG_15_1700_Vorname_AP" text="Vorname_AP"/>
    <f:field ref="CCAPRECONFIG_15_1001_Ziel" text="Ziel"/>
    <f:field ref="BAVCFG_15_1700_Zusatzzeile1_AP" text="Zusatzzeile1_AP"/>
    <f:field ref="BAVCFG_15_1700_Zusatzzeile2_AP" text="Zusatzzeile2_AP"/>
    <f:field ref="BAVCFG_15_1700_ZustellungAm" text="ZustellungAm"/>
  </f:display>
  <f:display par="" text="Publipostage">
    <f:field ref="doc_FSCFOLIO_1_1001_FieldDocumentNumber" text="Numéro de document"/>
    <f:field ref="doc_FSCFOLIO_1_1001_FieldSubject" text="Obj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9FFE793-D927-4A01-AA6F-3EFAF856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4920</Words>
  <Characters>31002</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35851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Gliesche Aric BAFU</cp:lastModifiedBy>
  <cp:revision>97</cp:revision>
  <cp:lastPrinted>2016-01-21T10:05:00Z</cp:lastPrinted>
  <dcterms:created xsi:type="dcterms:W3CDTF">2016-01-14T08:54:00Z</dcterms:created>
  <dcterms:modified xsi:type="dcterms:W3CDTF">2018-10-19T06:40:00Z</dcterms:modified>
</cp:coreProperties>
</file>

<file path=docProps/custom.xml><?xml version="1.0" encoding="utf-8"?>
<Properties xmlns="http://schemas.openxmlformats.org/officeDocument/2006/custom-properties" xmlns:vt="http://schemas.openxmlformats.org/officeDocument/2006/docPropsVTypes">
  <property name="FSC#BAFUBDO@15.1700:Abs2_Funktion" pid="2" fmtid="{D5CDD505-2E9C-101B-9397-08002B2CF9AE}">
    <vt:lpwstr/>
  </property>
  <property name="FSC#BAFUBDO@15.1700:Abs2_Name" pid="3" fmtid="{D5CDD505-2E9C-101B-9397-08002B2CF9AE}">
    <vt:lpwstr/>
  </property>
  <property name="FSC#BAFUBDO@15.1700:Abs2_Titel" pid="4" fmtid="{D5CDD505-2E9C-101B-9397-08002B2CF9AE}">
    <vt:lpwstr/>
  </property>
  <property name="FSC#BAFUBDO@15.1700:Abs2_Vorname" pid="5" fmtid="{D5CDD505-2E9C-101B-9397-08002B2CF9AE}">
    <vt:lpwstr/>
  </property>
  <property name="FSC#BAFUBDO@15.1700:Abs_Funktion" pid="6" fmtid="{D5CDD505-2E9C-101B-9397-08002B2CF9AE}">
    <vt:lpwstr/>
  </property>
  <property name="FSC#BAFUBDO@15.1700:Abs_Name" pid="7" fmtid="{D5CDD505-2E9C-101B-9397-08002B2CF9AE}">
    <vt:lpwstr/>
  </property>
  <property name="FSC#BAFUBDO@15.1700:Abs_Ort" pid="8" fmtid="{D5CDD505-2E9C-101B-9397-08002B2CF9AE}">
    <vt:lpwstr>Bern</vt:lpwstr>
  </property>
  <property name="FSC#BAFUBDO@15.1700:Abs_Titel" pid="9" fmtid="{D5CDD505-2E9C-101B-9397-08002B2CF9AE}">
    <vt:lpwstr/>
  </property>
  <property name="FSC#BAFUBDO@15.1700:Abs_Vorname" pid="10" fmtid="{D5CDD505-2E9C-101B-9397-08002B2CF9AE}">
    <vt:lpwstr/>
  </property>
  <property name="FSC#BAFUBDO@15.1700:Absender_Fusszeilen" pid="11" fmtid="{D5CDD505-2E9C-101B-9397-08002B2CF9AE}">
    <vt:lpwstr/>
  </property>
  <property name="FSC#BAFUBDO@15.1700:Absender_Kopfzeile" pid="12" fmtid="{D5CDD505-2E9C-101B-9397-08002B2CF9AE}">
    <vt:lpwstr>CH-3003 Bern, </vt:lpwstr>
  </property>
  <property name="FSC#BAFUBDO@15.1700:Absender_Kopfzeile_OE" pid="13" fmtid="{D5CDD505-2E9C-101B-9397-08002B2CF9AE}">
    <vt:lpwstr>BAFU</vt:lpwstr>
  </property>
  <property name="FSC#BAFUBDO@15.1700:Abteilung" pid="14" fmtid="{D5CDD505-2E9C-101B-9397-08002B2CF9AE}">
    <vt:lpwstr>Abteilung Klima</vt:lpwstr>
  </property>
  <property name="FSC#BAFUBDO@15.1700:Abteilung_neu" pid="15" fmtid="{D5CDD505-2E9C-101B-9397-08002B2CF9AE}">
    <vt:lpwstr/>
  </property>
  <property name="FSC#BAFUBDO@15.1700:Aktenzeichen" pid="16" fmtid="{D5CDD505-2E9C-101B-9397-08002B2CF9AE}">
    <vt:lpwstr>237-04.21-48373/00009/00006/R395-0110</vt:lpwstr>
  </property>
  <property name="FSC#BAFUBDO@15.1700:Anlagetyp" pid="17" fmtid="{D5CDD505-2E9C-101B-9397-08002B2CF9AE}">
    <vt:lpwstr/>
  </property>
  <property name="FSC#BAFUBDO@15.1700:Anrechenbare_Kosten" pid="18" fmtid="{D5CDD505-2E9C-101B-9397-08002B2CF9AE}">
    <vt:lpwstr/>
  </property>
  <property name="FSC#BAFUBDO@15.1700:Anruf_Empfaenger" pid="19" fmtid="{D5CDD505-2E9C-101B-9397-08002B2CF9AE}">
    <vt:lpwstr/>
  </property>
  <property name="FSC#BAFUBDO@15.1700:Antwort_bis" pid="20" fmtid="{D5CDD505-2E9C-101B-9397-08002B2CF9AE}">
    <vt:lpwstr/>
  </property>
  <property name="FSC#BAFUBDO@15.1700:Anzahl_Taetigkeiten" pid="21" fmtid="{D5CDD505-2E9C-101B-9397-08002B2CF9AE}">
    <vt:lpwstr/>
  </property>
  <property name="FSC#BAFUBDO@15.1700:Auftrag_Nr" pid="22" fmtid="{D5CDD505-2E9C-101B-9397-08002B2CF9AE}">
    <vt:lpwstr>237-04.21-48373/00009/00006</vt:lpwstr>
  </property>
  <property name="FSC#BAFUBDO@15.1700:Auftraggeber_Email" pid="23" fmtid="{D5CDD505-2E9C-101B-9397-08002B2CF9AE}">
    <vt:lpwstr/>
  </property>
  <property name="FSC#BAFUBDO@15.1700:Auftraggeber_Name" pid="24" fmtid="{D5CDD505-2E9C-101B-9397-08002B2CF9AE}">
    <vt:lpwstr/>
  </property>
  <property name="FSC#BAFUBDO@15.1700:Auftraggeber_Tel" pid="25" fmtid="{D5CDD505-2E9C-101B-9397-08002B2CF9AE}">
    <vt:lpwstr/>
  </property>
  <property name="FSC#BAFUBDO@15.1700:Auftraggeber_Vorname" pid="26" fmtid="{D5CDD505-2E9C-101B-9397-08002B2CF9AE}">
    <vt:lpwstr/>
  </property>
  <property name="FSC#BAFUBDO@15.1700:AufwandBetrag" pid="27" fmtid="{D5CDD505-2E9C-101B-9397-08002B2CF9AE}">
    <vt:lpwstr/>
  </property>
  <property name="FSC#BAFUBDO@15.1700:AufwandStunden" pid="28" fmtid="{D5CDD505-2E9C-101B-9397-08002B2CF9AE}">
    <vt:lpwstr/>
  </property>
  <property name="FSC#BAFUBDO@15.1700:Ausgangssprache" pid="29" fmtid="{D5CDD505-2E9C-101B-9397-08002B2CF9AE}">
    <vt:lpwstr/>
  </property>
  <property name="FSC#BAFUBDO@15.1700:Auskunft1" pid="30" fmtid="{D5CDD505-2E9C-101B-9397-08002B2CF9AE}">
    <vt:lpwstr/>
  </property>
  <property name="FSC#BAFUBDO@15.1700:Auskunft2" pid="31" fmtid="{D5CDD505-2E9C-101B-9397-08002B2CF9AE}">
    <vt:lpwstr/>
  </property>
  <property name="FSC#BAFUBDO@15.1700:Auskunft3" pid="32" fmtid="{D5CDD505-2E9C-101B-9397-08002B2CF9AE}">
    <vt:lpwstr/>
  </property>
  <property name="FSC#BAFUBDO@15.1700:Auskunft4" pid="33" fmtid="{D5CDD505-2E9C-101B-9397-08002B2CF9AE}">
    <vt:lpwstr/>
  </property>
  <property name="FSC#BAFUBDO@15.1700:Auskunftgeber" pid="34" fmtid="{D5CDD505-2E9C-101B-9397-08002B2CF9AE}">
    <vt:lpwstr/>
  </property>
  <property name="FSC#BAFUBDO@15.1700:Berater" pid="35" fmtid="{D5CDD505-2E9C-101B-9397-08002B2CF9AE}">
    <vt:lpwstr/>
  </property>
  <property name="FSC#BAFUBDO@15.1700:Bericht_Autor" pid="36" fmtid="{D5CDD505-2E9C-101B-9397-08002B2CF9AE}">
    <vt:lpwstr/>
  </property>
  <property name="FSC#BAFUBDO@15.1700:Bescheinigungsanspruch_Total_2013" pid="37" fmtid="{D5CDD505-2E9C-101B-9397-08002B2CF9AE}">
    <vt:lpwstr/>
  </property>
  <property name="FSC#BAFUBDO@15.1700:Beschlussnummer" pid="38" fmtid="{D5CDD505-2E9C-101B-9397-08002B2CF9AE}">
    <vt:lpwstr/>
  </property>
  <property name="FSC#BAFUBDO@15.1700:Beschreibungdatum" pid="39" fmtid="{D5CDD505-2E9C-101B-9397-08002B2CF9AE}">
    <vt:lpwstr/>
  </property>
  <property name="FSC#BAFUBDO@15.1700:Beschreibungname" pid="40" fmtid="{D5CDD505-2E9C-101B-9397-08002B2CF9AE}">
    <vt:lpwstr/>
  </property>
  <property name="FSC#BAFUBDO@15.1700:Briefdatum" pid="41" fmtid="{D5CDD505-2E9C-101B-9397-08002B2CF9AE}">
    <vt:lpwstr/>
  </property>
  <property name="FSC#BAFUBDO@15.1700:Bundesbeitrag" pid="42" fmtid="{D5CDD505-2E9C-101B-9397-08002B2CF9AE}">
    <vt:lpwstr/>
  </property>
  <property name="FSC#BAFUBDO@15.1700:Bundesbeitrag_Prozent" pid="43" fmtid="{D5CDD505-2E9C-101B-9397-08002B2CF9AE}">
    <vt:lpwstr/>
  </property>
  <property name="FSC#BAFUBDO@15.1700:Dat_Eingabedatum" pid="44" fmtid="{D5CDD505-2E9C-101B-9397-08002B2CF9AE}">
    <vt:lpwstr/>
  </property>
  <property name="FSC#BAFUBDO@15.1700:Dat_Interne_Mitberichte" pid="45" fmtid="{D5CDD505-2E9C-101B-9397-08002B2CF9AE}">
    <vt:lpwstr/>
  </property>
  <property name="FSC#BAFUBDO@15.1700:Dat_Prov_Baubewilligung" pid="46" fmtid="{D5CDD505-2E9C-101B-9397-08002B2CF9AE}">
    <vt:lpwstr/>
  </property>
  <property name="FSC#BAFUBDO@15.1700:Datum_des_Monitoringberichts_2013" pid="47" fmtid="{D5CDD505-2E9C-101B-9397-08002B2CF9AE}">
    <vt:lpwstr/>
  </property>
  <property name="FSC#BAFUBDO@15.1700:Datum_Gesuch" pid="48" fmtid="{D5CDD505-2E9C-101B-9397-08002B2CF9AE}">
    <vt:lpwstr/>
  </property>
  <property name="FSC#BAFUBDO@15.1700:Datum_Verfügung_aktuell" pid="49" fmtid="{D5CDD505-2E9C-101B-9397-08002B2CF9AE}">
    <vt:lpwstr/>
  </property>
  <property name="FSC#BAFUBDO@15.1700:DatumErstellung" pid="50" fmtid="{D5CDD505-2E9C-101B-9397-08002B2CF9AE}">
    <vt:lpwstr>28.09.2018</vt:lpwstr>
  </property>
  <property name="FSC#BAFUBDO@15.1700:Diff_TaetigkeitenStandorte" pid="51" fmtid="{D5CDD505-2E9C-101B-9397-08002B2CF9AE}">
    <vt:lpwstr/>
  </property>
  <property name="FSC#BAFUBDO@15.1700:Diff_TaetigkeitenStandorte_Nr" pid="52" fmtid="{D5CDD505-2E9C-101B-9397-08002B2CF9AE}">
    <vt:lpwstr/>
  </property>
  <property name="FSC#BAFUBDO@15.1700:DocGegenstand" pid="53" fmtid="{D5CDD505-2E9C-101B-9397-08002B2CF9AE}">
    <vt:lpwstr>PU_x005f_Projektbeschreibung_x005f_Vorlage_x005f_2018.09.28_x005f_V5.0_x005f_de</vt:lpwstr>
  </property>
  <property name="FSC#BAFUBDO@15.1700:Eingang" pid="54" fmtid="{D5CDD505-2E9C-101B-9397-08002B2CF9AE}">
    <vt:lpwstr>2017-06-02T10:24:30</vt:lpwstr>
  </property>
  <property name="FSC#BAFUBDO@15.1700:Eingang_per" pid="55" fmtid="{D5CDD505-2E9C-101B-9397-08002B2CF9AE}">
    <vt:lpwstr/>
  </property>
  <property name="FSC#BAFUBDO@15.1700:Eingangsdatum" pid="56" fmtid="{D5CDD505-2E9C-101B-9397-08002B2CF9AE}">
    <vt:lpwstr/>
  </property>
  <property name="FSC#BAFUBDO@15.1700:Emmissionsreduktion" pid="57" fmtid="{D5CDD505-2E9C-101B-9397-08002B2CF9AE}">
    <vt:lpwstr/>
  </property>
  <property name="FSC#BAFUBDO@15.1700:Emmissionsziel_2013" pid="58" fmtid="{D5CDD505-2E9C-101B-9397-08002B2CF9AE}">
    <vt:lpwstr/>
  </property>
  <property name="FSC#BAFUBDO@15.1700:Emmissionsziel_2014" pid="59" fmtid="{D5CDD505-2E9C-101B-9397-08002B2CF9AE}">
    <vt:lpwstr/>
  </property>
  <property name="FSC#BAFUBDO@15.1700:Emmissionsziel_2015" pid="60" fmtid="{D5CDD505-2E9C-101B-9397-08002B2CF9AE}">
    <vt:lpwstr/>
  </property>
  <property name="FSC#BAFUBDO@15.1700:Emmissionsziel_2016" pid="61" fmtid="{D5CDD505-2E9C-101B-9397-08002B2CF9AE}">
    <vt:lpwstr/>
  </property>
  <property name="FSC#BAFUBDO@15.1700:Emmissionsziel_2017" pid="62" fmtid="{D5CDD505-2E9C-101B-9397-08002B2CF9AE}">
    <vt:lpwstr/>
  </property>
  <property name="FSC#BAFUBDO@15.1700:Emmissionsziel_2018" pid="63" fmtid="{D5CDD505-2E9C-101B-9397-08002B2CF9AE}">
    <vt:lpwstr/>
  </property>
  <property name="FSC#BAFUBDO@15.1700:Emmissionsziel_2019" pid="64" fmtid="{D5CDD505-2E9C-101B-9397-08002B2CF9AE}">
    <vt:lpwstr/>
  </property>
  <property name="FSC#BAFUBDO@15.1700:Emmissionsziel_2020" pid="65" fmtid="{D5CDD505-2E9C-101B-9397-08002B2CF9AE}">
    <vt:lpwstr/>
  </property>
  <property name="FSC#BAFUBDO@15.1700:Emmissionsziel_Gesamt" pid="66" fmtid="{D5CDD505-2E9C-101B-9397-08002B2CF9AE}">
    <vt:lpwstr/>
  </property>
  <property name="FSC#BAFUBDO@15.1700:Empfaenger_Adresszeile" pid="67" fmtid="{D5CDD505-2E9C-101B-9397-08002B2CF9AE}">
    <vt:lpwstr/>
  </property>
  <property name="FSC#BAFUBDO@15.1700:ePMNummer" pid="68" fmtid="{D5CDD505-2E9C-101B-9397-08002B2CF9AE}">
    <vt:lpwstr/>
  </property>
  <property name="FSC#BAFUBDO@15.1700:Etappennummer" pid="69" fmtid="{D5CDD505-2E9C-101B-9397-08002B2CF9AE}">
    <vt:lpwstr/>
  </property>
  <property name="FSC#BAFUBDO@15.1700:EU_01_Verpflichter_Name_Adresse" pid="70" fmtid="{D5CDD505-2E9C-101B-9397-08002B2CF9AE}">
    <vt:lpwstr/>
  </property>
  <property name="FSC#BAFUBDO@15.1700:EU_02_Verpflichter_Name_Adresse" pid="71" fmtid="{D5CDD505-2E9C-101B-9397-08002B2CF9AE}">
    <vt:lpwstr/>
  </property>
  <property name="FSC#BAFUBDO@15.1700:EU_03_Verpflichter_Name_Adresse" pid="72" fmtid="{D5CDD505-2E9C-101B-9397-08002B2CF9AE}">
    <vt:lpwstr/>
  </property>
  <property name="FSC#BAFUBDO@15.1700:EU_04_Verpflichter_Name_Adresse" pid="73" fmtid="{D5CDD505-2E9C-101B-9397-08002B2CF9AE}">
    <vt:lpwstr/>
  </property>
  <property name="FSC#BAFUBDO@15.1700:EU_05_Verpflichter_Name_Adresse" pid="74" fmtid="{D5CDD505-2E9C-101B-9397-08002B2CF9AE}">
    <vt:lpwstr/>
  </property>
  <property name="FSC#BAFUBDO@15.1700:EU_06_Verpflichter_Name_Adresse" pid="75" fmtid="{D5CDD505-2E9C-101B-9397-08002B2CF9AE}">
    <vt:lpwstr/>
  </property>
  <property name="FSC#BAFUBDO@15.1700:Experte_Email" pid="76" fmtid="{D5CDD505-2E9C-101B-9397-08002B2CF9AE}">
    <vt:lpwstr/>
  </property>
  <property name="FSC#BAFUBDO@15.1700:Experte_Name" pid="77" fmtid="{D5CDD505-2E9C-101B-9397-08002B2CF9AE}">
    <vt:lpwstr/>
  </property>
  <property name="FSC#BAFUBDO@15.1700:Experte_Tel" pid="78" fmtid="{D5CDD505-2E9C-101B-9397-08002B2CF9AE}">
    <vt:lpwstr/>
  </property>
  <property name="FSC#BAFUBDO@15.1700:Experte_Vorname" pid="79" fmtid="{D5CDD505-2E9C-101B-9397-08002B2CF9AE}">
    <vt:lpwstr/>
  </property>
  <property name="FSC#BAFUBDO@15.1700:Filereference" pid="80" fmtid="{D5CDD505-2E9C-101B-9397-08002B2CF9AE}">
    <vt:lpwstr>237-04.21-48373</vt:lpwstr>
  </property>
  <property name="FSC#BAFUBDO@15.1700:Gas" pid="81" fmtid="{D5CDD505-2E9C-101B-9397-08002B2CF9AE}">
    <vt:lpwstr/>
  </property>
  <property name="FSC#BAFUBDO@15.1700:Gegenstand" pid="82" fmtid="{D5CDD505-2E9C-101B-9397-08002B2CF9AE}">
    <vt:lpwstr/>
  </property>
  <property name="FSC#BAFUBDO@15.1700:Gemeinden" pid="83" fmtid="{D5CDD505-2E9C-101B-9397-08002B2CF9AE}">
    <vt:lpwstr/>
  </property>
  <property name="FSC#BAFUBDO@15.1700:Gesamtkostenvoranschlag" pid="84" fmtid="{D5CDD505-2E9C-101B-9397-08002B2CF9AE}">
    <vt:lpwstr/>
  </property>
  <property name="FSC#BAFUBDO@15.1700:GesamtV_Name" pid="85" fmtid="{D5CDD505-2E9C-101B-9397-08002B2CF9AE}">
    <vt:lpwstr/>
  </property>
  <property name="FSC#BAFUBDO@15.1700:Geschaeft" pid="86" fmtid="{D5CDD505-2E9C-101B-9397-08002B2CF9AE}">
    <vt:lpwstr/>
  </property>
  <property name="FSC#BAFUBDO@15.1700:Gesuch_um_Bescheinigung_2013" pid="87" fmtid="{D5CDD505-2E9C-101B-9397-08002B2CF9AE}">
    <vt:lpwstr/>
  </property>
  <property name="FSC#BAFUBDO@15.1700:Gesuchsteller" pid="88" fmtid="{D5CDD505-2E9C-101B-9397-08002B2CF9AE}">
    <vt:lpwstr/>
  </property>
  <property name="FSC#BAFUBDO@15.1700:Gesuchsteller_Addresszeilen" pid="89" fmtid="{D5CDD505-2E9C-101B-9397-08002B2CF9AE}">
    <vt:lpwstr/>
  </property>
  <property name="FSC#BAFUBDO@15.1700:Gesuchsteller_Name" pid="90" fmtid="{D5CDD505-2E9C-101B-9397-08002B2CF9AE}">
    <vt:lpwstr/>
  </property>
  <property name="FSC#BAFUBDO@15.1700:Gruss" pid="91" fmtid="{D5CDD505-2E9C-101B-9397-08002B2CF9AE}">
    <vt:lpwstr>Freundliche Grüsse</vt:lpwstr>
  </property>
  <property name="FSC#BAFUBDO@15.1700:Gutschriften_aus_1VP" pid="92" fmtid="{D5CDD505-2E9C-101B-9397-08002B2CF9AE}">
    <vt:lpwstr/>
  </property>
  <property name="FSC#BAFUBDO@15.1700:Ihr_Zeichen" pid="93" fmtid="{D5CDD505-2E9C-101B-9397-08002B2CF9AE}">
    <vt:lpwstr/>
  </property>
  <property name="FSC#BAFUBDO@15.1700:Journalist" pid="94" fmtid="{D5CDD505-2E9C-101B-9397-08002B2CF9AE}">
    <vt:lpwstr/>
  </property>
  <property name="FSC#BAFUBDO@15.1700:Journalist_Email" pid="95" fmtid="{D5CDD505-2E9C-101B-9397-08002B2CF9AE}">
    <vt:lpwstr/>
  </property>
  <property name="FSC#BAFUBDO@15.1700:Journalist_Tel" pid="96" fmtid="{D5CDD505-2E9C-101B-9397-08002B2CF9AE}">
    <vt:lpwstr/>
  </property>
  <property name="FSC#BAFUBDO@15.1700:Kant_Stellungn_Dat" pid="97" fmtid="{D5CDD505-2E9C-101B-9397-08002B2CF9AE}">
    <vt:lpwstr/>
  </property>
  <property name="FSC#BAFUBDO@15.1700:Kant_Stellungnahme" pid="98" fmtid="{D5CDD505-2E9C-101B-9397-08002B2CF9AE}">
    <vt:lpwstr/>
  </property>
  <property name="FSC#BAFUBDO@15.1700:Kanton" pid="99" fmtid="{D5CDD505-2E9C-101B-9397-08002B2CF9AE}">
    <vt:lpwstr/>
  </property>
  <property name="FSC#BAFUBDO@15.1700:Klassifizierung" pid="100" fmtid="{D5CDD505-2E9C-101B-9397-08002B2CF9AE}">
    <vt:lpwstr/>
  </property>
  <property name="FSC#BAFUBDO@15.1700:Kompensationspflicht" pid="101" fmtid="{D5CDD505-2E9C-101B-9397-08002B2CF9AE}">
    <vt:lpwstr/>
  </property>
  <property name="FSC#BAFUBDO@15.1700:Kompensationssatz" pid="102" fmtid="{D5CDD505-2E9C-101B-9397-08002B2CF9AE}">
    <vt:lpwstr/>
  </property>
  <property name="FSC#BAFUBDO@15.1700:Kontaktperson_Name" pid="103" fmtid="{D5CDD505-2E9C-101B-9397-08002B2CF9AE}">
    <vt:lpwstr/>
  </property>
  <property name="FSC#BAFUBDO@15.1700:Kontaktperson_Vorname" pid="104" fmtid="{D5CDD505-2E9C-101B-9397-08002B2CF9AE}">
    <vt:lpwstr/>
  </property>
  <property name="FSC#BAFUBDO@15.1700:Kontext1" pid="105" fmtid="{D5CDD505-2E9C-101B-9397-08002B2CF9AE}">
    <vt:lpwstr/>
  </property>
  <property name="FSC#BAFUBDO@15.1700:Kontext2" pid="106" fmtid="{D5CDD505-2E9C-101B-9397-08002B2CF9AE}">
    <vt:lpwstr/>
  </property>
  <property name="FSC#BAFUBDO@15.1700:KopPflichtiger_Adresszeile" pid="107" fmtid="{D5CDD505-2E9C-101B-9397-08002B2CF9AE}">
    <vt:lpwstr/>
  </property>
  <property name="FSC#BAFUBDO@15.1700:KopPflichtiger_Name" pid="108" fmtid="{D5CDD505-2E9C-101B-9397-08002B2CF9AE}">
    <vt:lpwstr/>
  </property>
  <property name="FSC#BAFUBDO@15.1700:KopPflichtYYYY" pid="109" fmtid="{D5CDD505-2E9C-101B-9397-08002B2CF9AE}">
    <vt:lpwstr/>
  </property>
  <property name="FSC#BAFUBDO@15.1700:Kosten_Total" pid="110" fmtid="{D5CDD505-2E9C-101B-9397-08002B2CF9AE}">
    <vt:lpwstr/>
  </property>
  <property name="FSC#BAFUBDO@15.1700:Kostenvoranschlag" pid="111" fmtid="{D5CDD505-2E9C-101B-9397-08002B2CF9AE}">
    <vt:lpwstr/>
  </property>
  <property name="FSC#BAFUBDO@15.1700:Kreditrubrik" pid="112" fmtid="{D5CDD505-2E9C-101B-9397-08002B2CF9AE}">
    <vt:lpwstr/>
  </property>
  <property name="FSC#BAFUBDO@15.1700:Beschaffungsstelle" pid="113" fmtid="{D5CDD505-2E9C-101B-9397-08002B2CF9AE}">
    <vt:lpwstr/>
  </property>
  <property name="FSC#BAFUBDO@15.1700:Massnahmenwirkung_Total" pid="114" fmtid="{D5CDD505-2E9C-101B-9397-08002B2CF9AE}">
    <vt:lpwstr/>
  </property>
  <property name="FSC#BAFUBDO@15.1700:MedienDatum" pid="115" fmtid="{D5CDD505-2E9C-101B-9397-08002B2CF9AE}">
    <vt:lpwstr/>
  </property>
  <property name="FSC#BAFUBDO@15.1700:Medium" pid="116" fmtid="{D5CDD505-2E9C-101B-9397-08002B2CF9AE}">
    <vt:lpwstr/>
  </property>
  <property name="FSC#BAFUBDO@15.1700:MengeEmissionen" pid="117" fmtid="{D5CDD505-2E9C-101B-9397-08002B2CF9AE}">
    <vt:lpwstr/>
  </property>
  <property name="FSC#BAFUBDO@15.1700:MonBerEingangsdatum" pid="118" fmtid="{D5CDD505-2E9C-101B-9397-08002B2CF9AE}">
    <vt:lpwstr/>
  </property>
  <property name="FSC#BAFUBDO@15.1700:MonPeriodBis" pid="119" fmtid="{D5CDD505-2E9C-101B-9397-08002B2CF9AE}">
    <vt:lpwstr/>
  </property>
  <property name="FSC#BAFUBDO@15.1700:MonPeriodVon" pid="120" fmtid="{D5CDD505-2E9C-101B-9397-08002B2CF9AE}">
    <vt:lpwstr/>
  </property>
  <property name="FSC#BAFUBDO@15.1700:MonPeriodYYYY" pid="121" fmtid="{D5CDD505-2E9C-101B-9397-08002B2CF9AE}">
    <vt:lpwstr/>
  </property>
  <property name="FSC#BAFUBDO@15.1700:part" pid="122" fmtid="{D5CDD505-2E9C-101B-9397-08002B2CF9AE}">
    <vt:lpwstr/>
  </property>
  <property name="FSC#BAFUBDO@15.1700:Phase" pid="123" fmtid="{D5CDD505-2E9C-101B-9397-08002B2CF9AE}">
    <vt:lpwstr/>
  </property>
  <property name="FSC#BAFUBDO@15.1700:Prioritaet" pid="124" fmtid="{D5CDD505-2E9C-101B-9397-08002B2CF9AE}">
    <vt:lpwstr/>
  </property>
  <property name="FSC#BAFUBDO@15.1700:Projektbezeichnung" pid="125" fmtid="{D5CDD505-2E9C-101B-9397-08002B2CF9AE}">
    <vt:lpwstr/>
  </property>
  <property name="FSC#BAFUBDO@15.1700:projektname" pid="126" fmtid="{D5CDD505-2E9C-101B-9397-08002B2CF9AE}">
    <vt:lpwstr/>
  </property>
  <property name="FSC#BAFUBDO@15.1700:projektnummer" pid="127" fmtid="{D5CDD505-2E9C-101B-9397-08002B2CF9AE}">
    <vt:lpwstr/>
  </property>
  <property name="FSC#BAFUBDO@15.1700:Projekttyp" pid="128" fmtid="{D5CDD505-2E9C-101B-9397-08002B2CF9AE}">
    <vt:lpwstr/>
  </property>
  <property name="FSC#BAFUBDO@15.1700:Pruefstelle_Name" pid="129" fmtid="{D5CDD505-2E9C-101B-9397-08002B2CF9AE}">
    <vt:lpwstr/>
  </property>
  <property name="FSC#BAFUBDO@15.1700:PS_01_Verpflichter_Name_Adresse" pid="130" fmtid="{D5CDD505-2E9C-101B-9397-08002B2CF9AE}">
    <vt:lpwstr/>
  </property>
  <property name="FSC#BAFUBDO@15.1700:PS_02_Verpflichter_Name_Adresse" pid="131" fmtid="{D5CDD505-2E9C-101B-9397-08002B2CF9AE}">
    <vt:lpwstr/>
  </property>
  <property name="FSC#BAFUBDO@15.1700:PS_03_Verpflichter_Name_Adresse" pid="132" fmtid="{D5CDD505-2E9C-101B-9397-08002B2CF9AE}">
    <vt:lpwstr/>
  </property>
  <property name="FSC#BAFUBDO@15.1700:PS_04_Verpflichter_Name_Adresse" pid="133" fmtid="{D5CDD505-2E9C-101B-9397-08002B2CF9AE}">
    <vt:lpwstr/>
  </property>
  <property name="FSC#BAFUBDO@15.1700:PS_05_Verpflichter_Name_Adresse" pid="134" fmtid="{D5CDD505-2E9C-101B-9397-08002B2CF9AE}">
    <vt:lpwstr/>
  </property>
  <property name="FSC#BAFUBDO@15.1700:PS_06_Verpflichter_Name_Adresse" pid="135" fmtid="{D5CDD505-2E9C-101B-9397-08002B2CF9AE}">
    <vt:lpwstr/>
  </property>
  <property name="FSC#BAFUBDO@15.1700:PS_07_Verpflichter_Name_Adresse" pid="136" fmtid="{D5CDD505-2E9C-101B-9397-08002B2CF9AE}">
    <vt:lpwstr/>
  </property>
  <property name="FSC#BAFUBDO@15.1700:PS_08_Verpflichter_Name_Adresse" pid="137" fmtid="{D5CDD505-2E9C-101B-9397-08002B2CF9AE}">
    <vt:lpwstr/>
  </property>
  <property name="FSC#BAFUBDO@15.1700:PS_09_Verpflichter_Name_Adresse" pid="138" fmtid="{D5CDD505-2E9C-101B-9397-08002B2CF9AE}">
    <vt:lpwstr/>
  </property>
  <property name="FSC#BAFUBDO@15.1700:PS_10_Verpflichter_Name_Adresse" pid="139" fmtid="{D5CDD505-2E9C-101B-9397-08002B2CF9AE}">
    <vt:lpwstr/>
  </property>
  <property name="FSC#BAFUBDO@15.1700:PS_11_Verpflichter_Name_Adresse" pid="140" fmtid="{D5CDD505-2E9C-101B-9397-08002B2CF9AE}">
    <vt:lpwstr/>
  </property>
  <property name="FSC#BAFUBDO@15.1700:PS_12_Verpflichter_Name_Adresse" pid="141" fmtid="{D5CDD505-2E9C-101B-9397-08002B2CF9AE}">
    <vt:lpwstr/>
  </property>
  <property name="FSC#BAFUBDO@15.1700:PS_13_Verpflichter_Name_Adresse" pid="142" fmtid="{D5CDD505-2E9C-101B-9397-08002B2CF9AE}">
    <vt:lpwstr/>
  </property>
  <property name="FSC#BAFUBDO@15.1700:PS_14_Verpflichter_Name_Adresse" pid="143" fmtid="{D5CDD505-2E9C-101B-9397-08002B2CF9AE}">
    <vt:lpwstr/>
  </property>
  <property name="FSC#BAFUBDO@15.1700:Ressort" pid="144" fmtid="{D5CDD505-2E9C-101B-9397-08002B2CF9AE}">
    <vt:lpwstr/>
  </property>
  <property name="FSC#BAFUBDO@15.1700:Richttermin" pid="145" fmtid="{D5CDD505-2E9C-101B-9397-08002B2CF9AE}">
    <vt:lpwstr/>
  </property>
  <property name="FSC#BAFUBDO@15.1700:SB_Kurzzeichen" pid="146" fmtid="{D5CDD505-2E9C-101B-9397-08002B2CF9AE}">
    <vt:lpwstr/>
  </property>
  <property name="FSC#BAFUBDO@15.1700:SubAbs_Zeichen" pid="147" fmtid="{D5CDD505-2E9C-101B-9397-08002B2CF9AE}">
    <vt:lpwstr>WK</vt:lpwstr>
  </property>
  <property name="FSC#BAFUBDO@15.1700:SubGegenstand" pid="148" fmtid="{D5CDD505-2E9C-101B-9397-08002B2CF9AE}">
    <vt:lpwstr>PU Projektbeschreibung und Skizze Vorlage</vt:lpwstr>
  </property>
  <property name="FSC#BAFUBDO@15.1700:SubGegenstand1" pid="149" fmtid="{D5CDD505-2E9C-101B-9397-08002B2CF9AE}">
    <vt:lpwstr/>
  </property>
  <property name="FSC#BAFUBDO@15.1700:SubGegenstand2" pid="150" fmtid="{D5CDD505-2E9C-101B-9397-08002B2CF9AE}">
    <vt:lpwstr/>
  </property>
  <property name="FSC#BAFUBDO@15.1700:SubGegenstand3" pid="151" fmtid="{D5CDD505-2E9C-101B-9397-08002B2CF9AE}">
    <vt:lpwstr/>
  </property>
  <property name="FSC#BAFUBDO@15.1700:SubGegenstand4" pid="152" fmtid="{D5CDD505-2E9C-101B-9397-08002B2CF9AE}">
    <vt:lpwstr/>
  </property>
  <property name="FSC#BAFUBDO@15.1700:SubGemeinden" pid="153" fmtid="{D5CDD505-2E9C-101B-9397-08002B2CF9AE}">
    <vt:lpwstr/>
  </property>
  <property name="FSC#BAFUBDO@15.1700:SubKantone" pid="154" fmtid="{D5CDD505-2E9C-101B-9397-08002B2CF9AE}">
    <vt:lpwstr/>
  </property>
  <property name="FSC#BAFUBDO@15.1700:SubProjektName" pid="155" fmtid="{D5CDD505-2E9C-101B-9397-08002B2CF9AE}">
    <vt:lpwstr/>
  </property>
  <property name="FSC#BAFUBDO@15.1700:TarifinfoStd2" pid="156" fmtid="{D5CDD505-2E9C-101B-9397-08002B2CF9AE}">
    <vt:lpwstr/>
  </property>
  <property name="FSC#BAFUBDO@15.1700:TarifinfoVol2" pid="157" fmtid="{D5CDD505-2E9C-101B-9397-08002B2CF9AE}">
    <vt:lpwstr/>
  </property>
  <property name="FSC#BAFUBDO@15.1700:Termin" pid="158" fmtid="{D5CDD505-2E9C-101B-9397-08002B2CF9AE}">
    <vt:lpwstr/>
  </property>
  <property name="FSC#BAFUBDO@15.1700:Termin_Abt" pid="159" fmtid="{D5CDD505-2E9C-101B-9397-08002B2CF9AE}">
    <vt:lpwstr/>
  </property>
  <property name="FSC#BAFUBDO@15.1700:Termin_Uebersetzung" pid="160" fmtid="{D5CDD505-2E9C-101B-9397-08002B2CF9AE}">
    <vt:lpwstr/>
  </property>
  <property name="FSC#BAFUBDO@15.1700:Thema" pid="161" fmtid="{D5CDD505-2E9C-101B-9397-08002B2CF9AE}">
    <vt:lpwstr/>
  </property>
  <property name="FSC#BAFUBDO@15.1700:Validierungdatum" pid="162" fmtid="{D5CDD505-2E9C-101B-9397-08002B2CF9AE}">
    <vt:lpwstr/>
  </property>
  <property name="FSC#BAFUBDO@15.1700:Validierungfirma" pid="163" fmtid="{D5CDD505-2E9C-101B-9397-08002B2CF9AE}">
    <vt:lpwstr/>
  </property>
  <property name="FSC#BAFUBDO@15.1700:Validierungname" pid="164" fmtid="{D5CDD505-2E9C-101B-9397-08002B2CF9AE}">
    <vt:lpwstr/>
  </property>
  <property name="FSC#BAFUBDO@15.1700:Validierungresp" pid="165" fmtid="{D5CDD505-2E9C-101B-9397-08002B2CF9AE}">
    <vt:lpwstr/>
  </property>
  <property name="FSC#BAFUBDO@15.1700:Verfahren" pid="166" fmtid="{D5CDD505-2E9C-101B-9397-08002B2CF9AE}">
    <vt:lpwstr/>
  </property>
  <property name="FSC#BAFUBDO@15.1700:VerfuegDatum" pid="167" fmtid="{D5CDD505-2E9C-101B-9397-08002B2CF9AE}">
    <vt:lpwstr/>
  </property>
  <property name="FSC#BAFUBDO@15.1700:Verfuegungsnummer" pid="168" fmtid="{D5CDD505-2E9C-101B-9397-08002B2CF9AE}">
    <vt:lpwstr/>
  </property>
  <property name="FSC#BAFUBDO@15.1700:Verpflichter_HausNr" pid="169" fmtid="{D5CDD505-2E9C-101B-9397-08002B2CF9AE}">
    <vt:lpwstr/>
  </property>
  <property name="FSC#BAFUBDO@15.1700:Verpflichter_Kurzname" pid="170" fmtid="{D5CDD505-2E9C-101B-9397-08002B2CF9AE}">
    <vt:lpwstr/>
  </property>
  <property name="FSC#BAFUBDO@15.1700:Verpflichter_MailAdresse" pid="171" fmtid="{D5CDD505-2E9C-101B-9397-08002B2CF9AE}">
    <vt:lpwstr/>
  </property>
  <property name="FSC#BAFUBDO@15.1700:Verpflichter_Name" pid="172" fmtid="{D5CDD505-2E9C-101B-9397-08002B2CF9AE}">
    <vt:lpwstr/>
  </property>
  <property name="FSC#BAFUBDO@15.1700:Verpflichter_Ort" pid="173" fmtid="{D5CDD505-2E9C-101B-9397-08002B2CF9AE}">
    <vt:lpwstr/>
  </property>
  <property name="FSC#BAFUBDO@15.1700:Verpflichter_PLZ" pid="174" fmtid="{D5CDD505-2E9C-101B-9397-08002B2CF9AE}">
    <vt:lpwstr/>
  </property>
  <property name="FSC#BAFUBDO@15.1700:Verpflichter_Strasse" pid="175" fmtid="{D5CDD505-2E9C-101B-9397-08002B2CF9AE}">
    <vt:lpwstr/>
  </property>
  <property name="FSC#BAFUBDO@15.1700:Versandart" pid="176" fmtid="{D5CDD505-2E9C-101B-9397-08002B2CF9AE}">
    <vt:lpwstr/>
  </property>
  <property name="FSC#BAFUBDO@15.1700:VertragAbteilung" pid="177" fmtid="{D5CDD505-2E9C-101B-9397-08002B2CF9AE}">
    <vt:lpwstr/>
  </property>
  <property name="FSC#BAFUBDO@15.1700:VertragsdauerBis" pid="178" fmtid="{D5CDD505-2E9C-101B-9397-08002B2CF9AE}">
    <vt:lpwstr/>
  </property>
  <property name="FSC#BAFUBDO@15.1700:VertragsdauerVon" pid="179" fmtid="{D5CDD505-2E9C-101B-9397-08002B2CF9AE}">
    <vt:lpwstr/>
  </property>
  <property name="FSC#BAFUBDO@15.1700:VertragTitel" pid="180" fmtid="{D5CDD505-2E9C-101B-9397-08002B2CF9AE}">
    <vt:lpwstr/>
  </property>
  <property name="FSC#BAFUBDO@15.1700:vertreten" pid="181" fmtid="{D5CDD505-2E9C-101B-9397-08002B2CF9AE}">
    <vt:lpwstr/>
  </property>
  <property name="FSC#BAFUBDO@15.1700:Volumen_Ausgangstext" pid="182" fmtid="{D5CDD505-2E9C-101B-9397-08002B2CF9AE}">
    <vt:lpwstr/>
  </property>
  <property name="FSC#BAFUBDO@15.1700:Zeit" pid="183" fmtid="{D5CDD505-2E9C-101B-9397-08002B2CF9AE}">
    <vt:lpwstr/>
  </property>
  <property name="FSC#BAFUBDO@15.1700:Zielsprache" pid="184" fmtid="{D5CDD505-2E9C-101B-9397-08002B2CF9AE}">
    <vt:lpwstr/>
  </property>
  <property name="FSC#BAFUBDO@15.1700:Zirkulation" pid="185" fmtid="{D5CDD505-2E9C-101B-9397-08002B2CF9AE}">
    <vt:lpwstr/>
  </property>
  <property name="FSC#BAFUBDO@15.1700:Zirkulation_Dat" pid="186" fmtid="{D5CDD505-2E9C-101B-9397-08002B2CF9AE}">
    <vt:lpwstr/>
  </property>
  <property name="FSC#BAFUBDO@15.1700:Zust_Behoerde" pid="187" fmtid="{D5CDD505-2E9C-101B-9397-08002B2CF9AE}">
    <vt:lpwstr/>
  </property>
  <property name="FSC#UVEKCFG@15.1700:Function" pid="188" fmtid="{D5CDD505-2E9C-101B-9397-08002B2CF9AE}">
    <vt:lpwstr/>
  </property>
  <property name="FSC#UVEKCFG@15.1700:FileRespOrg" pid="189" fmtid="{D5CDD505-2E9C-101B-9397-08002B2CF9AE}">
    <vt:lpwstr>Klimapolitik (K)</vt:lpwstr>
  </property>
  <property name="FSC#UVEKCFG@15.1700:DefaultGroupFileResponsible" pid="190" fmtid="{D5CDD505-2E9C-101B-9397-08002B2CF9AE}">
    <vt:lpwstr/>
  </property>
  <property name="FSC#UVEKCFG@15.1700:FileRespFunction" pid="191" fmtid="{D5CDD505-2E9C-101B-9397-08002B2CF9AE}">
    <vt:lpwstr/>
  </property>
  <property name="FSC#UVEKCFG@15.1700:AssignedClassification" pid="192" fmtid="{D5CDD505-2E9C-101B-9397-08002B2CF9AE}">
    <vt:lpwstr/>
  </property>
  <property name="FSC#UVEKCFG@15.1700:AssignedClassificationCode" pid="193" fmtid="{D5CDD505-2E9C-101B-9397-08002B2CF9AE}">
    <vt:lpwstr/>
  </property>
  <property name="FSC#UVEKCFG@15.1700:FileResponsible" pid="194" fmtid="{D5CDD505-2E9C-101B-9397-08002B2CF9AE}">
    <vt:lpwstr/>
  </property>
  <property name="FSC#UVEKCFG@15.1700:FileResponsibleTel" pid="195" fmtid="{D5CDD505-2E9C-101B-9397-08002B2CF9AE}">
    <vt:lpwstr/>
  </property>
  <property name="FSC#UVEKCFG@15.1700:FileResponsibleEmail" pid="196" fmtid="{D5CDD505-2E9C-101B-9397-08002B2CF9AE}">
    <vt:lpwstr/>
  </property>
  <property name="FSC#UVEKCFG@15.1700:FileResponsibleFax" pid="197" fmtid="{D5CDD505-2E9C-101B-9397-08002B2CF9AE}">
    <vt:lpwstr/>
  </property>
  <property name="FSC#UVEKCFG@15.1700:FileResponsibleAddress" pid="198" fmtid="{D5CDD505-2E9C-101B-9397-08002B2CF9AE}">
    <vt:lpwstr/>
  </property>
  <property name="FSC#UVEKCFG@15.1700:FileResponsibleStreet" pid="199" fmtid="{D5CDD505-2E9C-101B-9397-08002B2CF9AE}">
    <vt:lpwstr/>
  </property>
  <property name="FSC#UVEKCFG@15.1700:FileResponsiblezipcode" pid="200" fmtid="{D5CDD505-2E9C-101B-9397-08002B2CF9AE}">
    <vt:lpwstr/>
  </property>
  <property name="FSC#UVEKCFG@15.1700:FileResponsiblecity" pid="201" fmtid="{D5CDD505-2E9C-101B-9397-08002B2CF9AE}">
    <vt:lpwstr/>
  </property>
  <property name="FSC#UVEKCFG@15.1700:FileResponsibleAbbreviation" pid="202" fmtid="{D5CDD505-2E9C-101B-9397-08002B2CF9AE}">
    <vt:lpwstr/>
  </property>
  <property name="FSC#UVEKCFG@15.1700:FileRespOrgHome" pid="203" fmtid="{D5CDD505-2E9C-101B-9397-08002B2CF9AE}">
    <vt:lpwstr/>
  </property>
  <property name="FSC#UVEKCFG@15.1700:CurrUserAbbreviation" pid="204" fmtid="{D5CDD505-2E9C-101B-9397-08002B2CF9AE}">
    <vt:lpwstr>VAL</vt:lpwstr>
  </property>
  <property name="FSC#UVEKCFG@15.1700:CategoryReference" pid="205" fmtid="{D5CDD505-2E9C-101B-9397-08002B2CF9AE}">
    <vt:lpwstr>237-04.21</vt:lpwstr>
  </property>
  <property name="FSC#UVEKCFG@15.1700:cooAddress" pid="206" fmtid="{D5CDD505-2E9C-101B-9397-08002B2CF9AE}">
    <vt:lpwstr>COO.2002.100.2.9379487</vt:lpwstr>
  </property>
  <property name="FSC#UVEKCFG@15.1700:sleeveFileReference" pid="207" fmtid="{D5CDD505-2E9C-101B-9397-08002B2CF9AE}">
    <vt:lpwstr/>
  </property>
  <property name="FSC#UVEKCFG@15.1700:BureauName" pid="208" fmtid="{D5CDD505-2E9C-101B-9397-08002B2CF9AE}">
    <vt:lpwstr>Office fédéral de l'environnement</vt:lpwstr>
  </property>
  <property name="FSC#UVEKCFG@15.1700:BureauShortName" pid="209" fmtid="{D5CDD505-2E9C-101B-9397-08002B2CF9AE}">
    <vt:lpwstr>OFEV</vt:lpwstr>
  </property>
  <property name="FSC#UVEKCFG@15.1700:BureauWebsite" pid="210" fmtid="{D5CDD505-2E9C-101B-9397-08002B2CF9AE}">
    <vt:lpwstr>www.ofev.admin.ch</vt:lpwstr>
  </property>
  <property name="FSC#UVEKCFG@15.1700:SubFileTitle" pid="211" fmtid="{D5CDD505-2E9C-101B-9397-08002B2CF9AE}">
    <vt:lpwstr>PU_x005f_Projektbeschreibung_x005f_Vorlage_x005f_2018.09.28_x005f_V5.0_x005f_de</vt:lpwstr>
  </property>
  <property name="FSC#UVEKCFG@15.1700:ForeignNumber" pid="212" fmtid="{D5CDD505-2E9C-101B-9397-08002B2CF9AE}">
    <vt:lpwstr/>
  </property>
  <property name="FSC#UVEKCFG@15.1700:Amtstitel" pid="213" fmtid="{D5CDD505-2E9C-101B-9397-08002B2CF9AE}">
    <vt:lpwstr/>
  </property>
  <property name="FSC#UVEKCFG@15.1700:ZusendungAm" pid="214" fmtid="{D5CDD505-2E9C-101B-9397-08002B2CF9AE}">
    <vt:lpwstr/>
  </property>
  <property name="FSC#UVEKCFG@15.1700:SignerLeft" pid="215" fmtid="{D5CDD505-2E9C-101B-9397-08002B2CF9AE}">
    <vt:lpwstr/>
  </property>
  <property name="FSC#UVEKCFG@15.1700:SignerRight" pid="216" fmtid="{D5CDD505-2E9C-101B-9397-08002B2CF9AE}">
    <vt:lpwstr/>
  </property>
  <property name="FSC#UVEKCFG@15.1700:SignerLeftJobTitle" pid="217" fmtid="{D5CDD505-2E9C-101B-9397-08002B2CF9AE}">
    <vt:lpwstr/>
  </property>
  <property name="FSC#UVEKCFG@15.1700:SignerRightJobTitle" pid="218" fmtid="{D5CDD505-2E9C-101B-9397-08002B2CF9AE}">
    <vt:lpwstr/>
  </property>
  <property name="FSC#UVEKCFG@15.1700:SignerLeftFunction" pid="219" fmtid="{D5CDD505-2E9C-101B-9397-08002B2CF9AE}">
    <vt:lpwstr/>
  </property>
  <property name="FSC#UVEKCFG@15.1700:SignerRightFunction" pid="220" fmtid="{D5CDD505-2E9C-101B-9397-08002B2CF9AE}">
    <vt:lpwstr/>
  </property>
  <property name="FSC#UVEKCFG@15.1700:SignerLeftUserRoleGroup" pid="221" fmtid="{D5CDD505-2E9C-101B-9397-08002B2CF9AE}">
    <vt:lpwstr/>
  </property>
  <property name="FSC#UVEKCFG@15.1700:SignerRightUserRoleGroup" pid="222" fmtid="{D5CDD505-2E9C-101B-9397-08002B2CF9AE}">
    <vt:lpwstr/>
  </property>
  <property name="FSC#UVEKCFG@15.1700:DocumentNumber" pid="223" fmtid="{D5CDD505-2E9C-101B-9397-08002B2CF9AE}">
    <vt:lpwstr>R395-0110</vt:lpwstr>
  </property>
  <property name="FSC#UVEKCFG@15.1700:AssignmentNumber" pid="224" fmtid="{D5CDD505-2E9C-101B-9397-08002B2CF9AE}">
    <vt:lpwstr/>
  </property>
  <property name="FSC#UVEKCFG@15.1700:EM_Personal" pid="225" fmtid="{D5CDD505-2E9C-101B-9397-08002B2CF9AE}">
    <vt:lpwstr/>
  </property>
  <property name="FSC#UVEKCFG@15.1700:EM_Geschlecht" pid="226" fmtid="{D5CDD505-2E9C-101B-9397-08002B2CF9AE}">
    <vt:lpwstr/>
  </property>
  <property name="FSC#UVEKCFG@15.1700:EM_GebDatum" pid="227" fmtid="{D5CDD505-2E9C-101B-9397-08002B2CF9AE}">
    <vt:lpwstr/>
  </property>
  <property name="FSC#UVEKCFG@15.1700:EM_Funktion" pid="228" fmtid="{D5CDD505-2E9C-101B-9397-08002B2CF9AE}">
    <vt:lpwstr/>
  </property>
  <property name="FSC#UVEKCFG@15.1700:EM_Beruf" pid="229" fmtid="{D5CDD505-2E9C-101B-9397-08002B2CF9AE}">
    <vt:lpwstr/>
  </property>
  <property name="FSC#UVEKCFG@15.1700:EM_SVNR" pid="230" fmtid="{D5CDD505-2E9C-101B-9397-08002B2CF9AE}">
    <vt:lpwstr/>
  </property>
  <property name="FSC#UVEKCFG@15.1700:EM_Familienstand" pid="231" fmtid="{D5CDD505-2E9C-101B-9397-08002B2CF9AE}">
    <vt:lpwstr/>
  </property>
  <property name="FSC#UVEKCFG@15.1700:EM_Muttersprache" pid="232" fmtid="{D5CDD505-2E9C-101B-9397-08002B2CF9AE}">
    <vt:lpwstr/>
  </property>
  <property name="FSC#UVEKCFG@15.1700:EM_Geboren_in" pid="233" fmtid="{D5CDD505-2E9C-101B-9397-08002B2CF9AE}">
    <vt:lpwstr/>
  </property>
  <property name="FSC#UVEKCFG@15.1700:EM_Briefanrede" pid="234" fmtid="{D5CDD505-2E9C-101B-9397-08002B2CF9AE}">
    <vt:lpwstr/>
  </property>
  <property name="FSC#UVEKCFG@15.1700:EM_Kommunikationssprache" pid="235" fmtid="{D5CDD505-2E9C-101B-9397-08002B2CF9AE}">
    <vt:lpwstr/>
  </property>
  <property name="FSC#UVEKCFG@15.1700:EM_Webseite" pid="236" fmtid="{D5CDD505-2E9C-101B-9397-08002B2CF9AE}">
    <vt:lpwstr/>
  </property>
  <property name="FSC#UVEKCFG@15.1700:EM_TelNr_Business" pid="237" fmtid="{D5CDD505-2E9C-101B-9397-08002B2CF9AE}">
    <vt:lpwstr/>
  </property>
  <property name="FSC#UVEKCFG@15.1700:EM_TelNr_Private" pid="238" fmtid="{D5CDD505-2E9C-101B-9397-08002B2CF9AE}">
    <vt:lpwstr/>
  </property>
  <property name="FSC#UVEKCFG@15.1700:EM_TelNr_Mobile" pid="239" fmtid="{D5CDD505-2E9C-101B-9397-08002B2CF9AE}">
    <vt:lpwstr/>
  </property>
  <property name="FSC#UVEKCFG@15.1700:EM_TelNr_Other" pid="240" fmtid="{D5CDD505-2E9C-101B-9397-08002B2CF9AE}">
    <vt:lpwstr/>
  </property>
  <property name="FSC#UVEKCFG@15.1700:EM_TelNr_Fax" pid="241" fmtid="{D5CDD505-2E9C-101B-9397-08002B2CF9AE}">
    <vt:lpwstr/>
  </property>
  <property name="FSC#UVEKCFG@15.1700:EM_EMail1" pid="242" fmtid="{D5CDD505-2E9C-101B-9397-08002B2CF9AE}">
    <vt:lpwstr/>
  </property>
  <property name="FSC#UVEKCFG@15.1700:EM_EMail2" pid="243" fmtid="{D5CDD505-2E9C-101B-9397-08002B2CF9AE}">
    <vt:lpwstr/>
  </property>
  <property name="FSC#UVEKCFG@15.1700:EM_EMail3" pid="244" fmtid="{D5CDD505-2E9C-101B-9397-08002B2CF9AE}">
    <vt:lpwstr/>
  </property>
  <property name="FSC#UVEKCFG@15.1700:EM_Name" pid="245" fmtid="{D5CDD505-2E9C-101B-9397-08002B2CF9AE}">
    <vt:lpwstr/>
  </property>
  <property name="FSC#UVEKCFG@15.1700:EM_UID" pid="246" fmtid="{D5CDD505-2E9C-101B-9397-08002B2CF9AE}">
    <vt:lpwstr/>
  </property>
  <property name="FSC#UVEKCFG@15.1700:EM_Rechtsform" pid="247" fmtid="{D5CDD505-2E9C-101B-9397-08002B2CF9AE}">
    <vt:lpwstr/>
  </property>
  <property name="FSC#UVEKCFG@15.1700:EM_Klassifizierung" pid="248" fmtid="{D5CDD505-2E9C-101B-9397-08002B2CF9AE}">
    <vt:lpwstr/>
  </property>
  <property name="FSC#UVEKCFG@15.1700:EM_Gruendungsjahr" pid="249" fmtid="{D5CDD505-2E9C-101B-9397-08002B2CF9AE}">
    <vt:lpwstr/>
  </property>
  <property name="FSC#UVEKCFG@15.1700:EM_Versandart" pid="250" fmtid="{D5CDD505-2E9C-101B-9397-08002B2CF9AE}">
    <vt:lpwstr>B-Post</vt:lpwstr>
  </property>
  <property name="FSC#UVEKCFG@15.1700:EM_Versandvermek" pid="251" fmtid="{D5CDD505-2E9C-101B-9397-08002B2CF9AE}">
    <vt:lpwstr/>
  </property>
  <property name="FSC#UVEKCFG@15.1700:EM_Anrede" pid="252" fmtid="{D5CDD505-2E9C-101B-9397-08002B2CF9AE}">
    <vt:lpwstr/>
  </property>
  <property name="FSC#UVEKCFG@15.1700:EM_Titel" pid="253" fmtid="{D5CDD505-2E9C-101B-9397-08002B2CF9AE}">
    <vt:lpwstr/>
  </property>
  <property name="FSC#UVEKCFG@15.1700:EM_Nachgestellter_Titel" pid="254" fmtid="{D5CDD505-2E9C-101B-9397-08002B2CF9AE}">
    <vt:lpwstr/>
  </property>
  <property name="FSC#UVEKCFG@15.1700:EM_Vorname" pid="255" fmtid="{D5CDD505-2E9C-101B-9397-08002B2CF9AE}">
    <vt:lpwstr/>
  </property>
  <property name="FSC#UVEKCFG@15.1700:EM_Nachname" pid="256" fmtid="{D5CDD505-2E9C-101B-9397-08002B2CF9AE}">
    <vt:lpwstr/>
  </property>
  <property name="FSC#UVEKCFG@15.1700:EM_Kurzbezeichnung" pid="257" fmtid="{D5CDD505-2E9C-101B-9397-08002B2CF9AE}">
    <vt:lpwstr/>
  </property>
  <property name="FSC#UVEKCFG@15.1700:EM_Organisations_Zeile_1" pid="258" fmtid="{D5CDD505-2E9C-101B-9397-08002B2CF9AE}">
    <vt:lpwstr/>
  </property>
  <property name="FSC#UVEKCFG@15.1700:EM_Organisations_Zeile_2" pid="259" fmtid="{D5CDD505-2E9C-101B-9397-08002B2CF9AE}">
    <vt:lpwstr/>
  </property>
  <property name="FSC#UVEKCFG@15.1700:EM_Organisations_Zeile_3" pid="260" fmtid="{D5CDD505-2E9C-101B-9397-08002B2CF9AE}">
    <vt:lpwstr/>
  </property>
  <property name="FSC#UVEKCFG@15.1700:EM_Strasse" pid="261" fmtid="{D5CDD505-2E9C-101B-9397-08002B2CF9AE}">
    <vt:lpwstr/>
  </property>
  <property name="FSC#UVEKCFG@15.1700:EM_Hausnummer" pid="262" fmtid="{D5CDD505-2E9C-101B-9397-08002B2CF9AE}">
    <vt:lpwstr/>
  </property>
  <property name="FSC#UVEKCFG@15.1700:EM_Strasse2" pid="263" fmtid="{D5CDD505-2E9C-101B-9397-08002B2CF9AE}">
    <vt:lpwstr/>
  </property>
  <property name="FSC#UVEKCFG@15.1700:EM_Hausnummer_Zusatz" pid="264" fmtid="{D5CDD505-2E9C-101B-9397-08002B2CF9AE}">
    <vt:lpwstr/>
  </property>
  <property name="FSC#UVEKCFG@15.1700:EM_Postfach" pid="265" fmtid="{D5CDD505-2E9C-101B-9397-08002B2CF9AE}">
    <vt:lpwstr/>
  </property>
  <property name="FSC#UVEKCFG@15.1700:EM_PLZ" pid="266" fmtid="{D5CDD505-2E9C-101B-9397-08002B2CF9AE}">
    <vt:lpwstr/>
  </property>
  <property name="FSC#UVEKCFG@15.1700:EM_Ort" pid="267" fmtid="{D5CDD505-2E9C-101B-9397-08002B2CF9AE}">
    <vt:lpwstr/>
  </property>
  <property name="FSC#UVEKCFG@15.1700:EM_Land" pid="268" fmtid="{D5CDD505-2E9C-101B-9397-08002B2CF9AE}">
    <vt:lpwstr/>
  </property>
  <property name="FSC#UVEKCFG@15.1700:EM_E_Mail_Adresse" pid="269" fmtid="{D5CDD505-2E9C-101B-9397-08002B2CF9AE}">
    <vt:lpwstr/>
  </property>
  <property name="FSC#UVEKCFG@15.1700:EM_Funktionsbezeichnung" pid="270" fmtid="{D5CDD505-2E9C-101B-9397-08002B2CF9AE}">
    <vt:lpwstr/>
  </property>
  <property name="FSC#UVEKCFG@15.1700:EM_Serienbrieffeld_1" pid="271" fmtid="{D5CDD505-2E9C-101B-9397-08002B2CF9AE}">
    <vt:lpwstr/>
  </property>
  <property name="FSC#UVEKCFG@15.1700:EM_Serienbrieffeld_2" pid="272" fmtid="{D5CDD505-2E9C-101B-9397-08002B2CF9AE}">
    <vt:lpwstr/>
  </property>
  <property name="FSC#UVEKCFG@15.1700:EM_Serienbrieffeld_3" pid="273" fmtid="{D5CDD505-2E9C-101B-9397-08002B2CF9AE}">
    <vt:lpwstr/>
  </property>
  <property name="FSC#UVEKCFG@15.1700:EM_Serienbrieffeld_4" pid="274" fmtid="{D5CDD505-2E9C-101B-9397-08002B2CF9AE}">
    <vt:lpwstr/>
  </property>
  <property name="FSC#UVEKCFG@15.1700:EM_Serienbrieffeld_5" pid="275" fmtid="{D5CDD505-2E9C-101B-9397-08002B2CF9AE}">
    <vt:lpwstr/>
  </property>
  <property name="FSC#UVEKCFG@15.1700:EM_Address" pid="276" fmtid="{D5CDD505-2E9C-101B-9397-08002B2CF9AE}">
    <vt:lpwstr/>
  </property>
  <property name="FSC#UVEKCFG@15.1700:Abs_Nachname" pid="277" fmtid="{D5CDD505-2E9C-101B-9397-08002B2CF9AE}">
    <vt:lpwstr/>
  </property>
  <property name="FSC#UVEKCFG@15.1700:Abs_Vorname" pid="278" fmtid="{D5CDD505-2E9C-101B-9397-08002B2CF9AE}">
    <vt:lpwstr/>
  </property>
  <property name="FSC#UVEKCFG@15.1700:Abs_Zeichen" pid="279" fmtid="{D5CDD505-2E9C-101B-9397-08002B2CF9AE}">
    <vt:lpwstr/>
  </property>
  <property name="FSC#UVEKCFG@15.1700:Anrede" pid="280" fmtid="{D5CDD505-2E9C-101B-9397-08002B2CF9AE}">
    <vt:lpwstr/>
  </property>
  <property name="FSC#UVEKCFG@15.1700:EM_Versandartspez" pid="281" fmtid="{D5CDD505-2E9C-101B-9397-08002B2CF9AE}">
    <vt:lpwstr/>
  </property>
  <property name="FSC#UVEKCFG@15.1700:Briefdatum" pid="282" fmtid="{D5CDD505-2E9C-101B-9397-08002B2CF9AE}">
    <vt:lpwstr>22.10.2018</vt:lpwstr>
  </property>
  <property name="FSC#UVEKCFG@15.1700:Empf_Zeichen" pid="283" fmtid="{D5CDD505-2E9C-101B-9397-08002B2CF9AE}">
    <vt:lpwstr/>
  </property>
  <property name="FSC#UVEKCFG@15.1700:FilialePLZ" pid="284" fmtid="{D5CDD505-2E9C-101B-9397-08002B2CF9AE}">
    <vt:lpwstr/>
  </property>
  <property name="FSC#UVEKCFG@15.1700:Gegenstand" pid="285" fmtid="{D5CDD505-2E9C-101B-9397-08002B2CF9AE}">
    <vt:lpwstr>PU_x005f_Projektbeschreibung_x005f_Vorlage_x005f_2018.09.28_x005f_V5.0_x005f_de</vt:lpwstr>
  </property>
  <property name="FSC#UVEKCFG@15.1700:Nummer" pid="286" fmtid="{D5CDD505-2E9C-101B-9397-08002B2CF9AE}">
    <vt:lpwstr>R395-0110</vt:lpwstr>
  </property>
  <property name="FSC#UVEKCFG@15.1700:Unterschrift_Nachname" pid="287" fmtid="{D5CDD505-2E9C-101B-9397-08002B2CF9AE}">
    <vt:lpwstr/>
  </property>
  <property name="FSC#UVEKCFG@15.1700:Unterschrift_Vorname" pid="288" fmtid="{D5CDD505-2E9C-101B-9397-08002B2CF9AE}">
    <vt:lpwstr/>
  </property>
  <property name="FSC#UVEKCFG@15.1700:FileResponsibleStreetPostal" pid="289" fmtid="{D5CDD505-2E9C-101B-9397-08002B2CF9AE}">
    <vt:lpwstr/>
  </property>
  <property name="FSC#UVEKCFG@15.1700:FileResponsiblezipcodePostal" pid="290" fmtid="{D5CDD505-2E9C-101B-9397-08002B2CF9AE}">
    <vt:lpwstr/>
  </property>
  <property name="FSC#UVEKCFG@15.1700:FileResponsiblecityPostal" pid="291" fmtid="{D5CDD505-2E9C-101B-9397-08002B2CF9AE}">
    <vt:lpwstr/>
  </property>
  <property name="FSC#UVEKCFG@15.1700:FileResponsibleStreetInvoice" pid="292" fmtid="{D5CDD505-2E9C-101B-9397-08002B2CF9AE}">
    <vt:lpwstr/>
  </property>
  <property name="FSC#UVEKCFG@15.1700:FileResponsiblezipcodeInvoice" pid="293" fmtid="{D5CDD505-2E9C-101B-9397-08002B2CF9AE}">
    <vt:lpwstr/>
  </property>
  <property name="FSC#UVEKCFG@15.1700:FileResponsiblecityInvoice" pid="294" fmtid="{D5CDD505-2E9C-101B-9397-08002B2CF9AE}">
    <vt:lpwstr/>
  </property>
  <property name="FSC#UVEKCFG@15.1700:ResponsibleDefaultRoleOrg" pid="295" fmtid="{D5CDD505-2E9C-101B-9397-08002B2CF9AE}">
    <vt:lpwstr/>
  </property>
  <property name="FSC#COOELAK@1.1001:Subject" pid="296" fmtid="{D5CDD505-2E9C-101B-9397-08002B2CF9AE}">
    <vt:lpwstr/>
  </property>
  <property name="FSC#COOELAK@1.1001:FileReference" pid="297" fmtid="{D5CDD505-2E9C-101B-9397-08002B2CF9AE}">
    <vt:lpwstr>237-04.21-48373</vt:lpwstr>
  </property>
  <property name="FSC#COOELAK@1.1001:FileRefYear" pid="298" fmtid="{D5CDD505-2E9C-101B-9397-08002B2CF9AE}">
    <vt:lpwstr>2015</vt:lpwstr>
  </property>
  <property name="FSC#COOELAK@1.1001:FileRefOrdinal" pid="299" fmtid="{D5CDD505-2E9C-101B-9397-08002B2CF9AE}">
    <vt:lpwstr>48373</vt:lpwstr>
  </property>
  <property name="FSC#COOELAK@1.1001:FileRefOU" pid="300" fmtid="{D5CDD505-2E9C-101B-9397-08002B2CF9AE}">
    <vt:lpwstr>Klima (K)</vt:lpwstr>
  </property>
  <property name="FSC#COOELAK@1.1001:Organization" pid="301" fmtid="{D5CDD505-2E9C-101B-9397-08002B2CF9AE}">
    <vt:lpwstr/>
  </property>
  <property name="FSC#COOELAK@1.1001:Owner" pid="302" fmtid="{D5CDD505-2E9C-101B-9397-08002B2CF9AE}">
    <vt:lpwstr>Gliesche Aric</vt:lpwstr>
  </property>
  <property name="FSC#COOELAK@1.1001:OwnerExtension" pid="303" fmtid="{D5CDD505-2E9C-101B-9397-08002B2CF9AE}">
    <vt:lpwstr>+41 58 46 538 15</vt:lpwstr>
  </property>
  <property name="FSC#COOELAK@1.1001:OwnerFaxExtension" pid="304" fmtid="{D5CDD505-2E9C-101B-9397-08002B2CF9AE}">
    <vt:lpwstr>+41 58 46 299 81</vt:lpwstr>
  </property>
  <property name="FSC#COOELAK@1.1001:DispatchedBy" pid="305" fmtid="{D5CDD505-2E9C-101B-9397-08002B2CF9AE}">
    <vt:lpwstr/>
  </property>
  <property name="FSC#COOELAK@1.1001:DispatchedAt" pid="306" fmtid="{D5CDD505-2E9C-101B-9397-08002B2CF9AE}">
    <vt:lpwstr/>
  </property>
  <property name="FSC#COOELAK@1.1001:ApprovedBy" pid="307" fmtid="{D5CDD505-2E9C-101B-9397-08002B2CF9AE}">
    <vt:lpwstr/>
  </property>
  <property name="FSC#COOELAK@1.1001:ApprovedAt" pid="308" fmtid="{D5CDD505-2E9C-101B-9397-08002B2CF9AE}">
    <vt:lpwstr/>
  </property>
  <property name="FSC#COOELAK@1.1001:Department" pid="309" fmtid="{D5CDD505-2E9C-101B-9397-08002B2CF9AE}">
    <vt:lpwstr>Klima (K) (BAFU)</vt:lpwstr>
  </property>
  <property name="FSC#COOELAK@1.1001:CreatedAt" pid="310" fmtid="{D5CDD505-2E9C-101B-9397-08002B2CF9AE}">
    <vt:lpwstr>28.09.2018</vt:lpwstr>
  </property>
  <property name="FSC#COOELAK@1.1001:OU" pid="311" fmtid="{D5CDD505-2E9C-101B-9397-08002B2CF9AE}">
    <vt:lpwstr>Klimapolitik (K) (BAFU)</vt:lpwstr>
  </property>
  <property name="FSC#COOELAK@1.1001:Priority" pid="312" fmtid="{D5CDD505-2E9C-101B-9397-08002B2CF9AE}">
    <vt:lpwstr> ()</vt:lpwstr>
  </property>
  <property name="FSC#COOELAK@1.1001:ObjBarCode" pid="313" fmtid="{D5CDD505-2E9C-101B-9397-08002B2CF9AE}">
    <vt:lpwstr>*COO.2002.100.2.9379487*</vt:lpwstr>
  </property>
  <property name="FSC#COOELAK@1.1001:RefBarCode" pid="314" fmtid="{D5CDD505-2E9C-101B-9397-08002B2CF9AE}">
    <vt:lpwstr>*COO.2002.100.6.2202603*</vt:lpwstr>
  </property>
  <property name="FSC#COOELAK@1.1001:FileRefBarCode" pid="315" fmtid="{D5CDD505-2E9C-101B-9397-08002B2CF9AE}">
    <vt:lpwstr>*237-04.21-48373*</vt:lpwstr>
  </property>
  <property name="FSC#COOELAK@1.1001:ExternalRef" pid="316" fmtid="{D5CDD505-2E9C-101B-9397-08002B2CF9AE}">
    <vt:lpwstr/>
  </property>
  <property name="FSC#COOELAK@1.1001:IncomingNumber" pid="317" fmtid="{D5CDD505-2E9C-101B-9397-08002B2CF9AE}">
    <vt:lpwstr/>
  </property>
  <property name="FSC#COOELAK@1.1001:IncomingSubject" pid="318" fmtid="{D5CDD505-2E9C-101B-9397-08002B2CF9AE}">
    <vt:lpwstr/>
  </property>
  <property name="FSC#COOELAK@1.1001:ProcessResponsible" pid="319" fmtid="{D5CDD505-2E9C-101B-9397-08002B2CF9AE}">
    <vt:lpwstr/>
  </property>
  <property name="FSC#COOELAK@1.1001:ProcessResponsiblePhone" pid="320" fmtid="{D5CDD505-2E9C-101B-9397-08002B2CF9AE}">
    <vt:lpwstr/>
  </property>
  <property name="FSC#COOELAK@1.1001:ProcessResponsibleMail" pid="321" fmtid="{D5CDD505-2E9C-101B-9397-08002B2CF9AE}">
    <vt:lpwstr/>
  </property>
  <property name="FSC#COOELAK@1.1001:ProcessResponsibleFax" pid="322" fmtid="{D5CDD505-2E9C-101B-9397-08002B2CF9AE}">
    <vt:lpwstr/>
  </property>
  <property name="FSC#COOELAK@1.1001:ApproverFirstName" pid="323" fmtid="{D5CDD505-2E9C-101B-9397-08002B2CF9AE}">
    <vt:lpwstr/>
  </property>
  <property name="FSC#COOELAK@1.1001:ApproverSurName" pid="324" fmtid="{D5CDD505-2E9C-101B-9397-08002B2CF9AE}">
    <vt:lpwstr/>
  </property>
  <property name="FSC#COOELAK@1.1001:ApproverTitle" pid="325" fmtid="{D5CDD505-2E9C-101B-9397-08002B2CF9AE}">
    <vt:lpwstr/>
  </property>
  <property name="FSC#COOELAK@1.1001:ExternalDate" pid="326" fmtid="{D5CDD505-2E9C-101B-9397-08002B2CF9AE}">
    <vt:lpwstr/>
  </property>
  <property name="FSC#COOELAK@1.1001:SettlementApprovedAt" pid="327" fmtid="{D5CDD505-2E9C-101B-9397-08002B2CF9AE}">
    <vt:lpwstr/>
  </property>
  <property name="FSC#COOELAK@1.1001:BaseNumber" pid="328" fmtid="{D5CDD505-2E9C-101B-9397-08002B2CF9AE}">
    <vt:lpwstr>237-04.21</vt:lpwstr>
  </property>
  <property name="FSC#COOELAK@1.1001:CurrentUserRolePos" pid="329" fmtid="{D5CDD505-2E9C-101B-9397-08002B2CF9AE}">
    <vt:lpwstr>Collaborateur, -trice spécialisé(e)</vt:lpwstr>
  </property>
  <property name="FSC#COOELAK@1.1001:CurrentUserEmail" pid="330" fmtid="{D5CDD505-2E9C-101B-9397-08002B2CF9AE}">
    <vt:lpwstr>aline.vonmuehlenen@bafu.admin.ch</vt:lpwstr>
  </property>
  <property name="FSC#ELAKGOV@1.1001:PersonalSubjGender" pid="331" fmtid="{D5CDD505-2E9C-101B-9397-08002B2CF9AE}">
    <vt:lpwstr/>
  </property>
  <property name="FSC#ELAKGOV@1.1001:PersonalSubjFirstName" pid="332" fmtid="{D5CDD505-2E9C-101B-9397-08002B2CF9AE}">
    <vt:lpwstr/>
  </property>
  <property name="FSC#ELAKGOV@1.1001:PersonalSubjSurName" pid="333" fmtid="{D5CDD505-2E9C-101B-9397-08002B2CF9AE}">
    <vt:lpwstr/>
  </property>
  <property name="FSC#ELAKGOV@1.1001:PersonalSubjSalutation" pid="334" fmtid="{D5CDD505-2E9C-101B-9397-08002B2CF9AE}">
    <vt:lpwstr/>
  </property>
  <property name="FSC#ELAKGOV@1.1001:PersonalSubjAddress" pid="335" fmtid="{D5CDD505-2E9C-101B-9397-08002B2CF9AE}">
    <vt:lpwstr/>
  </property>
  <property name="FSC#ATSTATECFG@1.1001:Office" pid="336" fmtid="{D5CDD505-2E9C-101B-9397-08002B2CF9AE}">
    <vt:lpwstr/>
  </property>
  <property name="FSC#ATSTATECFG@1.1001:Agent" pid="337" fmtid="{D5CDD505-2E9C-101B-9397-08002B2CF9AE}">
    <vt:lpwstr/>
  </property>
  <property name="FSC#ATSTATECFG@1.1001:AgentPhone" pid="338" fmtid="{D5CDD505-2E9C-101B-9397-08002B2CF9AE}">
    <vt:lpwstr/>
  </property>
  <property name="FSC#ATSTATECFG@1.1001:DepartmentFax" pid="339" fmtid="{D5CDD505-2E9C-101B-9397-08002B2CF9AE}">
    <vt:lpwstr/>
  </property>
  <property name="FSC#ATSTATECFG@1.1001:DepartmentEmail" pid="340" fmtid="{D5CDD505-2E9C-101B-9397-08002B2CF9AE}">
    <vt:lpwstr/>
  </property>
  <property name="FSC#ATSTATECFG@1.1001:SubfileDate" pid="341" fmtid="{D5CDD505-2E9C-101B-9397-08002B2CF9AE}">
    <vt:lpwstr/>
  </property>
  <property name="FSC#ATSTATECFG@1.1001:SubfileSubject" pid="342" fmtid="{D5CDD505-2E9C-101B-9397-08002B2CF9AE}">
    <vt:lpwstr>PU_x005f_Projektbeschreibung_x005f_Vorlage_x005f_2017.03.24_x005f_V4.2_x005f_de (Kopie)</vt:lpwstr>
  </property>
  <property name="FSC#ATSTATECFG@1.1001:DepartmentZipCode" pid="343" fmtid="{D5CDD505-2E9C-101B-9397-08002B2CF9AE}">
    <vt:lpwstr/>
  </property>
  <property name="FSC#ATSTATECFG@1.1001:DepartmentCountry" pid="344" fmtid="{D5CDD505-2E9C-101B-9397-08002B2CF9AE}">
    <vt:lpwstr/>
  </property>
  <property name="FSC#ATSTATECFG@1.1001:DepartmentCity" pid="345" fmtid="{D5CDD505-2E9C-101B-9397-08002B2CF9AE}">
    <vt:lpwstr/>
  </property>
  <property name="FSC#ATSTATECFG@1.1001:DepartmentStreet" pid="346" fmtid="{D5CDD505-2E9C-101B-9397-08002B2CF9AE}">
    <vt:lpwstr/>
  </property>
  <property name="FSC#ATSTATECFG@1.1001:DepartmentDVR" pid="347" fmtid="{D5CDD505-2E9C-101B-9397-08002B2CF9AE}">
    <vt:lpwstr/>
  </property>
  <property name="FSC#ATSTATECFG@1.1001:DepartmentUID" pid="348" fmtid="{D5CDD505-2E9C-101B-9397-08002B2CF9AE}">
    <vt:lpwstr/>
  </property>
  <property name="FSC#ATSTATECFG@1.1001:SubfileReference" pid="349" fmtid="{D5CDD505-2E9C-101B-9397-08002B2CF9AE}">
    <vt:lpwstr>237-04.21-48373/00009/00006</vt:lpwstr>
  </property>
  <property name="FSC#ATSTATECFG@1.1001:Clause" pid="350" fmtid="{D5CDD505-2E9C-101B-9397-08002B2CF9AE}">
    <vt:lpwstr/>
  </property>
  <property name="FSC#ATSTATECFG@1.1001:ApprovedSignature" pid="351" fmtid="{D5CDD505-2E9C-101B-9397-08002B2CF9AE}">
    <vt:lpwstr/>
  </property>
  <property name="FSC#ATSTATECFG@1.1001:BankAccount" pid="352" fmtid="{D5CDD505-2E9C-101B-9397-08002B2CF9AE}">
    <vt:lpwstr/>
  </property>
  <property name="FSC#ATSTATECFG@1.1001:BankAccountOwner" pid="353" fmtid="{D5CDD505-2E9C-101B-9397-08002B2CF9AE}">
    <vt:lpwstr/>
  </property>
  <property name="FSC#ATSTATECFG@1.1001:BankInstitute" pid="354" fmtid="{D5CDD505-2E9C-101B-9397-08002B2CF9AE}">
    <vt:lpwstr/>
  </property>
  <property name="FSC#ATSTATECFG@1.1001:BankAccountID" pid="355" fmtid="{D5CDD505-2E9C-101B-9397-08002B2CF9AE}">
    <vt:lpwstr/>
  </property>
  <property name="FSC#ATSTATECFG@1.1001:BankAccountIBAN" pid="356" fmtid="{D5CDD505-2E9C-101B-9397-08002B2CF9AE}">
    <vt:lpwstr/>
  </property>
  <property name="FSC#ATSTATECFG@1.1001:BankAccountBIC" pid="357" fmtid="{D5CDD505-2E9C-101B-9397-08002B2CF9AE}">
    <vt:lpwstr/>
  </property>
  <property name="FSC#ATSTATECFG@1.1001:BankName" pid="358" fmtid="{D5CDD505-2E9C-101B-9397-08002B2CF9AE}">
    <vt:lpwstr/>
  </property>
  <property name="FSC#COOSYSTEM@1.1:Container" pid="359" fmtid="{D5CDD505-2E9C-101B-9397-08002B2CF9AE}">
    <vt:lpwstr>COO.2002.100.2.9379487</vt:lpwstr>
  </property>
  <property name="FSC#FSCFOLIO@1.1001:docpropproject" pid="360" fmtid="{D5CDD505-2E9C-101B-9397-08002B2CF9AE}">
    <vt:lpwstr/>
  </property>
</Properties>
</file>