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790" w:rsidRPr="00FF24E9" w:rsidRDefault="00FF24E9" w:rsidP="009E4C68">
      <w:pPr>
        <w:pStyle w:val="01BAFUKapiteltitelnummeriert"/>
        <w:numPr>
          <w:ilvl w:val="0"/>
          <w:numId w:val="0"/>
        </w:numPr>
        <w:rPr>
          <w:lang w:val="it-CH"/>
        </w:rPr>
      </w:pPr>
      <w:bookmarkStart w:id="0" w:name="_Toc12457507"/>
      <w:r w:rsidRPr="00FF24E9">
        <w:rPr>
          <w:color w:val="B6BDBB"/>
          <w:lang w:val="it-CH"/>
        </w:rPr>
        <w:t>Allegato</w:t>
      </w:r>
      <w:r w:rsidR="009E4C68" w:rsidRPr="00FF24E9">
        <w:rPr>
          <w:color w:val="B6BDBB"/>
          <w:lang w:val="it-CH"/>
        </w:rPr>
        <w:t xml:space="preserve"> </w:t>
      </w:r>
      <w:r w:rsidR="00984E0B" w:rsidRPr="00FF24E9">
        <w:rPr>
          <w:color w:val="B6BDBB"/>
          <w:lang w:val="it-CH"/>
        </w:rPr>
        <w:t>12</w:t>
      </w:r>
      <w:r w:rsidR="009E4C68" w:rsidRPr="00FF24E9">
        <w:rPr>
          <w:lang w:val="it-CH"/>
        </w:rPr>
        <w:t xml:space="preserve"> </w:t>
      </w:r>
      <w:r w:rsidR="009E4C68" w:rsidRPr="00FF24E9">
        <w:rPr>
          <w:lang w:val="it-CH"/>
        </w:rPr>
        <w:br/>
      </w:r>
      <w:bookmarkEnd w:id="0"/>
      <w:r w:rsidRPr="00FF24E9">
        <w:rPr>
          <w:bCs/>
          <w:lang w:val="it-CH"/>
        </w:rPr>
        <w:t xml:space="preserve">Disinfezione e pulizia </w:t>
      </w:r>
      <w:r>
        <w:rPr>
          <w:bCs/>
          <w:lang w:val="it-CH"/>
        </w:rPr>
        <w:br/>
      </w:r>
      <w:r w:rsidRPr="00FF24E9">
        <w:rPr>
          <w:bCs/>
          <w:lang w:val="it-CH"/>
        </w:rPr>
        <w:t>(piano di igiene)</w:t>
      </w:r>
    </w:p>
    <w:p w:rsidR="00984E0B" w:rsidRPr="00FF24E9" w:rsidRDefault="00FF24E9" w:rsidP="00984E0B">
      <w:pPr>
        <w:pStyle w:val="02BAFUTitelnummeriert"/>
        <w:numPr>
          <w:ilvl w:val="0"/>
          <w:numId w:val="0"/>
        </w:numPr>
        <w:ind w:left="360" w:hanging="360"/>
        <w:rPr>
          <w:lang w:val="it-CH"/>
        </w:rPr>
      </w:pPr>
      <w:r w:rsidRPr="00FF24E9">
        <w:rPr>
          <w:rFonts w:ascii="Times New Roman" w:hAnsi="Times New Roman" w:cs="Times New Roman"/>
          <w:b w:val="0"/>
          <w:i/>
          <w:noProof/>
          <w:sz w:val="20"/>
          <w:szCs w:val="20"/>
          <w:lang w:val="it-IT" w:eastAsia="de-CH"/>
        </w:rPr>
        <w:t>Il presente modello va adeguato alla realtà aziendale e debitamente completato.</w:t>
      </w:r>
    </w:p>
    <w:p w:rsidR="00DD5049" w:rsidRDefault="00FF24E9" w:rsidP="00984E0B">
      <w:pPr>
        <w:pStyle w:val="02BAFUTitelnummeriert"/>
      </w:pPr>
      <w:proofErr w:type="spellStart"/>
      <w:r w:rsidRPr="00FF24E9">
        <w:t>Ambito</w:t>
      </w:r>
      <w:proofErr w:type="spellEnd"/>
      <w:r w:rsidRPr="00FF24E9">
        <w:t xml:space="preserve"> di </w:t>
      </w:r>
      <w:proofErr w:type="spellStart"/>
      <w:r w:rsidRPr="00FF24E9">
        <w:t>validità</w:t>
      </w:r>
      <w:proofErr w:type="spellEnd"/>
      <w:r w:rsidRPr="00FF24E9">
        <w:t xml:space="preserve"> (</w:t>
      </w:r>
      <w:proofErr w:type="spellStart"/>
      <w:r w:rsidRPr="00FF24E9">
        <w:t>locali</w:t>
      </w:r>
      <w:proofErr w:type="spellEnd"/>
      <w:r w:rsidRPr="00FF24E9">
        <w:t>)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984E0B" w:rsidRPr="00984E0B" w:rsidTr="00984E0B">
        <w:tc>
          <w:tcPr>
            <w:tcW w:w="3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84E0B" w:rsidRPr="00984E0B" w:rsidRDefault="00FF24E9" w:rsidP="003A43C2">
            <w:pPr>
              <w:spacing w:before="60" w:after="60"/>
              <w:ind w:left="57" w:right="57"/>
              <w:rPr>
                <w:rFonts w:ascii="Arial" w:hAnsi="Arial"/>
                <w:b/>
                <w:sz w:val="16"/>
                <w:szCs w:val="16"/>
              </w:rPr>
            </w:pPr>
            <w:r w:rsidRPr="00FF24E9">
              <w:rPr>
                <w:rFonts w:ascii="Arial" w:hAnsi="Arial"/>
                <w:b/>
                <w:bCs/>
                <w:sz w:val="16"/>
                <w:szCs w:val="16"/>
                <w:lang w:val="it-CH"/>
              </w:rPr>
              <w:t>Locale n.</w:t>
            </w:r>
          </w:p>
        </w:tc>
        <w:tc>
          <w:tcPr>
            <w:tcW w:w="328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84E0B" w:rsidRPr="00984E0B" w:rsidRDefault="00FF24E9" w:rsidP="003A43C2">
            <w:pPr>
              <w:spacing w:before="60" w:after="60"/>
              <w:ind w:left="57" w:right="57"/>
              <w:rPr>
                <w:rFonts w:ascii="Arial" w:hAnsi="Arial"/>
                <w:b/>
                <w:sz w:val="16"/>
                <w:szCs w:val="16"/>
              </w:rPr>
            </w:pPr>
            <w:r w:rsidRPr="00FF24E9">
              <w:rPr>
                <w:rFonts w:ascii="Arial" w:hAnsi="Arial"/>
                <w:b/>
                <w:bCs/>
                <w:sz w:val="16"/>
                <w:szCs w:val="16"/>
                <w:lang w:val="it-CH"/>
              </w:rPr>
              <w:t>Organismi</w:t>
            </w:r>
          </w:p>
        </w:tc>
        <w:tc>
          <w:tcPr>
            <w:tcW w:w="32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84E0B" w:rsidRPr="00984E0B" w:rsidRDefault="00FF24E9" w:rsidP="003A43C2">
            <w:pPr>
              <w:spacing w:before="60" w:after="60"/>
              <w:ind w:right="57"/>
              <w:rPr>
                <w:rFonts w:ascii="Arial" w:hAnsi="Arial"/>
                <w:b/>
                <w:sz w:val="16"/>
                <w:szCs w:val="16"/>
              </w:rPr>
            </w:pPr>
            <w:r w:rsidRPr="00FF24E9">
              <w:rPr>
                <w:rFonts w:ascii="Arial" w:hAnsi="Arial"/>
                <w:b/>
                <w:bCs/>
                <w:sz w:val="16"/>
                <w:szCs w:val="16"/>
                <w:lang w:val="it-CH"/>
              </w:rPr>
              <w:t>Direzione del laboratorio</w:t>
            </w:r>
          </w:p>
        </w:tc>
      </w:tr>
      <w:tr w:rsidR="00984E0B" w:rsidRPr="00984E0B" w:rsidTr="00984E0B">
        <w:tc>
          <w:tcPr>
            <w:tcW w:w="3284" w:type="dxa"/>
            <w:tcBorders>
              <w:top w:val="single" w:sz="12" w:space="0" w:color="auto"/>
            </w:tcBorders>
          </w:tcPr>
          <w:p w:rsidR="00984E0B" w:rsidRPr="00984E0B" w:rsidRDefault="00984E0B" w:rsidP="003A43C2">
            <w:pPr>
              <w:spacing w:before="60" w:after="60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984E0B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984E0B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984E0B">
              <w:rPr>
                <w:rFonts w:ascii="Arial" w:hAnsi="Arial"/>
                <w:sz w:val="16"/>
                <w:szCs w:val="16"/>
              </w:rPr>
            </w:r>
            <w:r w:rsidRPr="00984E0B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984E0B">
              <w:rPr>
                <w:rFonts w:ascii="Arial" w:hAnsi="Arial"/>
                <w:sz w:val="16"/>
                <w:szCs w:val="16"/>
              </w:rPr>
              <w:t> </w:t>
            </w:r>
            <w:r w:rsidRPr="00984E0B">
              <w:rPr>
                <w:rFonts w:ascii="Arial" w:hAnsi="Arial"/>
                <w:sz w:val="16"/>
                <w:szCs w:val="16"/>
              </w:rPr>
              <w:t> </w:t>
            </w:r>
            <w:r w:rsidRPr="00984E0B">
              <w:rPr>
                <w:rFonts w:ascii="Arial" w:hAnsi="Arial"/>
                <w:sz w:val="16"/>
                <w:szCs w:val="16"/>
              </w:rPr>
              <w:t> </w:t>
            </w:r>
            <w:r w:rsidRPr="00984E0B">
              <w:rPr>
                <w:rFonts w:ascii="Arial" w:hAnsi="Arial"/>
                <w:sz w:val="16"/>
                <w:szCs w:val="16"/>
              </w:rPr>
              <w:t> </w:t>
            </w:r>
            <w:r w:rsidRPr="00984E0B">
              <w:rPr>
                <w:rFonts w:ascii="Arial" w:hAnsi="Arial"/>
                <w:sz w:val="16"/>
                <w:szCs w:val="16"/>
              </w:rPr>
              <w:t> </w:t>
            </w:r>
            <w:r w:rsidRPr="00984E0B">
              <w:rPr>
                <w:rFonts w:ascii="Arial" w:hAnsi="Arial"/>
                <w:sz w:val="16"/>
                <w:szCs w:val="16"/>
              </w:rPr>
              <w:fldChar w:fldCharType="end"/>
            </w:r>
            <w:bookmarkEnd w:id="1"/>
          </w:p>
        </w:tc>
        <w:tc>
          <w:tcPr>
            <w:tcW w:w="3285" w:type="dxa"/>
            <w:tcBorders>
              <w:top w:val="single" w:sz="12" w:space="0" w:color="auto"/>
              <w:right w:val="single" w:sz="4" w:space="0" w:color="auto"/>
            </w:tcBorders>
          </w:tcPr>
          <w:p w:rsidR="00984E0B" w:rsidRPr="00984E0B" w:rsidRDefault="00984E0B" w:rsidP="003A43C2">
            <w:pPr>
              <w:spacing w:before="60" w:after="60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984E0B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 w:rsidRPr="00984E0B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984E0B">
              <w:rPr>
                <w:rFonts w:ascii="Arial" w:hAnsi="Arial"/>
                <w:sz w:val="16"/>
                <w:szCs w:val="16"/>
              </w:rPr>
            </w:r>
            <w:r w:rsidRPr="00984E0B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984E0B">
              <w:rPr>
                <w:rFonts w:ascii="Arial" w:hAnsi="Arial"/>
                <w:sz w:val="16"/>
                <w:szCs w:val="16"/>
              </w:rPr>
              <w:t> </w:t>
            </w:r>
            <w:r w:rsidRPr="00984E0B">
              <w:rPr>
                <w:rFonts w:ascii="Arial" w:hAnsi="Arial"/>
                <w:sz w:val="16"/>
                <w:szCs w:val="16"/>
              </w:rPr>
              <w:t> </w:t>
            </w:r>
            <w:r w:rsidRPr="00984E0B">
              <w:rPr>
                <w:rFonts w:ascii="Arial" w:hAnsi="Arial"/>
                <w:sz w:val="16"/>
                <w:szCs w:val="16"/>
              </w:rPr>
              <w:t> </w:t>
            </w:r>
            <w:r w:rsidRPr="00984E0B">
              <w:rPr>
                <w:rFonts w:ascii="Arial" w:hAnsi="Arial"/>
                <w:sz w:val="16"/>
                <w:szCs w:val="16"/>
              </w:rPr>
              <w:t> </w:t>
            </w:r>
            <w:r w:rsidRPr="00984E0B">
              <w:rPr>
                <w:rFonts w:ascii="Arial" w:hAnsi="Arial"/>
                <w:sz w:val="16"/>
                <w:szCs w:val="16"/>
              </w:rPr>
              <w:t> </w:t>
            </w:r>
            <w:r w:rsidRPr="00984E0B">
              <w:rPr>
                <w:rFonts w:ascii="Arial" w:hAnsi="Arial"/>
                <w:sz w:val="16"/>
                <w:szCs w:val="16"/>
              </w:rPr>
              <w:fldChar w:fldCharType="end"/>
            </w:r>
            <w:bookmarkEnd w:id="2"/>
          </w:p>
        </w:tc>
        <w:tc>
          <w:tcPr>
            <w:tcW w:w="3285" w:type="dxa"/>
            <w:tcBorders>
              <w:top w:val="single" w:sz="12" w:space="0" w:color="auto"/>
              <w:left w:val="single" w:sz="4" w:space="0" w:color="auto"/>
            </w:tcBorders>
          </w:tcPr>
          <w:p w:rsidR="00984E0B" w:rsidRPr="00984E0B" w:rsidRDefault="00984E0B" w:rsidP="003A43C2">
            <w:pPr>
              <w:spacing w:before="60" w:after="60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984E0B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 w:rsidRPr="00984E0B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984E0B">
              <w:rPr>
                <w:rFonts w:ascii="Arial" w:hAnsi="Arial"/>
                <w:sz w:val="16"/>
                <w:szCs w:val="16"/>
              </w:rPr>
            </w:r>
            <w:r w:rsidRPr="00984E0B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984E0B">
              <w:rPr>
                <w:rFonts w:ascii="Arial" w:hAnsi="Arial"/>
                <w:sz w:val="16"/>
                <w:szCs w:val="16"/>
              </w:rPr>
              <w:t> </w:t>
            </w:r>
            <w:r w:rsidRPr="00984E0B">
              <w:rPr>
                <w:rFonts w:ascii="Arial" w:hAnsi="Arial"/>
                <w:sz w:val="16"/>
                <w:szCs w:val="16"/>
              </w:rPr>
              <w:t> </w:t>
            </w:r>
            <w:r w:rsidRPr="00984E0B">
              <w:rPr>
                <w:rFonts w:ascii="Arial" w:hAnsi="Arial"/>
                <w:sz w:val="16"/>
                <w:szCs w:val="16"/>
              </w:rPr>
              <w:t> </w:t>
            </w:r>
            <w:r w:rsidRPr="00984E0B">
              <w:rPr>
                <w:rFonts w:ascii="Arial" w:hAnsi="Arial"/>
                <w:sz w:val="16"/>
                <w:szCs w:val="16"/>
              </w:rPr>
              <w:t> </w:t>
            </w:r>
            <w:r w:rsidRPr="00984E0B">
              <w:rPr>
                <w:rFonts w:ascii="Arial" w:hAnsi="Arial"/>
                <w:sz w:val="16"/>
                <w:szCs w:val="16"/>
              </w:rPr>
              <w:t> </w:t>
            </w:r>
            <w:r w:rsidRPr="00984E0B">
              <w:rPr>
                <w:rFonts w:ascii="Arial" w:hAnsi="Arial"/>
                <w:sz w:val="16"/>
                <w:szCs w:val="16"/>
              </w:rPr>
              <w:fldChar w:fldCharType="end"/>
            </w:r>
            <w:bookmarkEnd w:id="3"/>
          </w:p>
        </w:tc>
      </w:tr>
      <w:tr w:rsidR="00984E0B" w:rsidRPr="00984E0B" w:rsidTr="00984E0B">
        <w:tc>
          <w:tcPr>
            <w:tcW w:w="3284" w:type="dxa"/>
          </w:tcPr>
          <w:p w:rsidR="00984E0B" w:rsidRPr="00984E0B" w:rsidRDefault="00984E0B" w:rsidP="003A43C2">
            <w:pPr>
              <w:spacing w:before="60" w:after="60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984E0B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 w:rsidRPr="00984E0B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984E0B">
              <w:rPr>
                <w:rFonts w:ascii="Arial" w:hAnsi="Arial"/>
                <w:sz w:val="16"/>
                <w:szCs w:val="16"/>
              </w:rPr>
            </w:r>
            <w:r w:rsidRPr="00984E0B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984E0B">
              <w:rPr>
                <w:rFonts w:ascii="Arial" w:hAnsi="Arial"/>
                <w:sz w:val="16"/>
                <w:szCs w:val="16"/>
              </w:rPr>
              <w:t> </w:t>
            </w:r>
            <w:r w:rsidRPr="00984E0B">
              <w:rPr>
                <w:rFonts w:ascii="Arial" w:hAnsi="Arial"/>
                <w:sz w:val="16"/>
                <w:szCs w:val="16"/>
              </w:rPr>
              <w:t> </w:t>
            </w:r>
            <w:r w:rsidRPr="00984E0B">
              <w:rPr>
                <w:rFonts w:ascii="Arial" w:hAnsi="Arial"/>
                <w:sz w:val="16"/>
                <w:szCs w:val="16"/>
              </w:rPr>
              <w:t> </w:t>
            </w:r>
            <w:r w:rsidRPr="00984E0B">
              <w:rPr>
                <w:rFonts w:ascii="Arial" w:hAnsi="Arial"/>
                <w:sz w:val="16"/>
                <w:szCs w:val="16"/>
              </w:rPr>
              <w:t> </w:t>
            </w:r>
            <w:r w:rsidRPr="00984E0B">
              <w:rPr>
                <w:rFonts w:ascii="Arial" w:hAnsi="Arial"/>
                <w:sz w:val="16"/>
                <w:szCs w:val="16"/>
              </w:rPr>
              <w:t> </w:t>
            </w:r>
            <w:r w:rsidRPr="00984E0B">
              <w:rPr>
                <w:rFonts w:ascii="Arial" w:hAnsi="Arial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3285" w:type="dxa"/>
            <w:tcBorders>
              <w:right w:val="single" w:sz="4" w:space="0" w:color="auto"/>
            </w:tcBorders>
          </w:tcPr>
          <w:p w:rsidR="00984E0B" w:rsidRPr="00984E0B" w:rsidRDefault="00984E0B" w:rsidP="003A43C2">
            <w:pPr>
              <w:spacing w:before="60" w:after="60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984E0B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5" w:name="Text3"/>
            <w:r w:rsidRPr="00984E0B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984E0B">
              <w:rPr>
                <w:rFonts w:ascii="Arial" w:hAnsi="Arial"/>
                <w:sz w:val="16"/>
                <w:szCs w:val="16"/>
              </w:rPr>
            </w:r>
            <w:r w:rsidRPr="00984E0B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984E0B">
              <w:rPr>
                <w:rFonts w:ascii="Arial" w:hAnsi="Arial"/>
                <w:sz w:val="16"/>
                <w:szCs w:val="16"/>
              </w:rPr>
              <w:t> </w:t>
            </w:r>
            <w:r w:rsidRPr="00984E0B">
              <w:rPr>
                <w:rFonts w:ascii="Arial" w:hAnsi="Arial"/>
                <w:sz w:val="16"/>
                <w:szCs w:val="16"/>
              </w:rPr>
              <w:t> </w:t>
            </w:r>
            <w:r w:rsidRPr="00984E0B">
              <w:rPr>
                <w:rFonts w:ascii="Arial" w:hAnsi="Arial"/>
                <w:sz w:val="16"/>
                <w:szCs w:val="16"/>
              </w:rPr>
              <w:t> </w:t>
            </w:r>
            <w:r w:rsidRPr="00984E0B">
              <w:rPr>
                <w:rFonts w:ascii="Arial" w:hAnsi="Arial"/>
                <w:sz w:val="16"/>
                <w:szCs w:val="16"/>
              </w:rPr>
              <w:t> </w:t>
            </w:r>
            <w:r w:rsidRPr="00984E0B">
              <w:rPr>
                <w:rFonts w:ascii="Arial" w:hAnsi="Arial"/>
                <w:sz w:val="16"/>
                <w:szCs w:val="16"/>
              </w:rPr>
              <w:t> </w:t>
            </w:r>
            <w:r w:rsidRPr="00984E0B">
              <w:rPr>
                <w:rFonts w:ascii="Arial" w:hAnsi="Arial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3285" w:type="dxa"/>
            <w:tcBorders>
              <w:left w:val="single" w:sz="4" w:space="0" w:color="auto"/>
            </w:tcBorders>
          </w:tcPr>
          <w:p w:rsidR="00984E0B" w:rsidRPr="00984E0B" w:rsidRDefault="00984E0B" w:rsidP="003A43C2">
            <w:pPr>
              <w:spacing w:before="60" w:after="60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984E0B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 w:rsidRPr="00984E0B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984E0B">
              <w:rPr>
                <w:rFonts w:ascii="Arial" w:hAnsi="Arial"/>
                <w:sz w:val="16"/>
                <w:szCs w:val="16"/>
              </w:rPr>
            </w:r>
            <w:r w:rsidRPr="00984E0B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984E0B">
              <w:rPr>
                <w:rFonts w:ascii="Arial" w:hAnsi="Arial"/>
                <w:sz w:val="16"/>
                <w:szCs w:val="16"/>
              </w:rPr>
              <w:t> </w:t>
            </w:r>
            <w:r w:rsidRPr="00984E0B">
              <w:rPr>
                <w:rFonts w:ascii="Arial" w:hAnsi="Arial"/>
                <w:sz w:val="16"/>
                <w:szCs w:val="16"/>
              </w:rPr>
              <w:t> </w:t>
            </w:r>
            <w:r w:rsidRPr="00984E0B">
              <w:rPr>
                <w:rFonts w:ascii="Arial" w:hAnsi="Arial"/>
                <w:sz w:val="16"/>
                <w:szCs w:val="16"/>
              </w:rPr>
              <w:t> </w:t>
            </w:r>
            <w:r w:rsidRPr="00984E0B">
              <w:rPr>
                <w:rFonts w:ascii="Arial" w:hAnsi="Arial"/>
                <w:sz w:val="16"/>
                <w:szCs w:val="16"/>
              </w:rPr>
              <w:t> </w:t>
            </w:r>
            <w:r w:rsidRPr="00984E0B">
              <w:rPr>
                <w:rFonts w:ascii="Arial" w:hAnsi="Arial"/>
                <w:sz w:val="16"/>
                <w:szCs w:val="16"/>
              </w:rPr>
              <w:t> </w:t>
            </w:r>
            <w:r w:rsidRPr="00984E0B">
              <w:rPr>
                <w:rFonts w:ascii="Arial" w:hAnsi="Arial"/>
                <w:sz w:val="16"/>
                <w:szCs w:val="16"/>
              </w:rPr>
              <w:fldChar w:fldCharType="end"/>
            </w:r>
            <w:bookmarkEnd w:id="6"/>
          </w:p>
        </w:tc>
      </w:tr>
    </w:tbl>
    <w:p w:rsidR="00984E0B" w:rsidRPr="00DD5049" w:rsidRDefault="00984E0B" w:rsidP="00984E0B">
      <w:pPr>
        <w:pStyle w:val="02BAFUTitelnummeriert"/>
        <w:numPr>
          <w:ilvl w:val="0"/>
          <w:numId w:val="0"/>
        </w:numPr>
        <w:ind w:left="360"/>
      </w:pPr>
    </w:p>
    <w:p w:rsidR="00976A40" w:rsidRPr="00976A40" w:rsidRDefault="00FF24E9" w:rsidP="00976A40">
      <w:pPr>
        <w:pStyle w:val="02BAFUTitelnummeriert"/>
      </w:pPr>
      <w:r w:rsidRPr="00FF24E9">
        <w:rPr>
          <w:lang w:val="it-IT"/>
        </w:rPr>
        <w:t>Informazione e diffusione</w:t>
      </w:r>
    </w:p>
    <w:p w:rsidR="00976A40" w:rsidRPr="00FF24E9" w:rsidRDefault="00FF24E9" w:rsidP="00976A40">
      <w:pPr>
        <w:pStyle w:val="05BAFUGrundschrift"/>
        <w:rPr>
          <w:lang w:val="it-CH"/>
        </w:rPr>
      </w:pPr>
      <w:r w:rsidRPr="00FF24E9">
        <w:rPr>
          <w:lang w:val="it-CH"/>
        </w:rPr>
        <w:t>Il piano di igiene è affisso nel laboratorio.</w:t>
      </w:r>
      <w:r w:rsidRPr="00FF24E9">
        <w:rPr>
          <w:lang w:val="it-IT"/>
        </w:rPr>
        <w:t xml:space="preserve"> </w:t>
      </w:r>
      <w:r w:rsidRPr="00FF24E9">
        <w:rPr>
          <w:lang w:val="it-CH"/>
        </w:rPr>
        <w:t>A intervalli regolari si verifica che venga rispettato.</w:t>
      </w:r>
    </w:p>
    <w:p w:rsidR="00976A40" w:rsidRDefault="00FF24E9" w:rsidP="00976A40">
      <w:pPr>
        <w:pStyle w:val="02BAFUTitelnummeriert"/>
      </w:pPr>
      <w:r w:rsidRPr="00FF24E9">
        <w:rPr>
          <w:lang w:val="it-IT"/>
        </w:rPr>
        <w:t>Importanza</w:t>
      </w:r>
    </w:p>
    <w:p w:rsidR="00976A40" w:rsidRPr="00FF24E9" w:rsidRDefault="00FF24E9" w:rsidP="00976A40">
      <w:pPr>
        <w:pStyle w:val="05BAFUGrundschrift"/>
        <w:rPr>
          <w:lang w:val="it-CH"/>
        </w:rPr>
      </w:pPr>
      <w:r w:rsidRPr="00FF24E9">
        <w:rPr>
          <w:lang w:val="it-CH"/>
        </w:rPr>
        <w:t>Il rispetto del piano di igiene permette di garantire la sicurezza personale sul lavoro, la prevenzione della salute nonché la qualità delle attività di ricerca.</w:t>
      </w:r>
    </w:p>
    <w:p w:rsidR="00976A40" w:rsidRPr="00FF24E9" w:rsidRDefault="00FF24E9" w:rsidP="00976A40">
      <w:pPr>
        <w:pStyle w:val="05BAFUGrundschrift"/>
        <w:rPr>
          <w:lang w:val="it-CH"/>
        </w:rPr>
      </w:pPr>
      <w:r w:rsidRPr="00FF24E9">
        <w:rPr>
          <w:lang w:val="it-CH"/>
        </w:rPr>
        <w:t xml:space="preserve">L’azienda </w:t>
      </w:r>
      <w:r w:rsidRPr="00FF24E9">
        <w:rPr>
          <w:iCs/>
          <w:color w:val="FF0000"/>
          <w:lang w:val="it-CH"/>
        </w:rPr>
        <w:t>(Nome dell’azienda)</w:t>
      </w:r>
      <w:r w:rsidRPr="00FF24E9">
        <w:rPr>
          <w:color w:val="FF0000"/>
          <w:lang w:val="it-CH"/>
        </w:rPr>
        <w:t xml:space="preserve"> </w:t>
      </w:r>
      <w:r w:rsidRPr="00FF24E9">
        <w:rPr>
          <w:lang w:val="it-CH"/>
        </w:rPr>
        <w:t>sceglie i detergenti e i disinfettanti in funzione dello scopo definito nel piano di igiene e in modo da garantire la necessaria efficacia</w:t>
      </w:r>
      <w:r w:rsidRPr="00FF24E9">
        <w:rPr>
          <w:vertAlign w:val="superscript"/>
          <w:lang w:val="it-CH"/>
        </w:rPr>
        <w:footnoteReference w:id="1"/>
      </w:r>
      <w:r w:rsidRPr="00FF24E9">
        <w:rPr>
          <w:lang w:val="it-CH"/>
        </w:rPr>
        <w:t xml:space="preserve"> e facilità d’uso.</w:t>
      </w:r>
      <w:r w:rsidRPr="00FF24E9">
        <w:rPr>
          <w:lang w:val="it-IT"/>
        </w:rPr>
        <w:t xml:space="preserve"> </w:t>
      </w:r>
      <w:r w:rsidRPr="00FF24E9">
        <w:rPr>
          <w:lang w:val="it-CH"/>
        </w:rPr>
        <w:t>Per la scelta dei prodotti vanno considerati i criteri di sicurezza sul lavoro, di protezione della salute e di protezione dell’ambiente.</w:t>
      </w:r>
    </w:p>
    <w:p w:rsidR="00976A40" w:rsidRPr="00FF24E9" w:rsidRDefault="00FF24E9" w:rsidP="00087890">
      <w:pPr>
        <w:pStyle w:val="05BAFUGrundschriftohneAbstanddanach"/>
        <w:rPr>
          <w:lang w:val="it-CH"/>
        </w:rPr>
      </w:pPr>
      <w:r w:rsidRPr="00FF24E9">
        <w:rPr>
          <w:lang w:val="it-CH"/>
        </w:rPr>
        <w:t>In generale vanno adottate le seguenti misure:</w:t>
      </w:r>
    </w:p>
    <w:p w:rsidR="00976A40" w:rsidRPr="00FF24E9" w:rsidRDefault="00FF24E9" w:rsidP="00976A40">
      <w:pPr>
        <w:pStyle w:val="05BAFUGrundschriftAufzhlung"/>
        <w:ind w:left="266" w:hanging="252"/>
        <w:rPr>
          <w:lang w:val="it-CH"/>
        </w:rPr>
      </w:pPr>
      <w:r w:rsidRPr="00FF24E9">
        <w:rPr>
          <w:lang w:val="it-CH"/>
        </w:rPr>
        <w:t>Nel maneggiare prodotti disinfettanti utilizzare sempre guanti (casalinghi) adatti (potenziale allergenico).</w:t>
      </w:r>
    </w:p>
    <w:p w:rsidR="00976A40" w:rsidRPr="00FF24E9" w:rsidRDefault="00FF24E9" w:rsidP="00976A40">
      <w:pPr>
        <w:pStyle w:val="05BAFUGrundschriftAufzhlung"/>
        <w:ind w:left="266" w:hanging="252"/>
        <w:rPr>
          <w:lang w:val="it-CH"/>
        </w:rPr>
      </w:pPr>
      <w:r w:rsidRPr="00FF24E9">
        <w:rPr>
          <w:lang w:val="it-CH"/>
        </w:rPr>
        <w:t>Diluire sempre le soluzioni disinfettanti in acqua fredda (per evitare vapori che irritano le mucose), eventualmente diluirle sotto cappa.</w:t>
      </w:r>
      <w:r w:rsidR="00976A40" w:rsidRPr="00FF24E9">
        <w:rPr>
          <w:lang w:val="it-CH"/>
        </w:rPr>
        <w:t xml:space="preserve"> </w:t>
      </w:r>
    </w:p>
    <w:p w:rsidR="00976A40" w:rsidRPr="00FF24E9" w:rsidRDefault="00FF24E9" w:rsidP="00976A40">
      <w:pPr>
        <w:pStyle w:val="05BAFUGrundschriftAufzhlung"/>
        <w:ind w:left="266" w:hanging="252"/>
        <w:rPr>
          <w:lang w:val="it-CH"/>
        </w:rPr>
      </w:pPr>
      <w:r w:rsidRPr="00FF24E9">
        <w:rPr>
          <w:lang w:val="it-CH"/>
        </w:rPr>
        <w:t>Rispettare la diluizione / la concentrazione d'uso dei prodotti.</w:t>
      </w:r>
    </w:p>
    <w:p w:rsidR="00976A40" w:rsidRPr="00FF24E9" w:rsidRDefault="00FF24E9" w:rsidP="00976A40">
      <w:pPr>
        <w:pStyle w:val="05BAFUGrundschriftAufzhlung"/>
        <w:ind w:left="266" w:hanging="252"/>
        <w:rPr>
          <w:lang w:val="it-CH"/>
        </w:rPr>
      </w:pPr>
      <w:r w:rsidRPr="00FF24E9">
        <w:rPr>
          <w:lang w:val="it-CH"/>
        </w:rPr>
        <w:t>Rispettare la durata / i tempi d’azione dei prodotti.</w:t>
      </w:r>
    </w:p>
    <w:p w:rsidR="00976A40" w:rsidRPr="001977A9" w:rsidRDefault="001977A9" w:rsidP="00976A40">
      <w:pPr>
        <w:pStyle w:val="05BAFUGrundschriftAufzhlung"/>
        <w:ind w:left="266" w:hanging="252"/>
        <w:rPr>
          <w:lang w:val="it-CH"/>
        </w:rPr>
      </w:pPr>
      <w:r w:rsidRPr="001977A9">
        <w:rPr>
          <w:lang w:val="it-CH"/>
        </w:rPr>
        <w:t>Rispettare i tempi di immersione indicati dal produttore per la strumentazione da disinfettare (se il disinfettante è mescolato con un detergente, ripetere ad intervalli giornalieri).</w:t>
      </w:r>
    </w:p>
    <w:p w:rsidR="00976A40" w:rsidRPr="001977A9" w:rsidRDefault="001977A9" w:rsidP="00976A40">
      <w:pPr>
        <w:pStyle w:val="05BAFUGrundschriftAufzhlung"/>
        <w:ind w:left="266" w:hanging="252"/>
        <w:rPr>
          <w:lang w:val="it-CH"/>
        </w:rPr>
      </w:pPr>
      <w:r w:rsidRPr="001977A9">
        <w:rPr>
          <w:lang w:val="it-CH"/>
        </w:rPr>
        <w:t>Per la disinfezione delle superfici evitare in linea di massima la nebulizzazione; privilegiare la disinfezione per strofinamento.</w:t>
      </w:r>
    </w:p>
    <w:p w:rsidR="00976A40" w:rsidRPr="001977A9" w:rsidRDefault="001977A9" w:rsidP="00976A40">
      <w:pPr>
        <w:pStyle w:val="05BAFUGrundschriftAufzhlung"/>
        <w:ind w:left="266" w:hanging="252"/>
        <w:rPr>
          <w:lang w:val="it-CH"/>
        </w:rPr>
      </w:pPr>
      <w:r w:rsidRPr="001977A9">
        <w:rPr>
          <w:lang w:val="it-CH"/>
        </w:rPr>
        <w:t>Dopo la disinfezione,</w:t>
      </w:r>
      <w:r w:rsidRPr="001977A9">
        <w:rPr>
          <w:lang w:val="it-IT"/>
        </w:rPr>
        <w:t xml:space="preserve"> </w:t>
      </w:r>
      <w:r w:rsidRPr="001977A9">
        <w:rPr>
          <w:lang w:val="it-CH"/>
        </w:rPr>
        <w:t>attendere finché il disinfettante è evaporato del tutto prima di utilizzare le superfici.</w:t>
      </w:r>
    </w:p>
    <w:p w:rsidR="00852AF0" w:rsidRPr="001977A9" w:rsidRDefault="001977A9" w:rsidP="003A43C2">
      <w:pPr>
        <w:pStyle w:val="05BAFUGrundschriftAufzhlung"/>
        <w:ind w:left="266" w:hanging="252"/>
        <w:rPr>
          <w:lang w:val="it-CH"/>
        </w:rPr>
      </w:pPr>
      <w:r w:rsidRPr="001977A9">
        <w:rPr>
          <w:lang w:val="it-CH"/>
        </w:rPr>
        <w:t>Conservare le soluzioni disinfettanti per superfici (ad es. 0,5 %) in un contenitore chiuso (ad es. spruzzetta) conformemente alle indicazioni del produttore (in genere 14-28 giorni).</w:t>
      </w:r>
      <w:r w:rsidR="00852AF0" w:rsidRPr="001977A9">
        <w:rPr>
          <w:lang w:val="it-CH"/>
        </w:rPr>
        <w:br w:type="page"/>
      </w:r>
    </w:p>
    <w:p w:rsidR="00852AF0" w:rsidRPr="001977A9" w:rsidRDefault="00852AF0">
      <w:pPr>
        <w:rPr>
          <w:lang w:val="it-CH"/>
        </w:rPr>
        <w:sectPr w:rsidR="00852AF0" w:rsidRPr="001977A9" w:rsidSect="004E03D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2892" w:right="1021" w:bottom="794" w:left="1021" w:header="850" w:footer="0" w:gutter="0"/>
          <w:cols w:space="708"/>
          <w:docGrid w:linePitch="360"/>
        </w:sectPr>
      </w:pPr>
    </w:p>
    <w:p w:rsidR="00852AF0" w:rsidRPr="001977A9" w:rsidRDefault="001977A9" w:rsidP="003A43C2">
      <w:pPr>
        <w:pStyle w:val="02BAFUTitelnummeriert"/>
        <w:spacing w:after="0"/>
        <w:ind w:left="350" w:hanging="357"/>
        <w:rPr>
          <w:rStyle w:val="05BAFUGrundschriftkursiv"/>
          <w:sz w:val="20"/>
          <w:szCs w:val="20"/>
          <w:lang w:val="it-CH"/>
        </w:rPr>
      </w:pPr>
      <w:r w:rsidRPr="001977A9">
        <w:rPr>
          <w:lang w:val="it-CH"/>
        </w:rPr>
        <w:lastRenderedPageBreak/>
        <w:t xml:space="preserve">Piano di igiene </w:t>
      </w:r>
      <w:r w:rsidRPr="001977A9">
        <w:rPr>
          <w:b w:val="0"/>
          <w:bCs/>
          <w:iCs/>
          <w:sz w:val="20"/>
          <w:szCs w:val="20"/>
          <w:lang w:val="it-CH"/>
        </w:rPr>
        <w:t>(piano globale oppure piano specifico per laboratorio o per microrganismo)</w:t>
      </w:r>
      <w:r w:rsidR="00ED7710" w:rsidRPr="001977A9">
        <w:rPr>
          <w:rStyle w:val="05BAFUGrundschriftkursiv"/>
          <w:b w:val="0"/>
          <w:i w:val="0"/>
          <w:sz w:val="20"/>
          <w:szCs w:val="20"/>
          <w:lang w:val="it-CH"/>
        </w:rPr>
        <w:br/>
      </w:r>
    </w:p>
    <w:tbl>
      <w:tblPr>
        <w:tblW w:w="152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2"/>
        <w:gridCol w:w="2853"/>
        <w:gridCol w:w="2852"/>
        <w:gridCol w:w="3335"/>
        <w:gridCol w:w="3365"/>
      </w:tblGrid>
      <w:tr w:rsidR="00852AF0" w:rsidRPr="00671704" w:rsidTr="00C64A62">
        <w:trPr>
          <w:trHeight w:val="71"/>
        </w:trPr>
        <w:tc>
          <w:tcPr>
            <w:tcW w:w="28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852AF0" w:rsidRPr="00671704" w:rsidRDefault="001977A9" w:rsidP="003A43C2">
            <w:pPr>
              <w:spacing w:before="60" w:after="60" w:line="20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1977A9">
              <w:rPr>
                <w:rFonts w:ascii="Arial" w:hAnsi="Arial" w:cs="Arial"/>
                <w:b/>
                <w:bCs/>
                <w:sz w:val="16"/>
                <w:szCs w:val="16"/>
                <w:lang w:val="it-CH"/>
              </w:rPr>
              <w:t>Cosa</w:t>
            </w:r>
          </w:p>
        </w:tc>
        <w:tc>
          <w:tcPr>
            <w:tcW w:w="285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852AF0" w:rsidRPr="00671704" w:rsidRDefault="001977A9" w:rsidP="003A43C2">
            <w:pPr>
              <w:spacing w:before="60" w:after="60" w:line="200" w:lineRule="exact"/>
              <w:ind w:right="-70"/>
              <w:rPr>
                <w:rFonts w:ascii="Arial" w:hAnsi="Arial" w:cs="Arial"/>
                <w:b/>
                <w:sz w:val="16"/>
                <w:szCs w:val="16"/>
              </w:rPr>
            </w:pPr>
            <w:r w:rsidRPr="001977A9">
              <w:rPr>
                <w:rFonts w:ascii="Arial" w:hAnsi="Arial" w:cs="Arial"/>
                <w:b/>
                <w:bCs/>
                <w:sz w:val="16"/>
                <w:szCs w:val="16"/>
                <w:lang w:val="it-CH"/>
              </w:rPr>
              <w:t>Quando</w:t>
            </w:r>
            <w:r w:rsidR="003D6F38" w:rsidRPr="00671704">
              <w:rPr>
                <w:rStyle w:val="Funotenzeichen"/>
                <w:rFonts w:ascii="Arial" w:hAnsi="Arial" w:cs="Arial"/>
                <w:b/>
                <w:sz w:val="16"/>
                <w:szCs w:val="16"/>
              </w:rPr>
              <w:footnoteReference w:id="2"/>
            </w:r>
          </w:p>
        </w:tc>
        <w:tc>
          <w:tcPr>
            <w:tcW w:w="28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852AF0" w:rsidRPr="00671704" w:rsidRDefault="001977A9" w:rsidP="003A43C2">
            <w:pPr>
              <w:spacing w:before="60" w:after="60" w:line="20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1977A9">
              <w:rPr>
                <w:rFonts w:ascii="Arial" w:hAnsi="Arial" w:cs="Arial"/>
                <w:b/>
                <w:bCs/>
                <w:sz w:val="16"/>
                <w:szCs w:val="16"/>
                <w:lang w:val="it-CH"/>
              </w:rPr>
              <w:t>Con cosa</w:t>
            </w:r>
          </w:p>
        </w:tc>
        <w:tc>
          <w:tcPr>
            <w:tcW w:w="33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852AF0" w:rsidRPr="00671704" w:rsidRDefault="001977A9" w:rsidP="003A43C2">
            <w:pPr>
              <w:spacing w:before="60" w:after="60" w:line="20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1977A9">
              <w:rPr>
                <w:rFonts w:ascii="Arial" w:hAnsi="Arial" w:cs="Arial"/>
                <w:b/>
                <w:bCs/>
                <w:sz w:val="16"/>
                <w:szCs w:val="16"/>
                <w:lang w:val="it-CH"/>
              </w:rPr>
              <w:t>Come</w:t>
            </w:r>
          </w:p>
        </w:tc>
        <w:tc>
          <w:tcPr>
            <w:tcW w:w="33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852AF0" w:rsidRPr="00671704" w:rsidRDefault="001977A9" w:rsidP="003A43C2">
            <w:pPr>
              <w:spacing w:before="60" w:after="60" w:line="20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1977A9">
              <w:rPr>
                <w:rFonts w:ascii="Arial" w:hAnsi="Arial" w:cs="Arial"/>
                <w:b/>
                <w:bCs/>
                <w:sz w:val="16"/>
                <w:szCs w:val="16"/>
                <w:lang w:val="it-CH"/>
              </w:rPr>
              <w:t>Osservazioni</w:t>
            </w:r>
          </w:p>
        </w:tc>
      </w:tr>
      <w:tr w:rsidR="00852AF0" w:rsidRPr="001977A9" w:rsidTr="00C64A62">
        <w:trPr>
          <w:trHeight w:val="71"/>
        </w:trPr>
        <w:tc>
          <w:tcPr>
            <w:tcW w:w="2852" w:type="dxa"/>
            <w:tcBorders>
              <w:top w:val="single" w:sz="12" w:space="0" w:color="auto"/>
              <w:bottom w:val="single" w:sz="12" w:space="0" w:color="auto"/>
            </w:tcBorders>
          </w:tcPr>
          <w:p w:rsidR="00852AF0" w:rsidRPr="00671704" w:rsidRDefault="001977A9" w:rsidP="003A43C2">
            <w:pPr>
              <w:spacing w:before="60" w:after="60" w:line="20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1977A9">
              <w:rPr>
                <w:rFonts w:ascii="Arial" w:hAnsi="Arial" w:cs="Arial"/>
                <w:b/>
                <w:bCs/>
                <w:sz w:val="16"/>
                <w:szCs w:val="16"/>
                <w:lang w:val="it-CH"/>
              </w:rPr>
              <w:t>Superficie, apparecchio, oggetto</w:t>
            </w:r>
          </w:p>
        </w:tc>
        <w:tc>
          <w:tcPr>
            <w:tcW w:w="2853" w:type="dxa"/>
            <w:tcBorders>
              <w:top w:val="single" w:sz="12" w:space="0" w:color="auto"/>
              <w:bottom w:val="single" w:sz="12" w:space="0" w:color="auto"/>
            </w:tcBorders>
          </w:tcPr>
          <w:p w:rsidR="00852AF0" w:rsidRPr="00671704" w:rsidRDefault="001977A9" w:rsidP="003A43C2">
            <w:pPr>
              <w:spacing w:before="60" w:after="60" w:line="200" w:lineRule="exact"/>
              <w:ind w:right="-70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1977A9">
              <w:rPr>
                <w:rFonts w:ascii="Arial" w:hAnsi="Arial" w:cs="Arial"/>
                <w:b/>
                <w:bCs/>
                <w:sz w:val="16"/>
                <w:szCs w:val="16"/>
              </w:rPr>
              <w:t>Frequenza</w:t>
            </w:r>
            <w:proofErr w:type="spellEnd"/>
            <w:r w:rsidRPr="001977A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 </w:t>
            </w:r>
            <w:proofErr w:type="spellStart"/>
            <w:r w:rsidRPr="001977A9">
              <w:rPr>
                <w:rFonts w:ascii="Arial" w:hAnsi="Arial" w:cs="Arial"/>
                <w:b/>
                <w:bCs/>
                <w:sz w:val="16"/>
                <w:szCs w:val="16"/>
              </w:rPr>
              <w:t>intervallo</w:t>
            </w:r>
            <w:proofErr w:type="spellEnd"/>
          </w:p>
        </w:tc>
        <w:tc>
          <w:tcPr>
            <w:tcW w:w="2852" w:type="dxa"/>
            <w:tcBorders>
              <w:top w:val="single" w:sz="12" w:space="0" w:color="auto"/>
              <w:bottom w:val="single" w:sz="12" w:space="0" w:color="auto"/>
            </w:tcBorders>
          </w:tcPr>
          <w:p w:rsidR="00852AF0" w:rsidRPr="001977A9" w:rsidRDefault="001977A9" w:rsidP="002A0483">
            <w:pPr>
              <w:spacing w:before="60" w:after="60" w:line="200" w:lineRule="exact"/>
              <w:rPr>
                <w:rFonts w:ascii="Arial" w:hAnsi="Arial" w:cs="Arial"/>
                <w:b/>
                <w:sz w:val="16"/>
                <w:szCs w:val="16"/>
                <w:lang w:val="it-CH"/>
              </w:rPr>
            </w:pPr>
            <w:r w:rsidRPr="001977A9">
              <w:rPr>
                <w:rFonts w:ascii="Arial" w:hAnsi="Arial" w:cs="Arial"/>
                <w:b/>
                <w:bCs/>
                <w:sz w:val="16"/>
                <w:szCs w:val="16"/>
                <w:lang w:val="it-IT"/>
              </w:rPr>
              <w:t>Attrezzature di lavoro, detergenti e disinfettanti</w:t>
            </w:r>
            <w:r w:rsidRPr="001977A9">
              <w:rPr>
                <w:rFonts w:ascii="Arial" w:hAnsi="Arial" w:cs="Arial"/>
                <w:b/>
                <w:sz w:val="16"/>
                <w:szCs w:val="16"/>
                <w:vertAlign w:val="superscript"/>
                <w:lang w:val="it-CH"/>
              </w:rPr>
              <w:t xml:space="preserve"> </w:t>
            </w:r>
            <w:r w:rsidR="003D6F38" w:rsidRPr="00671704">
              <w:rPr>
                <w:rStyle w:val="Funotenzeichen"/>
                <w:rFonts w:ascii="Arial" w:hAnsi="Arial" w:cs="Arial"/>
                <w:b/>
                <w:sz w:val="16"/>
                <w:szCs w:val="16"/>
              </w:rPr>
              <w:footnoteReference w:id="3"/>
            </w:r>
          </w:p>
        </w:tc>
        <w:tc>
          <w:tcPr>
            <w:tcW w:w="3335" w:type="dxa"/>
            <w:tcBorders>
              <w:top w:val="single" w:sz="12" w:space="0" w:color="auto"/>
              <w:bottom w:val="single" w:sz="12" w:space="0" w:color="auto"/>
            </w:tcBorders>
          </w:tcPr>
          <w:p w:rsidR="00852AF0" w:rsidRPr="001977A9" w:rsidRDefault="001977A9" w:rsidP="002A0483">
            <w:pPr>
              <w:spacing w:before="60" w:after="60" w:line="200" w:lineRule="exact"/>
              <w:rPr>
                <w:rFonts w:ascii="Arial" w:hAnsi="Arial" w:cs="Arial"/>
                <w:b/>
                <w:sz w:val="16"/>
                <w:szCs w:val="16"/>
                <w:lang w:val="it-CH"/>
              </w:rPr>
            </w:pPr>
            <w:r w:rsidRPr="001977A9">
              <w:rPr>
                <w:rFonts w:ascii="Arial" w:hAnsi="Arial" w:cs="Arial"/>
                <w:b/>
                <w:bCs/>
                <w:sz w:val="16"/>
                <w:szCs w:val="16"/>
                <w:lang w:val="it-IT"/>
              </w:rPr>
              <w:t>Compito (ad es. pulire, disinfettare, sterilizzare / per strofinamento, lavare, nebulizzare, immergere ecc. i necessari dispositivi di protezione individuale)</w:t>
            </w:r>
          </w:p>
        </w:tc>
        <w:tc>
          <w:tcPr>
            <w:tcW w:w="3365" w:type="dxa"/>
            <w:tcBorders>
              <w:top w:val="single" w:sz="12" w:space="0" w:color="auto"/>
              <w:bottom w:val="single" w:sz="12" w:space="0" w:color="auto"/>
            </w:tcBorders>
          </w:tcPr>
          <w:p w:rsidR="00852AF0" w:rsidRPr="001977A9" w:rsidRDefault="00852AF0" w:rsidP="003A43C2">
            <w:pPr>
              <w:spacing w:before="60" w:after="60" w:line="200" w:lineRule="exact"/>
              <w:rPr>
                <w:rFonts w:ascii="Arial" w:hAnsi="Arial" w:cs="Arial"/>
                <w:b/>
                <w:sz w:val="16"/>
                <w:szCs w:val="16"/>
                <w:lang w:val="it-CH"/>
              </w:rPr>
            </w:pPr>
          </w:p>
        </w:tc>
      </w:tr>
      <w:tr w:rsidR="00852AF0" w:rsidRPr="001977A9" w:rsidTr="00C64A62">
        <w:trPr>
          <w:trHeight w:val="71"/>
        </w:trPr>
        <w:tc>
          <w:tcPr>
            <w:tcW w:w="2852" w:type="dxa"/>
            <w:tcBorders>
              <w:top w:val="nil"/>
            </w:tcBorders>
            <w:vAlign w:val="center"/>
          </w:tcPr>
          <w:p w:rsidR="00852AF0" w:rsidRPr="00671704" w:rsidRDefault="001977A9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1977A9">
              <w:rPr>
                <w:rFonts w:ascii="Arial" w:hAnsi="Arial" w:cs="Arial"/>
                <w:i/>
                <w:sz w:val="16"/>
                <w:szCs w:val="16"/>
                <w:lang w:val="it-CH"/>
              </w:rPr>
              <w:t>Pulizia delle mani</w:t>
            </w:r>
          </w:p>
        </w:tc>
        <w:tc>
          <w:tcPr>
            <w:tcW w:w="2853" w:type="dxa"/>
            <w:tcBorders>
              <w:top w:val="nil"/>
            </w:tcBorders>
            <w:vAlign w:val="center"/>
          </w:tcPr>
          <w:p w:rsidR="00852AF0" w:rsidRPr="001977A9" w:rsidRDefault="001977A9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  <w:lang w:val="it-CH"/>
              </w:rPr>
            </w:pPr>
            <w:r w:rsidRPr="001977A9">
              <w:rPr>
                <w:rFonts w:ascii="Arial" w:hAnsi="Arial" w:cs="Arial"/>
                <w:i/>
                <w:iCs/>
                <w:sz w:val="16"/>
                <w:szCs w:val="16"/>
                <w:lang w:val="it-CH"/>
              </w:rPr>
              <w:t>Prima di lasciare il laboratorio</w:t>
            </w:r>
          </w:p>
        </w:tc>
        <w:tc>
          <w:tcPr>
            <w:tcW w:w="2852" w:type="dxa"/>
            <w:tcBorders>
              <w:top w:val="nil"/>
            </w:tcBorders>
            <w:vAlign w:val="center"/>
          </w:tcPr>
          <w:p w:rsidR="00852AF0" w:rsidRPr="00671704" w:rsidRDefault="001977A9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1977A9">
              <w:rPr>
                <w:rFonts w:ascii="Arial" w:hAnsi="Arial" w:cs="Arial"/>
                <w:i/>
                <w:iCs/>
                <w:sz w:val="16"/>
                <w:szCs w:val="16"/>
                <w:lang w:val="it-CH"/>
              </w:rPr>
              <w:t>Sapone</w:t>
            </w:r>
          </w:p>
        </w:tc>
        <w:tc>
          <w:tcPr>
            <w:tcW w:w="3335" w:type="dxa"/>
            <w:tcBorders>
              <w:top w:val="nil"/>
            </w:tcBorders>
            <w:vAlign w:val="center"/>
          </w:tcPr>
          <w:p w:rsidR="00852AF0" w:rsidRPr="00671704" w:rsidRDefault="001977A9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1977A9">
              <w:rPr>
                <w:rFonts w:ascii="Arial" w:hAnsi="Arial" w:cs="Arial"/>
                <w:i/>
                <w:iCs/>
                <w:sz w:val="16"/>
                <w:szCs w:val="16"/>
                <w:lang w:val="it-CH"/>
              </w:rPr>
              <w:t>Lavarsi le mani</w:t>
            </w:r>
          </w:p>
        </w:tc>
        <w:tc>
          <w:tcPr>
            <w:tcW w:w="3365" w:type="dxa"/>
            <w:tcBorders>
              <w:top w:val="nil"/>
            </w:tcBorders>
            <w:vAlign w:val="center"/>
          </w:tcPr>
          <w:p w:rsidR="00852AF0" w:rsidRPr="001977A9" w:rsidRDefault="001977A9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  <w:lang w:val="it-CH"/>
              </w:rPr>
            </w:pPr>
            <w:r w:rsidRPr="001977A9">
              <w:rPr>
                <w:rFonts w:ascii="Arial" w:hAnsi="Arial" w:cs="Arial"/>
                <w:i/>
                <w:iCs/>
                <w:sz w:val="16"/>
                <w:szCs w:val="16"/>
                <w:lang w:val="it-CH"/>
              </w:rPr>
              <w:t>Rispettare il piano di protezione dermatologica</w:t>
            </w:r>
          </w:p>
        </w:tc>
      </w:tr>
      <w:tr w:rsidR="00852AF0" w:rsidRPr="00671704" w:rsidTr="00C64A62">
        <w:trPr>
          <w:trHeight w:val="71"/>
        </w:trPr>
        <w:tc>
          <w:tcPr>
            <w:tcW w:w="2852" w:type="dxa"/>
            <w:vAlign w:val="center"/>
          </w:tcPr>
          <w:p w:rsidR="00852AF0" w:rsidRPr="00671704" w:rsidRDefault="001977A9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1977A9">
              <w:rPr>
                <w:rFonts w:ascii="Arial" w:hAnsi="Arial" w:cs="Arial"/>
                <w:i/>
                <w:sz w:val="16"/>
                <w:szCs w:val="16"/>
                <w:lang w:val="it-CH"/>
              </w:rPr>
              <w:t>Disinfezione igienica delle mani</w:t>
            </w:r>
          </w:p>
        </w:tc>
        <w:tc>
          <w:tcPr>
            <w:tcW w:w="2853" w:type="dxa"/>
            <w:vAlign w:val="center"/>
          </w:tcPr>
          <w:p w:rsidR="00852AF0" w:rsidRPr="00671704" w:rsidRDefault="001977A9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1977A9">
              <w:rPr>
                <w:rFonts w:ascii="Arial" w:hAnsi="Arial" w:cs="Arial"/>
                <w:i/>
                <w:iCs/>
                <w:sz w:val="16"/>
                <w:szCs w:val="16"/>
                <w:lang w:val="it-CH"/>
              </w:rPr>
              <w:t>Dopo una contaminazione</w:t>
            </w:r>
          </w:p>
        </w:tc>
        <w:tc>
          <w:tcPr>
            <w:tcW w:w="2852" w:type="dxa"/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7" w:name="Text54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3335" w:type="dxa"/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bookmarkStart w:id="8" w:name="Text83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8"/>
          </w:p>
        </w:tc>
        <w:tc>
          <w:tcPr>
            <w:tcW w:w="3365" w:type="dxa"/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bookmarkStart w:id="9" w:name="Text84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9"/>
          </w:p>
        </w:tc>
      </w:tr>
      <w:tr w:rsidR="00852AF0" w:rsidRPr="00671704" w:rsidTr="00C64A62">
        <w:trPr>
          <w:trHeight w:val="71"/>
        </w:trPr>
        <w:tc>
          <w:tcPr>
            <w:tcW w:w="2852" w:type="dxa"/>
            <w:vAlign w:val="center"/>
          </w:tcPr>
          <w:p w:rsidR="00852AF0" w:rsidRPr="00671704" w:rsidRDefault="001977A9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it-CH"/>
              </w:rPr>
              <w:t>Indumenti da laboratorio</w:t>
            </w:r>
            <w:r w:rsidR="003D6F38" w:rsidRPr="00671704">
              <w:rPr>
                <w:rStyle w:val="Funotenzeichen"/>
                <w:rFonts w:ascii="Arial" w:hAnsi="Arial" w:cs="Arial"/>
                <w:i/>
                <w:sz w:val="16"/>
                <w:szCs w:val="16"/>
              </w:rPr>
              <w:footnoteReference w:id="4"/>
            </w:r>
          </w:p>
        </w:tc>
        <w:tc>
          <w:tcPr>
            <w:tcW w:w="2853" w:type="dxa"/>
            <w:vAlign w:val="center"/>
          </w:tcPr>
          <w:p w:rsidR="00852AF0" w:rsidRPr="001977A9" w:rsidRDefault="001977A9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  <w:lang w:val="it-CH"/>
              </w:rPr>
            </w:pPr>
            <w:r w:rsidRPr="001977A9">
              <w:rPr>
                <w:rFonts w:ascii="Arial" w:hAnsi="Arial" w:cs="Arial"/>
                <w:i/>
                <w:iCs/>
                <w:sz w:val="16"/>
                <w:szCs w:val="16"/>
                <w:lang w:val="it-CH"/>
              </w:rPr>
              <w:t>Dopo 14 giorni d’uso o dopo una contaminazione</w:t>
            </w:r>
          </w:p>
        </w:tc>
        <w:tc>
          <w:tcPr>
            <w:tcW w:w="2852" w:type="dxa"/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10" w:name="Text55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10"/>
          </w:p>
        </w:tc>
        <w:tc>
          <w:tcPr>
            <w:tcW w:w="3335" w:type="dxa"/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bookmarkStart w:id="11" w:name="Text82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11"/>
          </w:p>
        </w:tc>
        <w:tc>
          <w:tcPr>
            <w:tcW w:w="3365" w:type="dxa"/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bookmarkStart w:id="12" w:name="Text85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12"/>
          </w:p>
        </w:tc>
      </w:tr>
      <w:tr w:rsidR="00852AF0" w:rsidRPr="00671704" w:rsidTr="00C64A62">
        <w:trPr>
          <w:trHeight w:val="71"/>
        </w:trPr>
        <w:tc>
          <w:tcPr>
            <w:tcW w:w="2852" w:type="dxa"/>
            <w:vMerge w:val="restart"/>
            <w:tcBorders>
              <w:bottom w:val="nil"/>
            </w:tcBorders>
            <w:vAlign w:val="center"/>
          </w:tcPr>
          <w:p w:rsidR="00852AF0" w:rsidRPr="00671704" w:rsidRDefault="001977A9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1977A9">
              <w:rPr>
                <w:rFonts w:ascii="Arial" w:hAnsi="Arial" w:cs="Arial"/>
                <w:i/>
                <w:sz w:val="16"/>
                <w:szCs w:val="16"/>
                <w:lang w:val="it-CH"/>
              </w:rPr>
              <w:t>Banchi di sicurezza</w:t>
            </w:r>
          </w:p>
        </w:tc>
        <w:tc>
          <w:tcPr>
            <w:tcW w:w="2853" w:type="dxa"/>
            <w:tcBorders>
              <w:bottom w:val="nil"/>
            </w:tcBorders>
            <w:vAlign w:val="center"/>
          </w:tcPr>
          <w:p w:rsidR="00852AF0" w:rsidRPr="001977A9" w:rsidRDefault="001977A9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  <w:lang w:val="it-CH"/>
              </w:rPr>
            </w:pPr>
            <w:r w:rsidRPr="001977A9">
              <w:rPr>
                <w:rFonts w:ascii="Arial" w:hAnsi="Arial" w:cs="Arial"/>
                <w:i/>
                <w:iCs/>
                <w:sz w:val="16"/>
                <w:szCs w:val="16"/>
                <w:lang w:val="it-CH"/>
              </w:rPr>
              <w:t>Ogni giorno dopo l’uso o dopo una contaminazione</w:t>
            </w:r>
          </w:p>
        </w:tc>
        <w:tc>
          <w:tcPr>
            <w:tcW w:w="2852" w:type="dxa"/>
            <w:tcBorders>
              <w:bottom w:val="nil"/>
            </w:tcBorders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13" w:name="Text56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13"/>
          </w:p>
        </w:tc>
        <w:tc>
          <w:tcPr>
            <w:tcW w:w="3335" w:type="dxa"/>
            <w:tcBorders>
              <w:bottom w:val="nil"/>
            </w:tcBorders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bookmarkStart w:id="14" w:name="Text81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14"/>
          </w:p>
        </w:tc>
        <w:tc>
          <w:tcPr>
            <w:tcW w:w="3365" w:type="dxa"/>
            <w:tcBorders>
              <w:bottom w:val="nil"/>
            </w:tcBorders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bookmarkStart w:id="15" w:name="Text86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15"/>
          </w:p>
        </w:tc>
      </w:tr>
      <w:tr w:rsidR="00852AF0" w:rsidRPr="00671704" w:rsidTr="00C64A62">
        <w:trPr>
          <w:trHeight w:val="71"/>
        </w:trPr>
        <w:tc>
          <w:tcPr>
            <w:tcW w:w="285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85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852AF0" w:rsidRPr="001977A9" w:rsidRDefault="001977A9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  <w:lang w:val="it-CH"/>
              </w:rPr>
            </w:pPr>
            <w:r w:rsidRPr="001977A9">
              <w:rPr>
                <w:rFonts w:ascii="Arial" w:hAnsi="Arial" w:cs="Arial"/>
                <w:i/>
                <w:sz w:val="16"/>
                <w:szCs w:val="16"/>
                <w:lang w:val="it-CH"/>
              </w:rPr>
              <w:t>Far controllare ogni due anni i filtri HIEPA e se necessario sostituirli</w:t>
            </w:r>
          </w:p>
        </w:tc>
        <w:tc>
          <w:tcPr>
            <w:tcW w:w="285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16" w:name="Text57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16"/>
          </w:p>
        </w:tc>
        <w:tc>
          <w:tcPr>
            <w:tcW w:w="3335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17" w:name="Text80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17"/>
          </w:p>
        </w:tc>
        <w:tc>
          <w:tcPr>
            <w:tcW w:w="3365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bookmarkStart w:id="18" w:name="Text87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18"/>
          </w:p>
        </w:tc>
      </w:tr>
      <w:tr w:rsidR="00852AF0" w:rsidRPr="00671704" w:rsidTr="00C64A62">
        <w:trPr>
          <w:trHeight w:val="71"/>
        </w:trPr>
        <w:tc>
          <w:tcPr>
            <w:tcW w:w="2852" w:type="dxa"/>
            <w:tcBorders>
              <w:top w:val="nil"/>
            </w:tcBorders>
            <w:vAlign w:val="center"/>
          </w:tcPr>
          <w:p w:rsidR="00852AF0" w:rsidRPr="00671704" w:rsidRDefault="001977A9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1977A9">
              <w:rPr>
                <w:rFonts w:ascii="Arial" w:hAnsi="Arial" w:cs="Arial"/>
                <w:i/>
                <w:sz w:val="16"/>
                <w:szCs w:val="16"/>
                <w:lang w:val="it-CH"/>
              </w:rPr>
              <w:t>Vetreria da laboratorio</w:t>
            </w:r>
          </w:p>
        </w:tc>
        <w:tc>
          <w:tcPr>
            <w:tcW w:w="2853" w:type="dxa"/>
            <w:tcBorders>
              <w:top w:val="nil"/>
            </w:tcBorders>
            <w:vAlign w:val="center"/>
          </w:tcPr>
          <w:p w:rsidR="00852AF0" w:rsidRPr="00671704" w:rsidRDefault="001977A9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1977A9">
              <w:rPr>
                <w:rFonts w:ascii="Arial" w:hAnsi="Arial" w:cs="Arial"/>
                <w:i/>
                <w:iCs/>
                <w:sz w:val="16"/>
                <w:szCs w:val="16"/>
                <w:lang w:val="it-CH"/>
              </w:rPr>
              <w:t>Dopo contatto con microrganismi</w:t>
            </w:r>
          </w:p>
        </w:tc>
        <w:tc>
          <w:tcPr>
            <w:tcW w:w="2852" w:type="dxa"/>
            <w:tcBorders>
              <w:top w:val="nil"/>
            </w:tcBorders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19" w:name="Text58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19"/>
          </w:p>
        </w:tc>
        <w:tc>
          <w:tcPr>
            <w:tcW w:w="3335" w:type="dxa"/>
            <w:tcBorders>
              <w:top w:val="nil"/>
            </w:tcBorders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bookmarkStart w:id="20" w:name="Text79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20"/>
          </w:p>
        </w:tc>
        <w:tc>
          <w:tcPr>
            <w:tcW w:w="3365" w:type="dxa"/>
            <w:tcBorders>
              <w:top w:val="nil"/>
            </w:tcBorders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bookmarkStart w:id="21" w:name="Text88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21"/>
          </w:p>
        </w:tc>
      </w:tr>
      <w:tr w:rsidR="00852AF0" w:rsidRPr="00671704" w:rsidTr="00C64A62">
        <w:trPr>
          <w:trHeight w:val="71"/>
        </w:trPr>
        <w:tc>
          <w:tcPr>
            <w:tcW w:w="2852" w:type="dxa"/>
            <w:vAlign w:val="center"/>
          </w:tcPr>
          <w:p w:rsidR="00852AF0" w:rsidRPr="00671704" w:rsidRDefault="001977A9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1977A9">
              <w:rPr>
                <w:rFonts w:ascii="Arial" w:hAnsi="Arial" w:cs="Arial"/>
                <w:i/>
                <w:sz w:val="16"/>
                <w:szCs w:val="16"/>
                <w:lang w:val="it-CH"/>
              </w:rPr>
              <w:t>Superfici di lavoro</w:t>
            </w:r>
          </w:p>
        </w:tc>
        <w:tc>
          <w:tcPr>
            <w:tcW w:w="2853" w:type="dxa"/>
            <w:vAlign w:val="center"/>
          </w:tcPr>
          <w:p w:rsidR="00852AF0" w:rsidRPr="001977A9" w:rsidRDefault="001977A9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  <w:lang w:val="it-CH"/>
              </w:rPr>
            </w:pPr>
            <w:r w:rsidRPr="001977A9">
              <w:rPr>
                <w:rFonts w:ascii="Arial" w:hAnsi="Arial" w:cs="Arial"/>
                <w:i/>
                <w:iCs/>
                <w:sz w:val="16"/>
                <w:szCs w:val="16"/>
                <w:lang w:val="it-CH"/>
              </w:rPr>
              <w:t>Ogni giorno dopo l’uso o dopo una contaminazione</w:t>
            </w:r>
          </w:p>
        </w:tc>
        <w:tc>
          <w:tcPr>
            <w:tcW w:w="2852" w:type="dxa"/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22" w:name="Text59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22"/>
          </w:p>
        </w:tc>
        <w:tc>
          <w:tcPr>
            <w:tcW w:w="3335" w:type="dxa"/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23" w:name="Text78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23"/>
          </w:p>
        </w:tc>
        <w:tc>
          <w:tcPr>
            <w:tcW w:w="3365" w:type="dxa"/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bookmarkStart w:id="24" w:name="Text89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24"/>
          </w:p>
        </w:tc>
      </w:tr>
      <w:tr w:rsidR="00852AF0" w:rsidRPr="00671704" w:rsidTr="00C64A62">
        <w:trPr>
          <w:trHeight w:val="71"/>
        </w:trPr>
        <w:tc>
          <w:tcPr>
            <w:tcW w:w="2852" w:type="dxa"/>
            <w:vAlign w:val="center"/>
          </w:tcPr>
          <w:p w:rsidR="00852AF0" w:rsidRPr="00671704" w:rsidRDefault="001977A9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1977A9">
              <w:rPr>
                <w:rFonts w:ascii="Arial" w:hAnsi="Arial" w:cs="Arial"/>
                <w:i/>
                <w:sz w:val="16"/>
                <w:szCs w:val="16"/>
                <w:lang w:val="it-CH"/>
              </w:rPr>
              <w:t>Frigorifero</w:t>
            </w:r>
          </w:p>
        </w:tc>
        <w:tc>
          <w:tcPr>
            <w:tcW w:w="2853" w:type="dxa"/>
            <w:vAlign w:val="center"/>
          </w:tcPr>
          <w:p w:rsidR="00852AF0" w:rsidRPr="001977A9" w:rsidRDefault="001977A9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  <w:lang w:val="it-CH"/>
              </w:rPr>
            </w:pPr>
            <w:r w:rsidRPr="001977A9">
              <w:rPr>
                <w:rFonts w:ascii="Arial" w:hAnsi="Arial" w:cs="Arial"/>
                <w:i/>
                <w:iCs/>
                <w:sz w:val="16"/>
                <w:szCs w:val="16"/>
                <w:lang w:val="it-CH"/>
              </w:rPr>
              <w:t>Periodicamente e dopo una contaminazione</w:t>
            </w:r>
          </w:p>
        </w:tc>
        <w:tc>
          <w:tcPr>
            <w:tcW w:w="2852" w:type="dxa"/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25" w:name="Text60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25"/>
          </w:p>
        </w:tc>
        <w:tc>
          <w:tcPr>
            <w:tcW w:w="3335" w:type="dxa"/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26" w:name="Text77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26"/>
          </w:p>
        </w:tc>
        <w:tc>
          <w:tcPr>
            <w:tcW w:w="3365" w:type="dxa"/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bookmarkStart w:id="27" w:name="Text90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27"/>
          </w:p>
        </w:tc>
      </w:tr>
      <w:tr w:rsidR="00852AF0" w:rsidRPr="00671704" w:rsidTr="00C64A62">
        <w:trPr>
          <w:trHeight w:val="71"/>
        </w:trPr>
        <w:tc>
          <w:tcPr>
            <w:tcW w:w="2852" w:type="dxa"/>
            <w:tcBorders>
              <w:bottom w:val="single" w:sz="4" w:space="0" w:color="auto"/>
            </w:tcBorders>
            <w:vAlign w:val="center"/>
          </w:tcPr>
          <w:p w:rsidR="00852AF0" w:rsidRPr="00671704" w:rsidRDefault="001977A9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1977A9">
              <w:rPr>
                <w:rFonts w:ascii="Arial" w:hAnsi="Arial" w:cs="Arial"/>
                <w:i/>
                <w:sz w:val="16"/>
                <w:szCs w:val="16"/>
                <w:lang w:val="it-CH"/>
              </w:rPr>
              <w:t>Incubatori</w:t>
            </w:r>
          </w:p>
        </w:tc>
        <w:tc>
          <w:tcPr>
            <w:tcW w:w="2853" w:type="dxa"/>
            <w:tcBorders>
              <w:bottom w:val="single" w:sz="4" w:space="0" w:color="auto"/>
            </w:tcBorders>
            <w:vAlign w:val="center"/>
          </w:tcPr>
          <w:p w:rsidR="00852AF0" w:rsidRPr="001977A9" w:rsidRDefault="001977A9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  <w:lang w:val="it-CH"/>
              </w:rPr>
            </w:pPr>
            <w:r w:rsidRPr="001977A9">
              <w:rPr>
                <w:rFonts w:ascii="Arial" w:hAnsi="Arial" w:cs="Arial"/>
                <w:i/>
                <w:iCs/>
                <w:sz w:val="16"/>
                <w:szCs w:val="16"/>
                <w:lang w:val="it-CH"/>
              </w:rPr>
              <w:t>Ogni 6 mesi o dopo una contaminazione</w:t>
            </w:r>
          </w:p>
        </w:tc>
        <w:tc>
          <w:tcPr>
            <w:tcW w:w="2852" w:type="dxa"/>
            <w:tcBorders>
              <w:bottom w:val="single" w:sz="4" w:space="0" w:color="auto"/>
            </w:tcBorders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28" w:name="Text61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28"/>
          </w:p>
        </w:tc>
        <w:tc>
          <w:tcPr>
            <w:tcW w:w="3335" w:type="dxa"/>
            <w:tcBorders>
              <w:bottom w:val="single" w:sz="4" w:space="0" w:color="auto"/>
            </w:tcBorders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bookmarkStart w:id="29" w:name="Text76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29"/>
          </w:p>
        </w:tc>
        <w:tc>
          <w:tcPr>
            <w:tcW w:w="3365" w:type="dxa"/>
            <w:tcBorders>
              <w:bottom w:val="single" w:sz="4" w:space="0" w:color="auto"/>
            </w:tcBorders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bookmarkStart w:id="30" w:name="Text91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30"/>
          </w:p>
        </w:tc>
      </w:tr>
      <w:tr w:rsidR="00852AF0" w:rsidRPr="00671704" w:rsidTr="00C64A62">
        <w:trPr>
          <w:trHeight w:val="71"/>
        </w:trPr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2AF0" w:rsidRPr="00671704" w:rsidRDefault="001977A9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1977A9">
              <w:rPr>
                <w:rFonts w:ascii="Arial" w:hAnsi="Arial" w:cs="Arial"/>
                <w:i/>
                <w:sz w:val="16"/>
                <w:szCs w:val="16"/>
                <w:lang w:val="it-CH"/>
              </w:rPr>
              <w:t>Centrifughe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2AF0" w:rsidRPr="001977A9" w:rsidRDefault="001977A9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  <w:lang w:val="it-CH"/>
              </w:rPr>
            </w:pPr>
            <w:r w:rsidRPr="001977A9">
              <w:rPr>
                <w:rFonts w:ascii="Arial" w:hAnsi="Arial" w:cs="Arial"/>
                <w:i/>
                <w:iCs/>
                <w:sz w:val="16"/>
                <w:szCs w:val="16"/>
                <w:lang w:val="it-CH"/>
              </w:rPr>
              <w:t>Periodicamente e dopo una contaminazione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31" w:name="Text62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31"/>
          </w:p>
        </w:tc>
        <w:tc>
          <w:tcPr>
            <w:tcW w:w="33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32" w:name="Text75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32"/>
          </w:p>
        </w:tc>
        <w:tc>
          <w:tcPr>
            <w:tcW w:w="33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bookmarkStart w:id="33" w:name="Text92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33"/>
          </w:p>
        </w:tc>
      </w:tr>
      <w:tr w:rsidR="00852AF0" w:rsidRPr="00671704" w:rsidTr="00C64A62">
        <w:trPr>
          <w:trHeight w:val="71"/>
        </w:trPr>
        <w:tc>
          <w:tcPr>
            <w:tcW w:w="2852" w:type="dxa"/>
            <w:vAlign w:val="center"/>
          </w:tcPr>
          <w:p w:rsidR="00852AF0" w:rsidRPr="00671704" w:rsidRDefault="001977A9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1977A9">
              <w:rPr>
                <w:rFonts w:ascii="Arial" w:hAnsi="Arial" w:cs="Arial"/>
                <w:i/>
                <w:sz w:val="16"/>
                <w:szCs w:val="16"/>
                <w:lang w:val="it-CH"/>
              </w:rPr>
              <w:t>Lavandini</w:t>
            </w:r>
          </w:p>
        </w:tc>
        <w:tc>
          <w:tcPr>
            <w:tcW w:w="2853" w:type="dxa"/>
            <w:vAlign w:val="center"/>
          </w:tcPr>
          <w:p w:rsidR="00852AF0" w:rsidRPr="001977A9" w:rsidRDefault="001977A9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  <w:lang w:val="it-CH"/>
              </w:rPr>
            </w:pPr>
            <w:r w:rsidRPr="001977A9">
              <w:rPr>
                <w:rFonts w:ascii="Arial" w:hAnsi="Arial" w:cs="Arial"/>
                <w:i/>
                <w:iCs/>
                <w:sz w:val="16"/>
                <w:szCs w:val="16"/>
                <w:lang w:val="it-CH"/>
              </w:rPr>
              <w:t>Periodicamente e dopo una contaminazione</w:t>
            </w:r>
          </w:p>
        </w:tc>
        <w:tc>
          <w:tcPr>
            <w:tcW w:w="2852" w:type="dxa"/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34" w:name="Text63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34"/>
          </w:p>
        </w:tc>
        <w:tc>
          <w:tcPr>
            <w:tcW w:w="3335" w:type="dxa"/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35" w:name="Text74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35"/>
          </w:p>
        </w:tc>
        <w:tc>
          <w:tcPr>
            <w:tcW w:w="3365" w:type="dxa"/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bookmarkStart w:id="36" w:name="Text93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36"/>
          </w:p>
        </w:tc>
      </w:tr>
      <w:tr w:rsidR="00852AF0" w:rsidRPr="00671704" w:rsidTr="00C64A62">
        <w:tc>
          <w:tcPr>
            <w:tcW w:w="2852" w:type="dxa"/>
            <w:vMerge w:val="restart"/>
            <w:vAlign w:val="center"/>
          </w:tcPr>
          <w:p w:rsidR="00852AF0" w:rsidRPr="00671704" w:rsidRDefault="001977A9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1977A9">
              <w:rPr>
                <w:rFonts w:ascii="Arial" w:hAnsi="Arial" w:cs="Arial"/>
                <w:i/>
                <w:sz w:val="16"/>
                <w:szCs w:val="16"/>
                <w:lang w:val="it-CH"/>
              </w:rPr>
              <w:t>Pavimenti</w:t>
            </w:r>
          </w:p>
        </w:tc>
        <w:tc>
          <w:tcPr>
            <w:tcW w:w="2853" w:type="dxa"/>
            <w:tcBorders>
              <w:bottom w:val="dashed" w:sz="4" w:space="0" w:color="auto"/>
            </w:tcBorders>
            <w:vAlign w:val="center"/>
          </w:tcPr>
          <w:p w:rsidR="001977A9" w:rsidRPr="001977A9" w:rsidRDefault="001977A9" w:rsidP="001977A9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  <w:lang w:val="it-IT"/>
              </w:rPr>
            </w:pPr>
            <w:r w:rsidRPr="001977A9">
              <w:rPr>
                <w:rFonts w:ascii="Arial" w:hAnsi="Arial" w:cs="Arial"/>
                <w:i/>
                <w:sz w:val="16"/>
                <w:szCs w:val="16"/>
                <w:lang w:val="it-CH"/>
              </w:rPr>
              <w:t>In assenza di contaminazione:</w:t>
            </w:r>
          </w:p>
          <w:p w:rsidR="00852AF0" w:rsidRPr="001977A9" w:rsidRDefault="001977A9" w:rsidP="001977A9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  <w:lang w:val="it-CH"/>
              </w:rPr>
            </w:pPr>
            <w:proofErr w:type="gramStart"/>
            <w:r w:rsidRPr="001977A9">
              <w:rPr>
                <w:rFonts w:ascii="Arial" w:hAnsi="Arial" w:cs="Arial"/>
                <w:i/>
                <w:sz w:val="16"/>
                <w:szCs w:val="16"/>
                <w:lang w:val="it-CH"/>
              </w:rPr>
              <w:t>la</w:t>
            </w:r>
            <w:proofErr w:type="gramEnd"/>
            <w:r w:rsidRPr="001977A9">
              <w:rPr>
                <w:rFonts w:ascii="Arial" w:hAnsi="Arial" w:cs="Arial"/>
                <w:i/>
                <w:sz w:val="16"/>
                <w:szCs w:val="16"/>
                <w:lang w:val="it-CH"/>
              </w:rPr>
              <w:t xml:space="preserve"> pulizia è effettuata dagli addetti alla pulizia conformemente a quanto convenuto</w:t>
            </w:r>
          </w:p>
        </w:tc>
        <w:tc>
          <w:tcPr>
            <w:tcW w:w="2852" w:type="dxa"/>
            <w:tcBorders>
              <w:bottom w:val="dashed" w:sz="4" w:space="0" w:color="auto"/>
            </w:tcBorders>
            <w:vAlign w:val="center"/>
          </w:tcPr>
          <w:p w:rsidR="00852AF0" w:rsidRPr="00671704" w:rsidRDefault="001977A9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1977A9">
              <w:rPr>
                <w:rFonts w:ascii="Arial" w:hAnsi="Arial" w:cs="Arial"/>
                <w:i/>
                <w:sz w:val="16"/>
                <w:szCs w:val="16"/>
                <w:lang w:val="it-CH"/>
              </w:rPr>
              <w:t>Detergenti comuni</w:t>
            </w:r>
          </w:p>
        </w:tc>
        <w:tc>
          <w:tcPr>
            <w:tcW w:w="3335" w:type="dxa"/>
            <w:tcBorders>
              <w:bottom w:val="dashed" w:sz="4" w:space="0" w:color="auto"/>
            </w:tcBorders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37" w:name="Text73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37"/>
          </w:p>
        </w:tc>
        <w:tc>
          <w:tcPr>
            <w:tcW w:w="3365" w:type="dxa"/>
            <w:tcBorders>
              <w:bottom w:val="dashed" w:sz="4" w:space="0" w:color="auto"/>
            </w:tcBorders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bookmarkStart w:id="38" w:name="Text94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38"/>
          </w:p>
        </w:tc>
      </w:tr>
      <w:tr w:rsidR="00852AF0" w:rsidRPr="00671704" w:rsidTr="00C64A62">
        <w:tc>
          <w:tcPr>
            <w:tcW w:w="2852" w:type="dxa"/>
            <w:vMerge/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85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1977A9" w:rsidRPr="001977A9" w:rsidRDefault="001977A9" w:rsidP="001977A9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  <w:lang w:val="it-IT"/>
              </w:rPr>
            </w:pPr>
            <w:r w:rsidRPr="001977A9">
              <w:rPr>
                <w:rFonts w:ascii="Arial" w:hAnsi="Arial" w:cs="Arial"/>
                <w:i/>
                <w:sz w:val="16"/>
                <w:szCs w:val="16"/>
                <w:lang w:val="it-CH"/>
              </w:rPr>
              <w:t>Dopo una contaminazione:</w:t>
            </w:r>
          </w:p>
          <w:p w:rsidR="00852AF0" w:rsidRPr="001977A9" w:rsidRDefault="001977A9" w:rsidP="001977A9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  <w:lang w:val="it-CH"/>
              </w:rPr>
            </w:pPr>
            <w:proofErr w:type="gramStart"/>
            <w:r w:rsidRPr="001977A9">
              <w:rPr>
                <w:rFonts w:ascii="Arial" w:hAnsi="Arial" w:cs="Arial"/>
                <w:i/>
                <w:sz w:val="16"/>
                <w:szCs w:val="16"/>
                <w:lang w:val="it-CH"/>
              </w:rPr>
              <w:t>la</w:t>
            </w:r>
            <w:proofErr w:type="gramEnd"/>
            <w:r w:rsidRPr="001977A9">
              <w:rPr>
                <w:rFonts w:ascii="Arial" w:hAnsi="Arial" w:cs="Arial"/>
                <w:i/>
                <w:sz w:val="16"/>
                <w:szCs w:val="16"/>
                <w:lang w:val="it-CH"/>
              </w:rPr>
              <w:t xml:space="preserve"> pulizia non è effettuata dagli addetti alla pulizia</w:t>
            </w:r>
          </w:p>
        </w:tc>
        <w:tc>
          <w:tcPr>
            <w:tcW w:w="285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39" w:name="Text64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39"/>
          </w:p>
        </w:tc>
        <w:tc>
          <w:tcPr>
            <w:tcW w:w="3335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bookmarkStart w:id="40" w:name="Text72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40"/>
          </w:p>
        </w:tc>
        <w:tc>
          <w:tcPr>
            <w:tcW w:w="3365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bookmarkStart w:id="41" w:name="Text96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41"/>
          </w:p>
        </w:tc>
      </w:tr>
      <w:tr w:rsidR="00852AF0" w:rsidRPr="00671704" w:rsidTr="00C64A62">
        <w:trPr>
          <w:trHeight w:val="71"/>
        </w:trPr>
        <w:tc>
          <w:tcPr>
            <w:tcW w:w="2852" w:type="dxa"/>
            <w:vAlign w:val="center"/>
          </w:tcPr>
          <w:p w:rsidR="00852AF0" w:rsidRPr="001977A9" w:rsidRDefault="001977A9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  <w:lang w:val="it-CH"/>
              </w:rPr>
            </w:pPr>
            <w:r w:rsidRPr="001977A9">
              <w:rPr>
                <w:rFonts w:ascii="Arial" w:hAnsi="Arial" w:cs="Arial"/>
                <w:i/>
                <w:sz w:val="16"/>
                <w:szCs w:val="16"/>
                <w:lang w:val="it-CH"/>
              </w:rPr>
              <w:lastRenderedPageBreak/>
              <w:t>Rifiuti che presentano un pericolo di ferimento</w:t>
            </w:r>
          </w:p>
        </w:tc>
        <w:tc>
          <w:tcPr>
            <w:tcW w:w="2853" w:type="dxa"/>
            <w:tcBorders>
              <w:top w:val="single" w:sz="4" w:space="0" w:color="auto"/>
            </w:tcBorders>
            <w:vAlign w:val="center"/>
          </w:tcPr>
          <w:p w:rsidR="00852AF0" w:rsidRPr="001977A9" w:rsidRDefault="001977A9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  <w:lang w:val="it-CH"/>
              </w:rPr>
            </w:pPr>
            <w:r w:rsidRPr="001977A9">
              <w:rPr>
                <w:rFonts w:ascii="Arial" w:hAnsi="Arial" w:cs="Arial"/>
                <w:i/>
                <w:iCs/>
                <w:sz w:val="16"/>
                <w:szCs w:val="16"/>
                <w:lang w:val="it-CH"/>
              </w:rPr>
              <w:t>Ogni mese o secondo necessità</w:t>
            </w:r>
          </w:p>
        </w:tc>
        <w:tc>
          <w:tcPr>
            <w:tcW w:w="2852" w:type="dxa"/>
            <w:tcBorders>
              <w:top w:val="single" w:sz="4" w:space="0" w:color="auto"/>
            </w:tcBorders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42" w:name="Text65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42"/>
          </w:p>
        </w:tc>
        <w:tc>
          <w:tcPr>
            <w:tcW w:w="3335" w:type="dxa"/>
            <w:tcBorders>
              <w:top w:val="single" w:sz="4" w:space="0" w:color="auto"/>
            </w:tcBorders>
            <w:vAlign w:val="center"/>
          </w:tcPr>
          <w:p w:rsidR="00852AF0" w:rsidRPr="001977A9" w:rsidRDefault="001977A9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  <w:lang w:val="it-CH"/>
              </w:rPr>
            </w:pPr>
            <w:r w:rsidRPr="001977A9">
              <w:rPr>
                <w:rFonts w:ascii="Arial" w:hAnsi="Arial" w:cs="Arial"/>
                <w:i/>
                <w:iCs/>
                <w:sz w:val="16"/>
                <w:szCs w:val="16"/>
                <w:lang w:val="it-IT"/>
              </w:rPr>
              <w:t xml:space="preserve">Eliminazione in recipienti a prova di perforazione e a chiusura ermetica che vanno successivamente </w:t>
            </w:r>
            <w:proofErr w:type="spellStart"/>
            <w:r w:rsidRPr="001977A9">
              <w:rPr>
                <w:rFonts w:ascii="Arial" w:hAnsi="Arial" w:cs="Arial"/>
                <w:i/>
                <w:iCs/>
                <w:sz w:val="16"/>
                <w:szCs w:val="16"/>
                <w:lang w:val="it-IT"/>
              </w:rPr>
              <w:t>autoclavati</w:t>
            </w:r>
            <w:proofErr w:type="spellEnd"/>
            <w:r w:rsidRPr="001977A9">
              <w:rPr>
                <w:rFonts w:ascii="Arial" w:hAnsi="Arial" w:cs="Arial"/>
                <w:i/>
                <w:iCs/>
                <w:sz w:val="16"/>
                <w:szCs w:val="16"/>
                <w:lang w:val="it-IT"/>
              </w:rPr>
              <w:t>.</w:t>
            </w:r>
          </w:p>
        </w:tc>
        <w:tc>
          <w:tcPr>
            <w:tcW w:w="3365" w:type="dxa"/>
            <w:tcBorders>
              <w:top w:val="single" w:sz="4" w:space="0" w:color="auto"/>
            </w:tcBorders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bookmarkStart w:id="43" w:name="Text97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43"/>
          </w:p>
        </w:tc>
      </w:tr>
      <w:tr w:rsidR="00852AF0" w:rsidRPr="00671704" w:rsidTr="00C64A62">
        <w:trPr>
          <w:trHeight w:val="71"/>
        </w:trPr>
        <w:tc>
          <w:tcPr>
            <w:tcW w:w="2852" w:type="dxa"/>
            <w:vAlign w:val="center"/>
          </w:tcPr>
          <w:p w:rsidR="00852AF0" w:rsidRPr="00671704" w:rsidRDefault="001977A9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1977A9">
              <w:rPr>
                <w:rFonts w:ascii="Arial" w:hAnsi="Arial" w:cs="Arial"/>
                <w:i/>
                <w:sz w:val="16"/>
                <w:szCs w:val="16"/>
                <w:lang w:val="it-CH"/>
              </w:rPr>
              <w:t>Rifiuti biologici</w:t>
            </w:r>
          </w:p>
        </w:tc>
        <w:tc>
          <w:tcPr>
            <w:tcW w:w="2853" w:type="dxa"/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44" w:name="Text68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44"/>
          </w:p>
        </w:tc>
        <w:tc>
          <w:tcPr>
            <w:tcW w:w="2852" w:type="dxa"/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45" w:name="Text66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45"/>
          </w:p>
        </w:tc>
        <w:tc>
          <w:tcPr>
            <w:tcW w:w="3335" w:type="dxa"/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46" w:name="Text71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46"/>
          </w:p>
        </w:tc>
        <w:tc>
          <w:tcPr>
            <w:tcW w:w="3365" w:type="dxa"/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bookmarkStart w:id="47" w:name="Text98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47"/>
          </w:p>
        </w:tc>
      </w:tr>
      <w:tr w:rsidR="00852AF0" w:rsidRPr="00671704" w:rsidTr="00C64A62">
        <w:trPr>
          <w:trHeight w:val="71"/>
        </w:trPr>
        <w:tc>
          <w:tcPr>
            <w:tcW w:w="2852" w:type="dxa"/>
            <w:vAlign w:val="center"/>
          </w:tcPr>
          <w:p w:rsidR="00852AF0" w:rsidRPr="00671704" w:rsidRDefault="001977A9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1977A9">
              <w:rPr>
                <w:rFonts w:ascii="Arial" w:hAnsi="Arial" w:cs="Arial"/>
                <w:i/>
                <w:sz w:val="16"/>
                <w:szCs w:val="16"/>
                <w:lang w:val="it-CH"/>
              </w:rPr>
              <w:t>Bagnomaria</w:t>
            </w:r>
          </w:p>
        </w:tc>
        <w:tc>
          <w:tcPr>
            <w:tcW w:w="2853" w:type="dxa"/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48" w:name="Text69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48"/>
          </w:p>
        </w:tc>
        <w:tc>
          <w:tcPr>
            <w:tcW w:w="2852" w:type="dxa"/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id="49" w:name="Text67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49"/>
          </w:p>
        </w:tc>
        <w:tc>
          <w:tcPr>
            <w:tcW w:w="3335" w:type="dxa"/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50" w:name="Text70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50"/>
          </w:p>
        </w:tc>
        <w:tc>
          <w:tcPr>
            <w:tcW w:w="3365" w:type="dxa"/>
            <w:vAlign w:val="center"/>
          </w:tcPr>
          <w:p w:rsidR="00852AF0" w:rsidRPr="00671704" w:rsidRDefault="00852AF0" w:rsidP="003A43C2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bookmarkStart w:id="51" w:name="Text99"/>
            <w:r w:rsidRPr="00671704"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t> </w:t>
            </w:r>
            <w:r w:rsidRPr="00671704"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bookmarkEnd w:id="51"/>
          </w:p>
        </w:tc>
      </w:tr>
    </w:tbl>
    <w:p w:rsidR="00824DEE" w:rsidRPr="001977A9" w:rsidRDefault="001977A9" w:rsidP="001977A9">
      <w:pPr>
        <w:pStyle w:val="02BAFUTitelnummeriert"/>
        <w:spacing w:before="284" w:after="0"/>
        <w:ind w:left="350" w:hanging="357"/>
        <w:rPr>
          <w:rStyle w:val="05BAFUGrundschriftkursiv"/>
          <w:sz w:val="20"/>
          <w:szCs w:val="20"/>
          <w:lang w:val="it-CH"/>
        </w:rPr>
      </w:pPr>
      <w:r w:rsidRPr="001977A9">
        <w:rPr>
          <w:lang w:val="it-CH"/>
        </w:rPr>
        <w:t>Prescrizioni d’uso per i disinfettanti</w:t>
      </w:r>
    </w:p>
    <w:p w:rsidR="000E0AFD" w:rsidRPr="001977A9" w:rsidRDefault="000E0AFD" w:rsidP="002B0862">
      <w:pPr>
        <w:pStyle w:val="05BAFUGrundschriftAufzhlung"/>
        <w:numPr>
          <w:ilvl w:val="0"/>
          <w:numId w:val="0"/>
        </w:numPr>
        <w:rPr>
          <w:lang w:val="it-CH"/>
        </w:rPr>
      </w:pPr>
    </w:p>
    <w:tbl>
      <w:tblPr>
        <w:tblW w:w="15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2"/>
        <w:gridCol w:w="1973"/>
        <w:gridCol w:w="1973"/>
        <w:gridCol w:w="1972"/>
        <w:gridCol w:w="1973"/>
        <w:gridCol w:w="1973"/>
        <w:gridCol w:w="3317"/>
      </w:tblGrid>
      <w:tr w:rsidR="00824DEE" w:rsidRPr="00824DEE" w:rsidTr="00824DEE">
        <w:trPr>
          <w:trHeight w:val="60"/>
        </w:trPr>
        <w:tc>
          <w:tcPr>
            <w:tcW w:w="1972" w:type="dxa"/>
            <w:tcBorders>
              <w:top w:val="single" w:sz="12" w:space="0" w:color="auto"/>
              <w:left w:val="single" w:sz="12" w:space="0" w:color="auto"/>
              <w:bottom w:val="nil"/>
            </w:tcBorders>
            <w:shd w:val="clear" w:color="auto" w:fill="F2F2F2" w:themeFill="background1" w:themeFillShade="F2"/>
          </w:tcPr>
          <w:p w:rsidR="00824DEE" w:rsidRPr="00824DEE" w:rsidRDefault="00824DEE" w:rsidP="003A43C2">
            <w:pPr>
              <w:spacing w:before="120" w:after="120" w:line="240" w:lineRule="exact"/>
              <w:ind w:left="57" w:right="57"/>
              <w:rPr>
                <w:rFonts w:ascii="Arial" w:hAnsi="Arial"/>
                <w:b/>
                <w:sz w:val="16"/>
                <w:szCs w:val="16"/>
              </w:rPr>
            </w:pPr>
            <w:r w:rsidRPr="001977A9">
              <w:rPr>
                <w:rFonts w:ascii="Arial" w:hAnsi="Arial"/>
                <w:sz w:val="16"/>
                <w:szCs w:val="16"/>
                <w:lang w:val="it-CH"/>
              </w:rPr>
              <w:br w:type="page"/>
            </w:r>
            <w:r w:rsidR="001977A9" w:rsidRPr="001977A9">
              <w:rPr>
                <w:rFonts w:ascii="Arial" w:hAnsi="Arial"/>
                <w:b/>
                <w:bCs/>
                <w:sz w:val="16"/>
                <w:szCs w:val="16"/>
                <w:lang w:val="it-CH"/>
              </w:rPr>
              <w:t>Nome commerciale / sostanza</w:t>
            </w:r>
          </w:p>
        </w:tc>
        <w:tc>
          <w:tcPr>
            <w:tcW w:w="1973" w:type="dxa"/>
            <w:tcBorders>
              <w:top w:val="single" w:sz="12" w:space="0" w:color="auto"/>
              <w:bottom w:val="nil"/>
            </w:tcBorders>
            <w:shd w:val="clear" w:color="auto" w:fill="F2F2F2" w:themeFill="background1" w:themeFillShade="F2"/>
          </w:tcPr>
          <w:p w:rsidR="00824DEE" w:rsidRPr="00824DEE" w:rsidRDefault="007A56AA" w:rsidP="003A43C2">
            <w:pPr>
              <w:spacing w:before="120" w:after="120" w:line="240" w:lineRule="exact"/>
              <w:ind w:left="57" w:right="57"/>
              <w:rPr>
                <w:rFonts w:ascii="Arial" w:hAnsi="Arial"/>
                <w:b/>
                <w:sz w:val="16"/>
                <w:szCs w:val="16"/>
              </w:rPr>
            </w:pPr>
            <w:r w:rsidRPr="007A56AA">
              <w:rPr>
                <w:rFonts w:ascii="Arial" w:hAnsi="Arial"/>
                <w:b/>
                <w:bCs/>
                <w:sz w:val="16"/>
                <w:szCs w:val="16"/>
                <w:lang w:val="it-CH"/>
              </w:rPr>
              <w:t>Campo d’impiego</w:t>
            </w:r>
          </w:p>
        </w:tc>
        <w:tc>
          <w:tcPr>
            <w:tcW w:w="1973" w:type="dxa"/>
            <w:tcBorders>
              <w:top w:val="single" w:sz="12" w:space="0" w:color="auto"/>
              <w:bottom w:val="nil"/>
            </w:tcBorders>
            <w:shd w:val="clear" w:color="auto" w:fill="F2F2F2" w:themeFill="background1" w:themeFillShade="F2"/>
          </w:tcPr>
          <w:p w:rsidR="00824DEE" w:rsidRPr="00824DEE" w:rsidRDefault="007A56AA" w:rsidP="003A43C2">
            <w:pPr>
              <w:spacing w:before="120" w:after="120" w:line="240" w:lineRule="exact"/>
              <w:ind w:left="57" w:right="57"/>
              <w:rPr>
                <w:rFonts w:ascii="Arial" w:hAnsi="Arial"/>
                <w:b/>
                <w:sz w:val="16"/>
                <w:szCs w:val="16"/>
              </w:rPr>
            </w:pPr>
            <w:r w:rsidRPr="007A56AA">
              <w:rPr>
                <w:rFonts w:ascii="Arial" w:hAnsi="Arial"/>
                <w:b/>
                <w:bCs/>
                <w:sz w:val="16"/>
                <w:szCs w:val="16"/>
                <w:lang w:val="it-CH"/>
              </w:rPr>
              <w:t>Spettro d’azione</w:t>
            </w:r>
          </w:p>
        </w:tc>
        <w:tc>
          <w:tcPr>
            <w:tcW w:w="1972" w:type="dxa"/>
            <w:tcBorders>
              <w:top w:val="single" w:sz="12" w:space="0" w:color="auto"/>
              <w:bottom w:val="nil"/>
            </w:tcBorders>
            <w:shd w:val="clear" w:color="auto" w:fill="F2F2F2" w:themeFill="background1" w:themeFillShade="F2"/>
          </w:tcPr>
          <w:p w:rsidR="00824DEE" w:rsidRPr="00824DEE" w:rsidRDefault="007A56AA" w:rsidP="003A43C2">
            <w:pPr>
              <w:spacing w:before="120" w:after="120" w:line="240" w:lineRule="exact"/>
              <w:ind w:left="57" w:right="57"/>
              <w:rPr>
                <w:rFonts w:ascii="Arial" w:hAnsi="Arial"/>
                <w:b/>
                <w:sz w:val="16"/>
                <w:szCs w:val="16"/>
              </w:rPr>
            </w:pPr>
            <w:proofErr w:type="spellStart"/>
            <w:r w:rsidRPr="007A56AA">
              <w:rPr>
                <w:rFonts w:ascii="Arial" w:hAnsi="Arial" w:cs="Arial"/>
                <w:b/>
                <w:bCs/>
                <w:sz w:val="16"/>
                <w:szCs w:val="16"/>
              </w:rPr>
              <w:t>Diluizione</w:t>
            </w:r>
            <w:proofErr w:type="spellEnd"/>
            <w:r w:rsidRPr="007A56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in %</w:t>
            </w:r>
          </w:p>
        </w:tc>
        <w:tc>
          <w:tcPr>
            <w:tcW w:w="1973" w:type="dxa"/>
            <w:tcBorders>
              <w:top w:val="single" w:sz="12" w:space="0" w:color="auto"/>
              <w:bottom w:val="nil"/>
            </w:tcBorders>
            <w:shd w:val="clear" w:color="auto" w:fill="F2F2F2" w:themeFill="background1" w:themeFillShade="F2"/>
          </w:tcPr>
          <w:p w:rsidR="00824DEE" w:rsidRPr="00824DEE" w:rsidRDefault="007A56AA" w:rsidP="003A43C2">
            <w:pPr>
              <w:spacing w:before="120" w:after="120" w:line="240" w:lineRule="exact"/>
              <w:ind w:left="57" w:right="57"/>
              <w:rPr>
                <w:rFonts w:ascii="Arial" w:hAnsi="Arial"/>
                <w:b/>
                <w:sz w:val="16"/>
                <w:szCs w:val="16"/>
              </w:rPr>
            </w:pPr>
            <w:r w:rsidRPr="007A56AA">
              <w:rPr>
                <w:rFonts w:ascii="Arial" w:hAnsi="Arial"/>
                <w:b/>
                <w:bCs/>
                <w:sz w:val="16"/>
                <w:szCs w:val="16"/>
                <w:lang w:val="it-CH"/>
              </w:rPr>
              <w:t>Durata d’azione</w:t>
            </w:r>
          </w:p>
        </w:tc>
        <w:tc>
          <w:tcPr>
            <w:tcW w:w="1973" w:type="dxa"/>
            <w:tcBorders>
              <w:top w:val="single" w:sz="12" w:space="0" w:color="auto"/>
              <w:bottom w:val="nil"/>
            </w:tcBorders>
            <w:shd w:val="clear" w:color="auto" w:fill="F2F2F2" w:themeFill="background1" w:themeFillShade="F2"/>
          </w:tcPr>
          <w:p w:rsidR="00824DEE" w:rsidRPr="00824DEE" w:rsidRDefault="007A56AA" w:rsidP="00632CAC">
            <w:pPr>
              <w:spacing w:before="120" w:after="120" w:line="240" w:lineRule="exact"/>
              <w:ind w:left="57" w:right="57"/>
              <w:rPr>
                <w:rFonts w:ascii="Arial" w:hAnsi="Arial"/>
                <w:b/>
                <w:sz w:val="16"/>
                <w:szCs w:val="16"/>
              </w:rPr>
            </w:pPr>
            <w:r w:rsidRPr="007A56AA">
              <w:rPr>
                <w:rFonts w:ascii="Arial" w:hAnsi="Arial"/>
                <w:b/>
                <w:bCs/>
                <w:sz w:val="16"/>
                <w:szCs w:val="16"/>
                <w:lang w:val="it-CH"/>
              </w:rPr>
              <w:t>Altra documenta-zione</w:t>
            </w:r>
          </w:p>
        </w:tc>
        <w:tc>
          <w:tcPr>
            <w:tcW w:w="3317" w:type="dxa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</w:tcPr>
          <w:p w:rsidR="00824DEE" w:rsidRPr="00824DEE" w:rsidRDefault="007A56AA" w:rsidP="003A43C2">
            <w:pPr>
              <w:spacing w:before="120" w:after="120" w:line="240" w:lineRule="exact"/>
              <w:ind w:left="57" w:right="57"/>
              <w:rPr>
                <w:rFonts w:ascii="Arial" w:hAnsi="Arial"/>
                <w:b/>
                <w:sz w:val="16"/>
                <w:szCs w:val="16"/>
              </w:rPr>
            </w:pPr>
            <w:r w:rsidRPr="007A56AA">
              <w:rPr>
                <w:rFonts w:ascii="Arial" w:hAnsi="Arial"/>
                <w:b/>
                <w:bCs/>
                <w:sz w:val="16"/>
                <w:szCs w:val="16"/>
                <w:lang w:val="it-CH"/>
              </w:rPr>
              <w:t>Osservazioni</w:t>
            </w:r>
          </w:p>
        </w:tc>
      </w:tr>
      <w:tr w:rsidR="00824DEE" w:rsidRPr="00824DEE" w:rsidTr="00824DEE">
        <w:trPr>
          <w:trHeight w:val="60"/>
        </w:trPr>
        <w:tc>
          <w:tcPr>
            <w:tcW w:w="1972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:rsidR="00824DEE" w:rsidRPr="00824DEE" w:rsidRDefault="00824DEE" w:rsidP="003A43C2">
            <w:pPr>
              <w:spacing w:before="60" w:after="60" w:line="240" w:lineRule="exact"/>
              <w:ind w:left="57" w:right="57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 w:rsidRPr="00824DEE">
              <w:rPr>
                <w:rFonts w:ascii="Arial" w:hAnsi="Arial"/>
                <w:b/>
                <w:color w:val="000000"/>
                <w:sz w:val="16"/>
                <w:szCs w:val="16"/>
              </w:rPr>
              <w:t xml:space="preserve">70% </w:t>
            </w:r>
            <w:proofErr w:type="spellStart"/>
            <w:r w:rsidRPr="00824DEE">
              <w:rPr>
                <w:rFonts w:ascii="Arial" w:hAnsi="Arial"/>
                <w:b/>
                <w:color w:val="000000"/>
                <w:sz w:val="16"/>
                <w:szCs w:val="16"/>
              </w:rPr>
              <w:t>EtOH</w:t>
            </w:r>
            <w:proofErr w:type="spellEnd"/>
            <w:r w:rsidRPr="00824DEE">
              <w:rPr>
                <w:rFonts w:ascii="Arial" w:hAnsi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="007A56AA" w:rsidRPr="007A56AA">
              <w:rPr>
                <w:rFonts w:ascii="Arial" w:hAnsi="Arial"/>
                <w:color w:val="000000"/>
                <w:sz w:val="16"/>
                <w:szCs w:val="16"/>
              </w:rPr>
              <w:t>alcol</w:t>
            </w:r>
            <w:proofErr w:type="spellEnd"/>
            <w:r w:rsidR="007A56AA" w:rsidRPr="007A56AA">
              <w:rPr>
                <w:rFonts w:ascii="Arial" w:hAnsi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7A56AA" w:rsidRPr="007A56AA">
              <w:rPr>
                <w:rFonts w:ascii="Arial" w:hAnsi="Arial"/>
                <w:color w:val="000000"/>
                <w:sz w:val="16"/>
                <w:szCs w:val="16"/>
              </w:rPr>
              <w:t>etilico</w:t>
            </w:r>
            <w:proofErr w:type="spellEnd"/>
            <w:r w:rsidRPr="00824DEE">
              <w:rPr>
                <w:rFonts w:ascii="Arial" w:hAnsi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973" w:type="dxa"/>
            <w:tcBorders>
              <w:top w:val="single" w:sz="12" w:space="0" w:color="auto"/>
              <w:bottom w:val="nil"/>
            </w:tcBorders>
          </w:tcPr>
          <w:p w:rsidR="007A56AA" w:rsidRPr="007A56AA" w:rsidRDefault="007A56AA" w:rsidP="007A56AA">
            <w:pPr>
              <w:spacing w:before="60" w:after="60" w:line="240" w:lineRule="exact"/>
              <w:ind w:left="57" w:right="57"/>
              <w:rPr>
                <w:rFonts w:ascii="Arial" w:hAnsi="Arial"/>
                <w:sz w:val="16"/>
                <w:szCs w:val="16"/>
                <w:lang w:val="it-IT"/>
              </w:rPr>
            </w:pPr>
            <w:r w:rsidRPr="007A56AA">
              <w:rPr>
                <w:rFonts w:ascii="Arial" w:hAnsi="Arial"/>
                <w:sz w:val="16"/>
                <w:szCs w:val="16"/>
                <w:lang w:val="it-IT"/>
              </w:rPr>
              <w:t>Disinfezione delle mani</w:t>
            </w:r>
          </w:p>
          <w:p w:rsidR="00824DEE" w:rsidRPr="00824DEE" w:rsidRDefault="007A56AA" w:rsidP="007A56AA">
            <w:pPr>
              <w:spacing w:before="60" w:after="6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7A56AA">
              <w:rPr>
                <w:rFonts w:ascii="Arial" w:hAnsi="Arial"/>
                <w:sz w:val="16"/>
                <w:szCs w:val="16"/>
                <w:lang w:val="it-IT"/>
              </w:rPr>
              <w:t>Disinfezione delle superfici</w:t>
            </w:r>
          </w:p>
        </w:tc>
        <w:tc>
          <w:tcPr>
            <w:tcW w:w="1973" w:type="dxa"/>
            <w:tcBorders>
              <w:top w:val="single" w:sz="12" w:space="0" w:color="auto"/>
              <w:bottom w:val="nil"/>
            </w:tcBorders>
          </w:tcPr>
          <w:p w:rsidR="00824DEE" w:rsidRPr="00824DEE" w:rsidRDefault="007A56AA" w:rsidP="003A43C2">
            <w:pPr>
              <w:spacing w:before="60" w:after="6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7A56AA">
              <w:rPr>
                <w:rFonts w:ascii="Arial" w:hAnsi="Arial"/>
                <w:b/>
                <w:bCs/>
                <w:sz w:val="16"/>
                <w:szCs w:val="16"/>
              </w:rPr>
              <w:t xml:space="preserve">B, </w:t>
            </w:r>
            <w:proofErr w:type="spellStart"/>
            <w:r w:rsidRPr="007A56AA">
              <w:rPr>
                <w:rFonts w:ascii="Arial" w:hAnsi="Arial"/>
                <w:b/>
                <w:bCs/>
                <w:sz w:val="16"/>
                <w:szCs w:val="16"/>
              </w:rPr>
              <w:t>Mb</w:t>
            </w:r>
            <w:proofErr w:type="spellEnd"/>
            <w:r w:rsidRPr="007A56AA">
              <w:rPr>
                <w:rFonts w:ascii="Arial" w:hAnsi="Arial"/>
                <w:b/>
                <w:bCs/>
                <w:sz w:val="16"/>
                <w:szCs w:val="16"/>
              </w:rPr>
              <w:t xml:space="preserve">, F, </w:t>
            </w:r>
            <w:proofErr w:type="spellStart"/>
            <w:r w:rsidRPr="007A56AA">
              <w:rPr>
                <w:rFonts w:ascii="Arial" w:hAnsi="Arial"/>
                <w:b/>
                <w:bCs/>
                <w:sz w:val="16"/>
                <w:szCs w:val="16"/>
              </w:rPr>
              <w:t>Vcm</w:t>
            </w:r>
            <w:proofErr w:type="spellEnd"/>
          </w:p>
        </w:tc>
        <w:tc>
          <w:tcPr>
            <w:tcW w:w="1972" w:type="dxa"/>
            <w:tcBorders>
              <w:top w:val="single" w:sz="12" w:space="0" w:color="auto"/>
              <w:bottom w:val="nil"/>
            </w:tcBorders>
          </w:tcPr>
          <w:p w:rsidR="00824DEE" w:rsidRPr="00824DEE" w:rsidRDefault="00824DEE" w:rsidP="003A43C2">
            <w:pPr>
              <w:spacing w:before="60" w:after="6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824DEE">
              <w:rPr>
                <w:rFonts w:ascii="Arial" w:hAnsi="Arial"/>
                <w:sz w:val="16"/>
                <w:szCs w:val="16"/>
              </w:rPr>
              <w:t>70%</w:t>
            </w:r>
          </w:p>
        </w:tc>
        <w:tc>
          <w:tcPr>
            <w:tcW w:w="1973" w:type="dxa"/>
            <w:tcBorders>
              <w:top w:val="single" w:sz="12" w:space="0" w:color="auto"/>
              <w:bottom w:val="nil"/>
            </w:tcBorders>
          </w:tcPr>
          <w:p w:rsidR="00824DEE" w:rsidRPr="00824DEE" w:rsidRDefault="00824DEE" w:rsidP="003A43C2">
            <w:pPr>
              <w:spacing w:before="60" w:after="6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824DEE">
              <w:rPr>
                <w:rFonts w:ascii="Arial" w:hAnsi="Arial"/>
                <w:sz w:val="16"/>
                <w:szCs w:val="16"/>
              </w:rPr>
              <w:t>10 min.</w:t>
            </w:r>
          </w:p>
        </w:tc>
        <w:tc>
          <w:tcPr>
            <w:tcW w:w="1973" w:type="dxa"/>
            <w:tcBorders>
              <w:top w:val="single" w:sz="12" w:space="0" w:color="auto"/>
              <w:bottom w:val="nil"/>
            </w:tcBorders>
          </w:tcPr>
          <w:p w:rsidR="00824DEE" w:rsidRPr="00824DEE" w:rsidRDefault="00824DEE" w:rsidP="003A43C2">
            <w:pPr>
              <w:spacing w:before="60" w:after="6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317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824DEE" w:rsidRPr="00824DEE" w:rsidRDefault="00824DEE" w:rsidP="003A43C2">
            <w:pPr>
              <w:spacing w:before="60" w:after="6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</w:p>
        </w:tc>
      </w:tr>
      <w:tr w:rsidR="00824DEE" w:rsidRPr="00824DEE" w:rsidTr="00824DEE">
        <w:trPr>
          <w:trHeight w:val="60"/>
        </w:trPr>
        <w:tc>
          <w:tcPr>
            <w:tcW w:w="19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824DEE" w:rsidRPr="00824DEE" w:rsidRDefault="007A56AA" w:rsidP="003A43C2">
            <w:pPr>
              <w:spacing w:before="60" w:after="60" w:line="240" w:lineRule="exact"/>
              <w:ind w:left="57" w:right="57"/>
              <w:rPr>
                <w:rFonts w:ascii="Arial" w:hAnsi="Arial"/>
                <w:b/>
                <w:sz w:val="16"/>
                <w:szCs w:val="16"/>
              </w:rPr>
            </w:pPr>
            <w:r w:rsidRPr="007A56AA">
              <w:rPr>
                <w:rFonts w:ascii="Arial" w:hAnsi="Arial"/>
                <w:b/>
                <w:bCs/>
                <w:sz w:val="16"/>
                <w:szCs w:val="16"/>
                <w:lang w:val="it-CH"/>
              </w:rPr>
              <w:t>Candeggina</w:t>
            </w:r>
          </w:p>
        </w:tc>
        <w:tc>
          <w:tcPr>
            <w:tcW w:w="1973" w:type="dxa"/>
            <w:tcBorders>
              <w:top w:val="single" w:sz="4" w:space="0" w:color="auto"/>
              <w:bottom w:val="single" w:sz="4" w:space="0" w:color="auto"/>
            </w:tcBorders>
          </w:tcPr>
          <w:p w:rsidR="00824DEE" w:rsidRPr="00824DEE" w:rsidRDefault="007A56AA" w:rsidP="003A43C2">
            <w:pPr>
              <w:spacing w:before="60" w:after="6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proofErr w:type="spellStart"/>
            <w:r w:rsidRPr="007A56AA">
              <w:rPr>
                <w:rFonts w:ascii="Arial" w:hAnsi="Arial"/>
                <w:sz w:val="16"/>
                <w:szCs w:val="16"/>
                <w:lang w:val="it-CH"/>
              </w:rPr>
              <w:t>Supernatante</w:t>
            </w:r>
            <w:proofErr w:type="spellEnd"/>
          </w:p>
        </w:tc>
        <w:tc>
          <w:tcPr>
            <w:tcW w:w="1973" w:type="dxa"/>
            <w:tcBorders>
              <w:top w:val="single" w:sz="4" w:space="0" w:color="auto"/>
              <w:bottom w:val="single" w:sz="4" w:space="0" w:color="auto"/>
            </w:tcBorders>
          </w:tcPr>
          <w:p w:rsidR="00824DEE" w:rsidRPr="00824DEE" w:rsidRDefault="007A56AA" w:rsidP="003A43C2">
            <w:pPr>
              <w:spacing w:before="60" w:after="60" w:line="240" w:lineRule="exact"/>
              <w:ind w:left="57" w:right="57"/>
              <w:rPr>
                <w:rFonts w:ascii="Arial" w:hAnsi="Arial"/>
                <w:sz w:val="16"/>
                <w:szCs w:val="16"/>
                <w:lang w:val="en-US"/>
              </w:rPr>
            </w:pPr>
            <w:r w:rsidRPr="007A56AA">
              <w:rPr>
                <w:rFonts w:ascii="Arial" w:hAnsi="Arial"/>
                <w:b/>
                <w:bCs/>
                <w:sz w:val="16"/>
                <w:szCs w:val="16"/>
              </w:rPr>
              <w:t xml:space="preserve">B, </w:t>
            </w:r>
            <w:proofErr w:type="spellStart"/>
            <w:r w:rsidRPr="007A56AA">
              <w:rPr>
                <w:rFonts w:ascii="Arial" w:hAnsi="Arial"/>
                <w:b/>
                <w:bCs/>
                <w:sz w:val="16"/>
                <w:szCs w:val="16"/>
              </w:rPr>
              <w:t>Mb</w:t>
            </w:r>
            <w:proofErr w:type="spellEnd"/>
            <w:r w:rsidRPr="007A56AA">
              <w:rPr>
                <w:rFonts w:ascii="Arial" w:hAnsi="Arial"/>
                <w:b/>
                <w:bCs/>
                <w:sz w:val="16"/>
                <w:szCs w:val="16"/>
              </w:rPr>
              <w:t xml:space="preserve">, F, </w:t>
            </w:r>
            <w:proofErr w:type="spellStart"/>
            <w:r w:rsidRPr="007A56AA">
              <w:rPr>
                <w:rFonts w:ascii="Arial" w:hAnsi="Arial"/>
                <w:b/>
                <w:bCs/>
                <w:sz w:val="16"/>
                <w:szCs w:val="16"/>
              </w:rPr>
              <w:t>Vcm&amp;Vsm</w:t>
            </w:r>
            <w:proofErr w:type="spellEnd"/>
            <w:r w:rsidRPr="007A56AA">
              <w:rPr>
                <w:rFonts w:ascii="Arial" w:hAnsi="Arial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7A56AA">
              <w:rPr>
                <w:rFonts w:ascii="Arial" w:hAnsi="Arial"/>
                <w:b/>
                <w:bCs/>
                <w:sz w:val="16"/>
                <w:szCs w:val="16"/>
              </w:rPr>
              <w:t>Vm</w:t>
            </w:r>
            <w:proofErr w:type="spellEnd"/>
          </w:p>
        </w:tc>
        <w:tc>
          <w:tcPr>
            <w:tcW w:w="1972" w:type="dxa"/>
            <w:tcBorders>
              <w:top w:val="single" w:sz="4" w:space="0" w:color="auto"/>
              <w:bottom w:val="single" w:sz="4" w:space="0" w:color="auto"/>
            </w:tcBorders>
          </w:tcPr>
          <w:p w:rsidR="00824DEE" w:rsidRPr="00824DEE" w:rsidRDefault="00824DEE" w:rsidP="003A43C2">
            <w:pPr>
              <w:spacing w:before="60" w:after="6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824DEE">
              <w:rPr>
                <w:rFonts w:ascii="Arial" w:hAnsi="Arial"/>
                <w:sz w:val="16"/>
                <w:szCs w:val="16"/>
              </w:rPr>
              <w:t>0.5 bis 2%</w:t>
            </w:r>
          </w:p>
        </w:tc>
        <w:tc>
          <w:tcPr>
            <w:tcW w:w="1973" w:type="dxa"/>
            <w:tcBorders>
              <w:top w:val="single" w:sz="4" w:space="0" w:color="auto"/>
              <w:bottom w:val="single" w:sz="4" w:space="0" w:color="auto"/>
            </w:tcBorders>
          </w:tcPr>
          <w:p w:rsidR="00824DEE" w:rsidRPr="00824DEE" w:rsidRDefault="00824DEE" w:rsidP="003A43C2">
            <w:pPr>
              <w:spacing w:before="60" w:after="6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824DEE">
              <w:rPr>
                <w:rFonts w:ascii="Arial" w:hAnsi="Arial"/>
                <w:sz w:val="16"/>
                <w:szCs w:val="16"/>
              </w:rPr>
              <w:t>6 – 15 min</w:t>
            </w:r>
          </w:p>
        </w:tc>
        <w:tc>
          <w:tcPr>
            <w:tcW w:w="1973" w:type="dxa"/>
            <w:tcBorders>
              <w:top w:val="single" w:sz="4" w:space="0" w:color="auto"/>
              <w:bottom w:val="single" w:sz="4" w:space="0" w:color="auto"/>
            </w:tcBorders>
          </w:tcPr>
          <w:p w:rsidR="00824DEE" w:rsidRPr="00824DEE" w:rsidRDefault="00824DEE" w:rsidP="003A43C2">
            <w:pPr>
              <w:spacing w:before="60" w:after="60" w:line="240" w:lineRule="exact"/>
              <w:ind w:left="57" w:right="57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33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DEE" w:rsidRPr="00824DEE" w:rsidRDefault="00824DEE" w:rsidP="003A43C2">
            <w:pPr>
              <w:spacing w:before="60" w:after="6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</w:p>
        </w:tc>
      </w:tr>
      <w:tr w:rsidR="00824DEE" w:rsidRPr="00824DEE" w:rsidTr="00824DEE">
        <w:trPr>
          <w:trHeight w:val="60"/>
        </w:trPr>
        <w:tc>
          <w:tcPr>
            <w:tcW w:w="19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824DEE" w:rsidRPr="00824DEE" w:rsidRDefault="00824DEE" w:rsidP="003A43C2">
            <w:pPr>
              <w:spacing w:before="60" w:after="6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824DEE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52" w:name="Text15"/>
            <w:r w:rsidRPr="00824DEE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824DEE">
              <w:rPr>
                <w:rFonts w:ascii="Arial" w:hAnsi="Arial"/>
                <w:sz w:val="16"/>
                <w:szCs w:val="16"/>
              </w:rPr>
            </w:r>
            <w:r w:rsidRPr="00824DEE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fldChar w:fldCharType="end"/>
            </w:r>
            <w:bookmarkEnd w:id="52"/>
          </w:p>
        </w:tc>
        <w:tc>
          <w:tcPr>
            <w:tcW w:w="1973" w:type="dxa"/>
            <w:tcBorders>
              <w:top w:val="single" w:sz="4" w:space="0" w:color="auto"/>
              <w:bottom w:val="single" w:sz="4" w:space="0" w:color="auto"/>
            </w:tcBorders>
          </w:tcPr>
          <w:p w:rsidR="00824DEE" w:rsidRPr="00824DEE" w:rsidRDefault="00824DEE" w:rsidP="003A43C2">
            <w:pPr>
              <w:spacing w:before="60" w:after="6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824DEE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3" w:name="Text7"/>
            <w:r w:rsidRPr="00824DEE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824DEE">
              <w:rPr>
                <w:rFonts w:ascii="Arial" w:hAnsi="Arial"/>
                <w:sz w:val="16"/>
                <w:szCs w:val="16"/>
              </w:rPr>
            </w:r>
            <w:r w:rsidRPr="00824DEE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fldChar w:fldCharType="end"/>
            </w:r>
            <w:bookmarkEnd w:id="53"/>
          </w:p>
        </w:tc>
        <w:tc>
          <w:tcPr>
            <w:tcW w:w="1973" w:type="dxa"/>
            <w:tcBorders>
              <w:top w:val="single" w:sz="4" w:space="0" w:color="auto"/>
              <w:bottom w:val="single" w:sz="4" w:space="0" w:color="auto"/>
            </w:tcBorders>
          </w:tcPr>
          <w:p w:rsidR="00824DEE" w:rsidRPr="00824DEE" w:rsidRDefault="00824DEE" w:rsidP="003A43C2">
            <w:pPr>
              <w:spacing w:before="60" w:after="6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824DEE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4" w:name="Text8"/>
            <w:r w:rsidRPr="00824DEE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824DEE">
              <w:rPr>
                <w:rFonts w:ascii="Arial" w:hAnsi="Arial"/>
                <w:sz w:val="16"/>
                <w:szCs w:val="16"/>
              </w:rPr>
            </w:r>
            <w:r w:rsidRPr="00824DEE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fldChar w:fldCharType="end"/>
            </w:r>
            <w:bookmarkEnd w:id="54"/>
          </w:p>
        </w:tc>
        <w:tc>
          <w:tcPr>
            <w:tcW w:w="1972" w:type="dxa"/>
            <w:tcBorders>
              <w:top w:val="single" w:sz="4" w:space="0" w:color="auto"/>
              <w:bottom w:val="single" w:sz="4" w:space="0" w:color="auto"/>
            </w:tcBorders>
          </w:tcPr>
          <w:p w:rsidR="00824DEE" w:rsidRPr="00824DEE" w:rsidRDefault="00824DEE" w:rsidP="003A43C2">
            <w:pPr>
              <w:spacing w:before="60" w:after="6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824DEE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55" w:name="Text9"/>
            <w:r w:rsidRPr="00824DEE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824DEE">
              <w:rPr>
                <w:rFonts w:ascii="Arial" w:hAnsi="Arial"/>
                <w:sz w:val="16"/>
                <w:szCs w:val="16"/>
              </w:rPr>
            </w:r>
            <w:r w:rsidRPr="00824DEE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fldChar w:fldCharType="end"/>
            </w:r>
            <w:bookmarkEnd w:id="55"/>
          </w:p>
        </w:tc>
        <w:tc>
          <w:tcPr>
            <w:tcW w:w="1973" w:type="dxa"/>
            <w:tcBorders>
              <w:top w:val="single" w:sz="4" w:space="0" w:color="auto"/>
              <w:bottom w:val="single" w:sz="4" w:space="0" w:color="auto"/>
            </w:tcBorders>
          </w:tcPr>
          <w:p w:rsidR="00824DEE" w:rsidRPr="00824DEE" w:rsidRDefault="00824DEE" w:rsidP="003A43C2">
            <w:pPr>
              <w:pStyle w:val="Tabelle"/>
              <w:tabs>
                <w:tab w:val="clear" w:pos="567"/>
              </w:tabs>
              <w:spacing w:before="60" w:after="60" w:line="240" w:lineRule="exact"/>
              <w:rPr>
                <w:rFonts w:eastAsia="Times"/>
                <w:sz w:val="16"/>
                <w:szCs w:val="16"/>
                <w:lang w:val="de-CH"/>
              </w:rPr>
            </w:pPr>
            <w:r w:rsidRPr="00824DEE">
              <w:rPr>
                <w:rFonts w:eastAsia="Times"/>
                <w:sz w:val="16"/>
                <w:szCs w:val="16"/>
                <w:lang w:val="de-CH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56" w:name="Text10"/>
            <w:r w:rsidRPr="00824DEE">
              <w:rPr>
                <w:rFonts w:eastAsia="Times"/>
                <w:sz w:val="16"/>
                <w:szCs w:val="16"/>
                <w:lang w:val="de-CH"/>
              </w:rPr>
              <w:instrText xml:space="preserve"> FORMTEXT </w:instrText>
            </w:r>
            <w:r w:rsidRPr="00824DEE">
              <w:rPr>
                <w:rFonts w:eastAsia="Times"/>
                <w:sz w:val="16"/>
                <w:szCs w:val="16"/>
                <w:lang w:val="de-CH"/>
              </w:rPr>
            </w:r>
            <w:r w:rsidRPr="00824DEE">
              <w:rPr>
                <w:rFonts w:eastAsia="Times"/>
                <w:sz w:val="16"/>
                <w:szCs w:val="16"/>
                <w:lang w:val="de-CH"/>
              </w:rPr>
              <w:fldChar w:fldCharType="separate"/>
            </w:r>
            <w:r w:rsidRPr="00824DEE">
              <w:rPr>
                <w:rFonts w:eastAsia="Times"/>
                <w:sz w:val="16"/>
                <w:szCs w:val="16"/>
                <w:lang w:val="de-CH"/>
              </w:rPr>
              <w:t> </w:t>
            </w:r>
            <w:r w:rsidRPr="00824DEE">
              <w:rPr>
                <w:rFonts w:eastAsia="Times"/>
                <w:sz w:val="16"/>
                <w:szCs w:val="16"/>
                <w:lang w:val="de-CH"/>
              </w:rPr>
              <w:t> </w:t>
            </w:r>
            <w:r w:rsidRPr="00824DEE">
              <w:rPr>
                <w:rFonts w:eastAsia="Times"/>
                <w:sz w:val="16"/>
                <w:szCs w:val="16"/>
                <w:lang w:val="de-CH"/>
              </w:rPr>
              <w:t> </w:t>
            </w:r>
            <w:r w:rsidRPr="00824DEE">
              <w:rPr>
                <w:rFonts w:eastAsia="Times"/>
                <w:sz w:val="16"/>
                <w:szCs w:val="16"/>
                <w:lang w:val="de-CH"/>
              </w:rPr>
              <w:t> </w:t>
            </w:r>
            <w:r w:rsidRPr="00824DEE">
              <w:rPr>
                <w:rFonts w:eastAsia="Times"/>
                <w:sz w:val="16"/>
                <w:szCs w:val="16"/>
                <w:lang w:val="de-CH"/>
              </w:rPr>
              <w:t> </w:t>
            </w:r>
            <w:r w:rsidRPr="00824DEE">
              <w:rPr>
                <w:rFonts w:eastAsia="Times"/>
                <w:sz w:val="16"/>
                <w:szCs w:val="16"/>
                <w:lang w:val="de-CH"/>
              </w:rPr>
              <w:fldChar w:fldCharType="end"/>
            </w:r>
            <w:bookmarkEnd w:id="56"/>
          </w:p>
        </w:tc>
        <w:tc>
          <w:tcPr>
            <w:tcW w:w="1973" w:type="dxa"/>
            <w:tcBorders>
              <w:top w:val="single" w:sz="4" w:space="0" w:color="auto"/>
              <w:bottom w:val="single" w:sz="4" w:space="0" w:color="auto"/>
            </w:tcBorders>
          </w:tcPr>
          <w:p w:rsidR="00824DEE" w:rsidRPr="00824DEE" w:rsidRDefault="00824DEE" w:rsidP="003A43C2">
            <w:pPr>
              <w:spacing w:before="60" w:after="6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824DEE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57" w:name="Text22"/>
            <w:r w:rsidRPr="00824DEE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824DEE">
              <w:rPr>
                <w:rFonts w:ascii="Arial" w:hAnsi="Arial"/>
                <w:sz w:val="16"/>
                <w:szCs w:val="16"/>
              </w:rPr>
            </w:r>
            <w:r w:rsidRPr="00824DEE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fldChar w:fldCharType="end"/>
            </w:r>
            <w:bookmarkEnd w:id="57"/>
          </w:p>
        </w:tc>
        <w:tc>
          <w:tcPr>
            <w:tcW w:w="33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DEE" w:rsidRPr="00824DEE" w:rsidRDefault="00824DEE" w:rsidP="003A43C2">
            <w:pPr>
              <w:spacing w:before="60" w:after="6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824DEE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58" w:name="Text23"/>
            <w:r w:rsidRPr="00824DEE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824DEE">
              <w:rPr>
                <w:rFonts w:ascii="Arial" w:hAnsi="Arial"/>
                <w:sz w:val="16"/>
                <w:szCs w:val="16"/>
              </w:rPr>
            </w:r>
            <w:r w:rsidRPr="00824DEE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fldChar w:fldCharType="end"/>
            </w:r>
            <w:bookmarkEnd w:id="58"/>
          </w:p>
        </w:tc>
      </w:tr>
      <w:tr w:rsidR="00824DEE" w:rsidRPr="00824DEE" w:rsidTr="00824DEE">
        <w:trPr>
          <w:trHeight w:val="60"/>
        </w:trPr>
        <w:tc>
          <w:tcPr>
            <w:tcW w:w="19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824DEE" w:rsidRPr="00824DEE" w:rsidRDefault="00824DEE" w:rsidP="003A43C2">
            <w:pPr>
              <w:spacing w:before="60" w:after="6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824DEE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59" w:name="Text16"/>
            <w:r w:rsidRPr="00824DEE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824DEE">
              <w:rPr>
                <w:rFonts w:ascii="Arial" w:hAnsi="Arial"/>
                <w:sz w:val="16"/>
                <w:szCs w:val="16"/>
              </w:rPr>
            </w:r>
            <w:r w:rsidRPr="00824DEE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fldChar w:fldCharType="end"/>
            </w:r>
            <w:bookmarkEnd w:id="59"/>
          </w:p>
        </w:tc>
        <w:tc>
          <w:tcPr>
            <w:tcW w:w="1973" w:type="dxa"/>
            <w:tcBorders>
              <w:top w:val="single" w:sz="4" w:space="0" w:color="auto"/>
              <w:bottom w:val="single" w:sz="4" w:space="0" w:color="auto"/>
            </w:tcBorders>
          </w:tcPr>
          <w:p w:rsidR="00824DEE" w:rsidRPr="00824DEE" w:rsidRDefault="00824DEE" w:rsidP="003A43C2">
            <w:pPr>
              <w:spacing w:before="60" w:after="6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824DEE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60" w:name="Text11"/>
            <w:r w:rsidRPr="00824DEE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824DEE">
              <w:rPr>
                <w:rFonts w:ascii="Arial" w:hAnsi="Arial"/>
                <w:sz w:val="16"/>
                <w:szCs w:val="16"/>
              </w:rPr>
            </w:r>
            <w:r w:rsidRPr="00824DEE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fldChar w:fldCharType="end"/>
            </w:r>
            <w:bookmarkEnd w:id="60"/>
          </w:p>
        </w:tc>
        <w:tc>
          <w:tcPr>
            <w:tcW w:w="1973" w:type="dxa"/>
            <w:tcBorders>
              <w:top w:val="single" w:sz="4" w:space="0" w:color="auto"/>
              <w:bottom w:val="single" w:sz="4" w:space="0" w:color="auto"/>
            </w:tcBorders>
          </w:tcPr>
          <w:p w:rsidR="00824DEE" w:rsidRPr="00824DEE" w:rsidRDefault="00824DEE" w:rsidP="003A43C2">
            <w:pPr>
              <w:spacing w:before="60" w:after="6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824DEE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61" w:name="Text12"/>
            <w:r w:rsidRPr="00824DEE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824DEE">
              <w:rPr>
                <w:rFonts w:ascii="Arial" w:hAnsi="Arial"/>
                <w:sz w:val="16"/>
                <w:szCs w:val="16"/>
              </w:rPr>
            </w:r>
            <w:r w:rsidRPr="00824DEE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fldChar w:fldCharType="end"/>
            </w:r>
            <w:bookmarkEnd w:id="61"/>
          </w:p>
        </w:tc>
        <w:tc>
          <w:tcPr>
            <w:tcW w:w="1972" w:type="dxa"/>
            <w:tcBorders>
              <w:top w:val="single" w:sz="4" w:space="0" w:color="auto"/>
              <w:bottom w:val="single" w:sz="4" w:space="0" w:color="auto"/>
            </w:tcBorders>
          </w:tcPr>
          <w:p w:rsidR="00824DEE" w:rsidRPr="00824DEE" w:rsidRDefault="00824DEE" w:rsidP="003A43C2">
            <w:pPr>
              <w:spacing w:before="60" w:after="6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824DEE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62" w:name="Text13"/>
            <w:r w:rsidRPr="00824DEE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824DEE">
              <w:rPr>
                <w:rFonts w:ascii="Arial" w:hAnsi="Arial"/>
                <w:sz w:val="16"/>
                <w:szCs w:val="16"/>
              </w:rPr>
            </w:r>
            <w:r w:rsidRPr="00824DEE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fldChar w:fldCharType="end"/>
            </w:r>
            <w:bookmarkEnd w:id="62"/>
          </w:p>
        </w:tc>
        <w:tc>
          <w:tcPr>
            <w:tcW w:w="1973" w:type="dxa"/>
            <w:tcBorders>
              <w:top w:val="single" w:sz="4" w:space="0" w:color="auto"/>
              <w:bottom w:val="single" w:sz="4" w:space="0" w:color="auto"/>
            </w:tcBorders>
          </w:tcPr>
          <w:p w:rsidR="00824DEE" w:rsidRPr="00824DEE" w:rsidRDefault="00824DEE" w:rsidP="003A43C2">
            <w:pPr>
              <w:pStyle w:val="Tabelle"/>
              <w:tabs>
                <w:tab w:val="clear" w:pos="567"/>
              </w:tabs>
              <w:spacing w:before="60" w:after="60" w:line="240" w:lineRule="exact"/>
              <w:rPr>
                <w:rFonts w:eastAsia="Times"/>
                <w:sz w:val="16"/>
                <w:szCs w:val="16"/>
                <w:lang w:val="de-CH"/>
              </w:rPr>
            </w:pPr>
            <w:r w:rsidRPr="00824DEE">
              <w:rPr>
                <w:rFonts w:eastAsia="Times"/>
                <w:sz w:val="16"/>
                <w:szCs w:val="16"/>
                <w:lang w:val="de-CH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3" w:name="Text14"/>
            <w:r w:rsidRPr="00824DEE">
              <w:rPr>
                <w:rFonts w:eastAsia="Times"/>
                <w:sz w:val="16"/>
                <w:szCs w:val="16"/>
                <w:lang w:val="de-CH"/>
              </w:rPr>
              <w:instrText xml:space="preserve"> FORMTEXT </w:instrText>
            </w:r>
            <w:r w:rsidRPr="00824DEE">
              <w:rPr>
                <w:rFonts w:eastAsia="Times"/>
                <w:sz w:val="16"/>
                <w:szCs w:val="16"/>
                <w:lang w:val="de-CH"/>
              </w:rPr>
            </w:r>
            <w:r w:rsidRPr="00824DEE">
              <w:rPr>
                <w:rFonts w:eastAsia="Times"/>
                <w:sz w:val="16"/>
                <w:szCs w:val="16"/>
                <w:lang w:val="de-CH"/>
              </w:rPr>
              <w:fldChar w:fldCharType="separate"/>
            </w:r>
            <w:r w:rsidRPr="00824DEE">
              <w:rPr>
                <w:rFonts w:eastAsia="Times"/>
                <w:sz w:val="16"/>
                <w:szCs w:val="16"/>
                <w:lang w:val="de-CH"/>
              </w:rPr>
              <w:t> </w:t>
            </w:r>
            <w:r w:rsidRPr="00824DEE">
              <w:rPr>
                <w:rFonts w:eastAsia="Times"/>
                <w:sz w:val="16"/>
                <w:szCs w:val="16"/>
                <w:lang w:val="de-CH"/>
              </w:rPr>
              <w:t> </w:t>
            </w:r>
            <w:r w:rsidRPr="00824DEE">
              <w:rPr>
                <w:rFonts w:eastAsia="Times"/>
                <w:sz w:val="16"/>
                <w:szCs w:val="16"/>
                <w:lang w:val="de-CH"/>
              </w:rPr>
              <w:t> </w:t>
            </w:r>
            <w:r w:rsidRPr="00824DEE">
              <w:rPr>
                <w:rFonts w:eastAsia="Times"/>
                <w:sz w:val="16"/>
                <w:szCs w:val="16"/>
                <w:lang w:val="de-CH"/>
              </w:rPr>
              <w:t> </w:t>
            </w:r>
            <w:r w:rsidRPr="00824DEE">
              <w:rPr>
                <w:rFonts w:eastAsia="Times"/>
                <w:sz w:val="16"/>
                <w:szCs w:val="16"/>
                <w:lang w:val="de-CH"/>
              </w:rPr>
              <w:t> </w:t>
            </w:r>
            <w:r w:rsidRPr="00824DEE">
              <w:rPr>
                <w:rFonts w:eastAsia="Times"/>
                <w:sz w:val="16"/>
                <w:szCs w:val="16"/>
                <w:lang w:val="de-CH"/>
              </w:rPr>
              <w:fldChar w:fldCharType="end"/>
            </w:r>
            <w:bookmarkEnd w:id="63"/>
          </w:p>
        </w:tc>
        <w:tc>
          <w:tcPr>
            <w:tcW w:w="1973" w:type="dxa"/>
            <w:tcBorders>
              <w:top w:val="single" w:sz="4" w:space="0" w:color="auto"/>
              <w:bottom w:val="single" w:sz="4" w:space="0" w:color="auto"/>
            </w:tcBorders>
          </w:tcPr>
          <w:p w:rsidR="00824DEE" w:rsidRPr="00824DEE" w:rsidRDefault="00824DEE" w:rsidP="003A43C2">
            <w:pPr>
              <w:spacing w:before="60" w:after="6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824DEE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64" w:name="Text27"/>
            <w:r w:rsidRPr="00824DEE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824DEE">
              <w:rPr>
                <w:rFonts w:ascii="Arial" w:hAnsi="Arial"/>
                <w:sz w:val="16"/>
                <w:szCs w:val="16"/>
              </w:rPr>
            </w:r>
            <w:r w:rsidRPr="00824DEE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fldChar w:fldCharType="end"/>
            </w:r>
            <w:bookmarkEnd w:id="64"/>
          </w:p>
        </w:tc>
        <w:tc>
          <w:tcPr>
            <w:tcW w:w="33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DEE" w:rsidRPr="00824DEE" w:rsidRDefault="00824DEE" w:rsidP="003A43C2">
            <w:pPr>
              <w:spacing w:before="60" w:after="6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824DEE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65" w:name="Text24"/>
            <w:r w:rsidRPr="00824DEE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824DEE">
              <w:rPr>
                <w:rFonts w:ascii="Arial" w:hAnsi="Arial"/>
                <w:sz w:val="16"/>
                <w:szCs w:val="16"/>
              </w:rPr>
            </w:r>
            <w:r w:rsidRPr="00824DEE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fldChar w:fldCharType="end"/>
            </w:r>
            <w:bookmarkEnd w:id="65"/>
          </w:p>
        </w:tc>
      </w:tr>
      <w:tr w:rsidR="00824DEE" w:rsidRPr="00824DEE" w:rsidTr="00824DEE">
        <w:trPr>
          <w:trHeight w:val="60"/>
        </w:trPr>
        <w:tc>
          <w:tcPr>
            <w:tcW w:w="19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824DEE" w:rsidRPr="00824DEE" w:rsidRDefault="00824DEE" w:rsidP="003A43C2">
            <w:pPr>
              <w:spacing w:before="60" w:after="6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824DEE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66" w:name="Text17"/>
            <w:r w:rsidRPr="00824DEE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824DEE">
              <w:rPr>
                <w:rFonts w:ascii="Arial" w:hAnsi="Arial"/>
                <w:sz w:val="16"/>
                <w:szCs w:val="16"/>
              </w:rPr>
            </w:r>
            <w:r w:rsidRPr="00824DEE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fldChar w:fldCharType="end"/>
            </w:r>
            <w:bookmarkEnd w:id="66"/>
          </w:p>
        </w:tc>
        <w:tc>
          <w:tcPr>
            <w:tcW w:w="1973" w:type="dxa"/>
            <w:tcBorders>
              <w:top w:val="single" w:sz="4" w:space="0" w:color="auto"/>
              <w:bottom w:val="single" w:sz="12" w:space="0" w:color="auto"/>
            </w:tcBorders>
          </w:tcPr>
          <w:p w:rsidR="00824DEE" w:rsidRPr="00824DEE" w:rsidRDefault="00824DEE" w:rsidP="003A43C2">
            <w:pPr>
              <w:spacing w:before="60" w:after="6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824DEE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67" w:name="Text18"/>
            <w:r w:rsidRPr="00824DEE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824DEE">
              <w:rPr>
                <w:rFonts w:ascii="Arial" w:hAnsi="Arial"/>
                <w:sz w:val="16"/>
                <w:szCs w:val="16"/>
              </w:rPr>
            </w:r>
            <w:r w:rsidRPr="00824DEE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fldChar w:fldCharType="end"/>
            </w:r>
            <w:bookmarkEnd w:id="67"/>
          </w:p>
        </w:tc>
        <w:tc>
          <w:tcPr>
            <w:tcW w:w="1973" w:type="dxa"/>
            <w:tcBorders>
              <w:top w:val="single" w:sz="4" w:space="0" w:color="auto"/>
              <w:bottom w:val="single" w:sz="12" w:space="0" w:color="auto"/>
            </w:tcBorders>
          </w:tcPr>
          <w:p w:rsidR="00824DEE" w:rsidRPr="00824DEE" w:rsidRDefault="00824DEE" w:rsidP="003A43C2">
            <w:pPr>
              <w:spacing w:before="60" w:after="6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824DEE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68" w:name="Text19"/>
            <w:r w:rsidRPr="00824DEE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824DEE">
              <w:rPr>
                <w:rFonts w:ascii="Arial" w:hAnsi="Arial"/>
                <w:sz w:val="16"/>
                <w:szCs w:val="16"/>
              </w:rPr>
            </w:r>
            <w:r w:rsidRPr="00824DEE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fldChar w:fldCharType="end"/>
            </w:r>
            <w:bookmarkEnd w:id="68"/>
          </w:p>
        </w:tc>
        <w:tc>
          <w:tcPr>
            <w:tcW w:w="1972" w:type="dxa"/>
            <w:tcBorders>
              <w:top w:val="single" w:sz="4" w:space="0" w:color="auto"/>
              <w:bottom w:val="single" w:sz="12" w:space="0" w:color="auto"/>
            </w:tcBorders>
          </w:tcPr>
          <w:p w:rsidR="00824DEE" w:rsidRPr="00824DEE" w:rsidRDefault="00824DEE" w:rsidP="003A43C2">
            <w:pPr>
              <w:spacing w:before="60" w:after="6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824DEE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69" w:name="Text20"/>
            <w:r w:rsidRPr="00824DEE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824DEE">
              <w:rPr>
                <w:rFonts w:ascii="Arial" w:hAnsi="Arial"/>
                <w:sz w:val="16"/>
                <w:szCs w:val="16"/>
              </w:rPr>
            </w:r>
            <w:r w:rsidRPr="00824DEE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fldChar w:fldCharType="end"/>
            </w:r>
            <w:bookmarkEnd w:id="69"/>
          </w:p>
        </w:tc>
        <w:tc>
          <w:tcPr>
            <w:tcW w:w="1973" w:type="dxa"/>
            <w:tcBorders>
              <w:top w:val="single" w:sz="4" w:space="0" w:color="auto"/>
              <w:bottom w:val="single" w:sz="12" w:space="0" w:color="auto"/>
            </w:tcBorders>
          </w:tcPr>
          <w:p w:rsidR="00824DEE" w:rsidRPr="00824DEE" w:rsidRDefault="00824DEE" w:rsidP="003A43C2">
            <w:pPr>
              <w:pStyle w:val="Tabelle"/>
              <w:tabs>
                <w:tab w:val="clear" w:pos="567"/>
              </w:tabs>
              <w:spacing w:before="60" w:after="60" w:line="240" w:lineRule="exact"/>
              <w:rPr>
                <w:rFonts w:eastAsia="Times"/>
                <w:sz w:val="16"/>
                <w:szCs w:val="16"/>
                <w:lang w:val="de-CH"/>
              </w:rPr>
            </w:pPr>
            <w:r w:rsidRPr="00824DEE">
              <w:rPr>
                <w:rFonts w:eastAsia="Times"/>
                <w:sz w:val="16"/>
                <w:szCs w:val="16"/>
                <w:lang w:val="de-CH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70" w:name="Text21"/>
            <w:r w:rsidRPr="00824DEE">
              <w:rPr>
                <w:rFonts w:eastAsia="Times"/>
                <w:sz w:val="16"/>
                <w:szCs w:val="16"/>
                <w:lang w:val="de-CH"/>
              </w:rPr>
              <w:instrText xml:space="preserve"> FORMTEXT </w:instrText>
            </w:r>
            <w:r w:rsidRPr="00824DEE">
              <w:rPr>
                <w:rFonts w:eastAsia="Times"/>
                <w:sz w:val="16"/>
                <w:szCs w:val="16"/>
                <w:lang w:val="de-CH"/>
              </w:rPr>
            </w:r>
            <w:r w:rsidRPr="00824DEE">
              <w:rPr>
                <w:rFonts w:eastAsia="Times"/>
                <w:sz w:val="16"/>
                <w:szCs w:val="16"/>
                <w:lang w:val="de-CH"/>
              </w:rPr>
              <w:fldChar w:fldCharType="separate"/>
            </w:r>
            <w:r w:rsidRPr="00824DEE">
              <w:rPr>
                <w:rFonts w:eastAsia="Times"/>
                <w:sz w:val="16"/>
                <w:szCs w:val="16"/>
                <w:lang w:val="de-CH"/>
              </w:rPr>
              <w:t> </w:t>
            </w:r>
            <w:r w:rsidRPr="00824DEE">
              <w:rPr>
                <w:rFonts w:eastAsia="Times"/>
                <w:sz w:val="16"/>
                <w:szCs w:val="16"/>
                <w:lang w:val="de-CH"/>
              </w:rPr>
              <w:t> </w:t>
            </w:r>
            <w:r w:rsidRPr="00824DEE">
              <w:rPr>
                <w:rFonts w:eastAsia="Times"/>
                <w:sz w:val="16"/>
                <w:szCs w:val="16"/>
                <w:lang w:val="de-CH"/>
              </w:rPr>
              <w:t> </w:t>
            </w:r>
            <w:r w:rsidRPr="00824DEE">
              <w:rPr>
                <w:rFonts w:eastAsia="Times"/>
                <w:sz w:val="16"/>
                <w:szCs w:val="16"/>
                <w:lang w:val="de-CH"/>
              </w:rPr>
              <w:t> </w:t>
            </w:r>
            <w:r w:rsidRPr="00824DEE">
              <w:rPr>
                <w:rFonts w:eastAsia="Times"/>
                <w:sz w:val="16"/>
                <w:szCs w:val="16"/>
                <w:lang w:val="de-CH"/>
              </w:rPr>
              <w:t> </w:t>
            </w:r>
            <w:r w:rsidRPr="00824DEE">
              <w:rPr>
                <w:rFonts w:eastAsia="Times"/>
                <w:sz w:val="16"/>
                <w:szCs w:val="16"/>
                <w:lang w:val="de-CH"/>
              </w:rPr>
              <w:fldChar w:fldCharType="end"/>
            </w:r>
            <w:bookmarkEnd w:id="70"/>
          </w:p>
        </w:tc>
        <w:tc>
          <w:tcPr>
            <w:tcW w:w="1973" w:type="dxa"/>
            <w:tcBorders>
              <w:top w:val="single" w:sz="4" w:space="0" w:color="auto"/>
              <w:bottom w:val="single" w:sz="12" w:space="0" w:color="auto"/>
            </w:tcBorders>
          </w:tcPr>
          <w:p w:rsidR="00824DEE" w:rsidRPr="00824DEE" w:rsidRDefault="00824DEE" w:rsidP="003A43C2">
            <w:pPr>
              <w:spacing w:before="60" w:after="6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824DEE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71" w:name="Text26"/>
            <w:r w:rsidRPr="00824DEE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824DEE">
              <w:rPr>
                <w:rFonts w:ascii="Arial" w:hAnsi="Arial"/>
                <w:sz w:val="16"/>
                <w:szCs w:val="16"/>
              </w:rPr>
            </w:r>
            <w:r w:rsidRPr="00824DEE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fldChar w:fldCharType="end"/>
            </w:r>
            <w:bookmarkEnd w:id="71"/>
          </w:p>
        </w:tc>
        <w:tc>
          <w:tcPr>
            <w:tcW w:w="331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24DEE" w:rsidRPr="00824DEE" w:rsidRDefault="00824DEE" w:rsidP="003A43C2">
            <w:pPr>
              <w:spacing w:before="60" w:after="6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824DEE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72" w:name="Text25"/>
            <w:r w:rsidRPr="00824DEE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824DEE">
              <w:rPr>
                <w:rFonts w:ascii="Arial" w:hAnsi="Arial"/>
                <w:sz w:val="16"/>
                <w:szCs w:val="16"/>
              </w:rPr>
            </w:r>
            <w:r w:rsidRPr="00824DEE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t> </w:t>
            </w:r>
            <w:r w:rsidRPr="00824DEE">
              <w:rPr>
                <w:rFonts w:ascii="Arial" w:hAnsi="Arial"/>
                <w:sz w:val="16"/>
                <w:szCs w:val="16"/>
              </w:rPr>
              <w:fldChar w:fldCharType="end"/>
            </w:r>
            <w:bookmarkEnd w:id="72"/>
          </w:p>
        </w:tc>
      </w:tr>
    </w:tbl>
    <w:p w:rsidR="00824DEE" w:rsidRDefault="00824DEE" w:rsidP="002B0862">
      <w:pPr>
        <w:pStyle w:val="05BAFUGrundschriftAufzhlung"/>
        <w:numPr>
          <w:ilvl w:val="0"/>
          <w:numId w:val="0"/>
        </w:numPr>
      </w:pPr>
    </w:p>
    <w:p w:rsidR="00832475" w:rsidRDefault="00832475" w:rsidP="002B0862">
      <w:pPr>
        <w:pStyle w:val="05BAFUGrundschriftAufzhlung"/>
        <w:numPr>
          <w:ilvl w:val="0"/>
          <w:numId w:val="0"/>
        </w:numPr>
      </w:pPr>
    </w:p>
    <w:p w:rsidR="00423618" w:rsidRDefault="00423618">
      <w:pPr>
        <w:rPr>
          <w:rFonts w:ascii="Arial" w:hAnsi="Arial" w:cs="Arial"/>
          <w:noProof/>
          <w:sz w:val="20"/>
          <w:szCs w:val="20"/>
          <w:lang w:eastAsia="de-CH"/>
        </w:rPr>
      </w:pPr>
      <w:r>
        <w:br w:type="page"/>
      </w:r>
    </w:p>
    <w:p w:rsidR="00423618" w:rsidRDefault="00423618" w:rsidP="002B0862">
      <w:pPr>
        <w:pStyle w:val="05BAFUGrundschriftAufzhlung"/>
        <w:numPr>
          <w:ilvl w:val="0"/>
          <w:numId w:val="0"/>
        </w:numPr>
        <w:sectPr w:rsidR="00423618" w:rsidSect="003A43C2">
          <w:headerReference w:type="default" r:id="rId14"/>
          <w:pgSz w:w="16838" w:h="11906" w:orient="landscape" w:code="9"/>
          <w:pgMar w:top="1159" w:right="852" w:bottom="1021" w:left="794" w:header="567" w:footer="0" w:gutter="0"/>
          <w:cols w:space="708"/>
          <w:titlePg/>
          <w:docGrid w:linePitch="360"/>
        </w:sectPr>
      </w:pPr>
    </w:p>
    <w:p w:rsidR="00423618" w:rsidRDefault="007A56AA" w:rsidP="00423618">
      <w:pPr>
        <w:pStyle w:val="02BAFUTitelnummeriert"/>
      </w:pPr>
      <w:r w:rsidRPr="007A56AA">
        <w:rPr>
          <w:lang w:val="it-IT"/>
        </w:rPr>
        <w:lastRenderedPageBreak/>
        <w:t>Organismi utilizzati</w:t>
      </w:r>
    </w:p>
    <w:p w:rsidR="00423618" w:rsidRPr="007A56AA" w:rsidRDefault="007A56AA" w:rsidP="00423618">
      <w:pPr>
        <w:pStyle w:val="05BAFUGrundschrift"/>
        <w:rPr>
          <w:lang w:val="it-CH"/>
        </w:rPr>
      </w:pPr>
      <w:r w:rsidRPr="007A56AA">
        <w:rPr>
          <w:lang w:val="it-IT"/>
        </w:rPr>
        <w:t xml:space="preserve">Il piano di igiene vale specificatamente per i locali elencati al punto </w:t>
      </w:r>
      <w:smartTag w:uri="urn:schemas-microsoft-com:office:smarttags" w:element="metricconverter">
        <w:smartTagPr>
          <w:attr w:name="ProductID" w:val="1. In"/>
        </w:smartTagPr>
        <w:r w:rsidRPr="007A56AA">
          <w:rPr>
            <w:lang w:val="it-IT"/>
          </w:rPr>
          <w:t>1. In</w:t>
        </w:r>
      </w:smartTag>
      <w:r w:rsidRPr="007A56AA">
        <w:rPr>
          <w:lang w:val="it-IT"/>
        </w:rPr>
        <w:t xml:space="preserve"> questi locali vengono utilizzati i seguenti organismi del gruppo 2:</w:t>
      </w:r>
    </w:p>
    <w:tbl>
      <w:tblPr>
        <w:tblW w:w="9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4941"/>
      </w:tblGrid>
      <w:tr w:rsidR="00423618" w:rsidRPr="00423618" w:rsidTr="00A6017D">
        <w:tc>
          <w:tcPr>
            <w:tcW w:w="98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423618" w:rsidRPr="00423618" w:rsidRDefault="007A56AA" w:rsidP="003A43C2">
            <w:pPr>
              <w:spacing w:before="60" w:after="6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7A56AA">
              <w:rPr>
                <w:rFonts w:ascii="Arial" w:hAnsi="Arial"/>
                <w:b/>
                <w:bCs/>
                <w:sz w:val="16"/>
                <w:szCs w:val="16"/>
                <w:lang w:val="it-CH"/>
              </w:rPr>
              <w:t>Organismi</w:t>
            </w:r>
          </w:p>
        </w:tc>
      </w:tr>
      <w:tr w:rsidR="00423618" w:rsidRPr="00423618" w:rsidTr="00323F45">
        <w:tc>
          <w:tcPr>
            <w:tcW w:w="494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74" w:name="Text28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74"/>
          </w:p>
        </w:tc>
        <w:tc>
          <w:tcPr>
            <w:tcW w:w="494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75" w:name="Text33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75"/>
          </w:p>
        </w:tc>
      </w:tr>
      <w:tr w:rsidR="00423618" w:rsidRPr="00423618" w:rsidTr="00323F45">
        <w:tc>
          <w:tcPr>
            <w:tcW w:w="4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76" w:name="Text29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76"/>
          </w:p>
        </w:tc>
        <w:tc>
          <w:tcPr>
            <w:tcW w:w="4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77" w:name="Text32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77"/>
          </w:p>
        </w:tc>
      </w:tr>
      <w:tr w:rsidR="00423618" w:rsidRPr="00423618" w:rsidTr="00323F45">
        <w:tc>
          <w:tcPr>
            <w:tcW w:w="4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78" w:name="Text30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78"/>
          </w:p>
        </w:tc>
        <w:tc>
          <w:tcPr>
            <w:tcW w:w="4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79" w:name="Text31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79"/>
          </w:p>
        </w:tc>
      </w:tr>
    </w:tbl>
    <w:p w:rsidR="00423618" w:rsidRDefault="00423618" w:rsidP="00423618">
      <w:pPr>
        <w:pStyle w:val="05BAFUGrundschrift"/>
      </w:pPr>
    </w:p>
    <w:p w:rsidR="00423618" w:rsidRPr="007A56AA" w:rsidRDefault="007A56AA" w:rsidP="00423618">
      <w:pPr>
        <w:pStyle w:val="02BAFUTitelnummeriert"/>
        <w:rPr>
          <w:lang w:val="it-CH"/>
        </w:rPr>
      </w:pPr>
      <w:r w:rsidRPr="007A56AA">
        <w:rPr>
          <w:lang w:val="it-CH"/>
        </w:rPr>
        <w:t>Istruzioni per il personale di pulizia</w:t>
      </w:r>
    </w:p>
    <w:p w:rsidR="00423618" w:rsidRPr="007A56AA" w:rsidRDefault="007A56AA" w:rsidP="00423618">
      <w:pPr>
        <w:pStyle w:val="05BAFUGrundschrift"/>
        <w:rPr>
          <w:lang w:val="it-CH"/>
        </w:rPr>
      </w:pPr>
      <w:r w:rsidRPr="007A56AA">
        <w:rPr>
          <w:lang w:val="it-CH"/>
        </w:rPr>
        <w:t>Il personale di pulizia è istruito sulle modalità di pulizia del laboratorio di livello 2.</w:t>
      </w:r>
      <w:r w:rsidRPr="007A56AA">
        <w:rPr>
          <w:lang w:val="it-IT"/>
        </w:rPr>
        <w:t xml:space="preserve"> </w:t>
      </w:r>
      <w:r w:rsidRPr="007A56AA">
        <w:rPr>
          <w:lang w:val="it-CH"/>
        </w:rPr>
        <w:t>I principi da applicare sono definiti per iscritto («Prescrizioni di sicurezza per la pulizia dei laboratori» e «Misure di prevenzione delle malattie infettive trasmissibili per via ematica»).</w:t>
      </w:r>
    </w:p>
    <w:p w:rsidR="00423618" w:rsidRDefault="007A56AA" w:rsidP="00423618">
      <w:pPr>
        <w:pStyle w:val="02BAFUTitelnummeriert"/>
      </w:pPr>
      <w:r w:rsidRPr="007A56AA">
        <w:rPr>
          <w:lang w:val="it-CH"/>
        </w:rPr>
        <w:t>Piano di pulizia</w:t>
      </w:r>
    </w:p>
    <w:tbl>
      <w:tblPr>
        <w:tblW w:w="9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7"/>
        <w:gridCol w:w="1647"/>
        <w:gridCol w:w="1647"/>
        <w:gridCol w:w="1647"/>
        <w:gridCol w:w="1647"/>
        <w:gridCol w:w="1647"/>
      </w:tblGrid>
      <w:tr w:rsidR="00A6017D" w:rsidRPr="00423618" w:rsidTr="00A6017D">
        <w:tc>
          <w:tcPr>
            <w:tcW w:w="16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423618" w:rsidRPr="00423618" w:rsidRDefault="007A56AA" w:rsidP="003A43C2">
            <w:pPr>
              <w:spacing w:before="120" w:after="120"/>
              <w:ind w:left="57" w:right="57"/>
              <w:rPr>
                <w:rFonts w:ascii="Arial" w:hAnsi="Arial"/>
                <w:b/>
                <w:sz w:val="16"/>
                <w:szCs w:val="16"/>
              </w:rPr>
            </w:pPr>
            <w:r w:rsidRPr="007A56AA">
              <w:rPr>
                <w:rFonts w:ascii="Arial" w:hAnsi="Arial"/>
                <w:b/>
                <w:sz w:val="16"/>
                <w:szCs w:val="16"/>
                <w:lang w:val="it-CH"/>
              </w:rPr>
              <w:t>Settimana (data)</w:t>
            </w:r>
          </w:p>
        </w:tc>
        <w:tc>
          <w:tcPr>
            <w:tcW w:w="16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423618" w:rsidRPr="00423618" w:rsidRDefault="007A56AA" w:rsidP="003A43C2">
            <w:pPr>
              <w:spacing w:before="120" w:after="120"/>
              <w:ind w:left="57" w:right="57"/>
              <w:rPr>
                <w:rFonts w:ascii="Arial" w:hAnsi="Arial"/>
                <w:b/>
                <w:sz w:val="16"/>
                <w:szCs w:val="16"/>
              </w:rPr>
            </w:pPr>
            <w:r w:rsidRPr="007A56AA">
              <w:rPr>
                <w:rFonts w:ascii="Arial" w:hAnsi="Arial"/>
                <w:b/>
                <w:sz w:val="16"/>
                <w:szCs w:val="16"/>
                <w:lang w:val="it-CH"/>
              </w:rPr>
              <w:t>Cosa</w:t>
            </w:r>
          </w:p>
        </w:tc>
        <w:tc>
          <w:tcPr>
            <w:tcW w:w="16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423618" w:rsidRPr="00423618" w:rsidRDefault="007A56AA" w:rsidP="003A43C2">
            <w:pPr>
              <w:spacing w:before="120" w:after="120"/>
              <w:ind w:left="57" w:right="57"/>
              <w:rPr>
                <w:rFonts w:ascii="Arial" w:hAnsi="Arial"/>
                <w:b/>
                <w:sz w:val="16"/>
                <w:szCs w:val="16"/>
              </w:rPr>
            </w:pPr>
            <w:r w:rsidRPr="007A56AA">
              <w:rPr>
                <w:rFonts w:ascii="Arial" w:hAnsi="Arial"/>
                <w:b/>
                <w:sz w:val="16"/>
                <w:szCs w:val="16"/>
                <w:lang w:val="it-CH"/>
              </w:rPr>
              <w:t>Chi</w:t>
            </w:r>
          </w:p>
        </w:tc>
        <w:tc>
          <w:tcPr>
            <w:tcW w:w="16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423618" w:rsidRPr="00423618" w:rsidRDefault="007A56AA" w:rsidP="003A43C2">
            <w:pPr>
              <w:spacing w:before="120" w:after="120"/>
              <w:ind w:left="57" w:right="57"/>
              <w:rPr>
                <w:rFonts w:ascii="Arial" w:hAnsi="Arial"/>
                <w:b/>
                <w:sz w:val="16"/>
                <w:szCs w:val="16"/>
              </w:rPr>
            </w:pPr>
            <w:r w:rsidRPr="007A56AA">
              <w:rPr>
                <w:rFonts w:ascii="Arial" w:hAnsi="Arial"/>
                <w:b/>
                <w:sz w:val="16"/>
                <w:szCs w:val="16"/>
                <w:lang w:val="it-CH"/>
              </w:rPr>
              <w:t>Eseguito il</w:t>
            </w:r>
          </w:p>
        </w:tc>
        <w:tc>
          <w:tcPr>
            <w:tcW w:w="16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423618" w:rsidRPr="00423618" w:rsidRDefault="007A56AA" w:rsidP="003A43C2">
            <w:pPr>
              <w:spacing w:before="120" w:after="120"/>
              <w:ind w:left="57" w:right="57"/>
              <w:rPr>
                <w:rFonts w:ascii="Arial" w:hAnsi="Arial"/>
                <w:b/>
                <w:sz w:val="16"/>
                <w:szCs w:val="16"/>
              </w:rPr>
            </w:pPr>
            <w:r w:rsidRPr="007A56AA">
              <w:rPr>
                <w:rFonts w:ascii="Arial" w:hAnsi="Arial"/>
                <w:b/>
                <w:sz w:val="16"/>
                <w:szCs w:val="16"/>
                <w:lang w:val="it-CH"/>
              </w:rPr>
              <w:t>Visto</w:t>
            </w:r>
          </w:p>
        </w:tc>
        <w:tc>
          <w:tcPr>
            <w:tcW w:w="164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423618" w:rsidRPr="00423618" w:rsidRDefault="007A56AA" w:rsidP="003A43C2">
            <w:pPr>
              <w:spacing w:before="120" w:after="120"/>
              <w:ind w:left="57" w:right="57"/>
              <w:rPr>
                <w:rFonts w:ascii="Arial" w:hAnsi="Arial"/>
                <w:b/>
                <w:sz w:val="16"/>
                <w:szCs w:val="16"/>
              </w:rPr>
            </w:pPr>
            <w:r w:rsidRPr="007A56AA">
              <w:rPr>
                <w:rFonts w:ascii="Arial" w:hAnsi="Arial"/>
                <w:b/>
                <w:sz w:val="16"/>
                <w:szCs w:val="16"/>
                <w:lang w:val="it-CH"/>
              </w:rPr>
              <w:t>Eventi particolari</w:t>
            </w:r>
          </w:p>
        </w:tc>
      </w:tr>
      <w:tr w:rsidR="00423618" w:rsidRPr="00423618" w:rsidTr="00323F45">
        <w:tc>
          <w:tcPr>
            <w:tcW w:w="1647" w:type="dxa"/>
            <w:tcBorders>
              <w:top w:val="single" w:sz="12" w:space="0" w:color="auto"/>
            </w:tcBorders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80" w:name="Text34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80"/>
          </w:p>
        </w:tc>
        <w:tc>
          <w:tcPr>
            <w:tcW w:w="1647" w:type="dxa"/>
            <w:tcBorders>
              <w:top w:val="single" w:sz="12" w:space="0" w:color="auto"/>
            </w:tcBorders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81" w:name="Text35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81"/>
          </w:p>
        </w:tc>
        <w:tc>
          <w:tcPr>
            <w:tcW w:w="1647" w:type="dxa"/>
            <w:tcBorders>
              <w:top w:val="single" w:sz="12" w:space="0" w:color="auto"/>
            </w:tcBorders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82" w:name="Text36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82"/>
          </w:p>
        </w:tc>
        <w:tc>
          <w:tcPr>
            <w:tcW w:w="1647" w:type="dxa"/>
            <w:tcBorders>
              <w:top w:val="single" w:sz="12" w:space="0" w:color="auto"/>
            </w:tcBorders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83" w:name="Text37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83"/>
          </w:p>
        </w:tc>
        <w:tc>
          <w:tcPr>
            <w:tcW w:w="1647" w:type="dxa"/>
            <w:tcBorders>
              <w:top w:val="single" w:sz="12" w:space="0" w:color="auto"/>
            </w:tcBorders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84" w:name="Text38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84"/>
          </w:p>
        </w:tc>
        <w:tc>
          <w:tcPr>
            <w:tcW w:w="1647" w:type="dxa"/>
            <w:tcBorders>
              <w:top w:val="single" w:sz="12" w:space="0" w:color="auto"/>
            </w:tcBorders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85" w:name="Text39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85"/>
          </w:p>
        </w:tc>
      </w:tr>
      <w:tr w:rsidR="00423618" w:rsidRPr="00423618" w:rsidTr="00323F45">
        <w:tc>
          <w:tcPr>
            <w:tcW w:w="1647" w:type="dxa"/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86" w:name="Text40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86"/>
          </w:p>
        </w:tc>
        <w:tc>
          <w:tcPr>
            <w:tcW w:w="1647" w:type="dxa"/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87" w:name="Text41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87"/>
          </w:p>
        </w:tc>
        <w:tc>
          <w:tcPr>
            <w:tcW w:w="1647" w:type="dxa"/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88" w:name="Text42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88"/>
          </w:p>
        </w:tc>
        <w:tc>
          <w:tcPr>
            <w:tcW w:w="1647" w:type="dxa"/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89" w:name="Text43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89"/>
          </w:p>
        </w:tc>
        <w:tc>
          <w:tcPr>
            <w:tcW w:w="1647" w:type="dxa"/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90" w:name="Text44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90"/>
          </w:p>
        </w:tc>
        <w:tc>
          <w:tcPr>
            <w:tcW w:w="1647" w:type="dxa"/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91" w:name="Text45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91"/>
          </w:p>
        </w:tc>
      </w:tr>
      <w:tr w:rsidR="00423618" w:rsidRPr="00423618" w:rsidTr="00323F45">
        <w:tc>
          <w:tcPr>
            <w:tcW w:w="1647" w:type="dxa"/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92" w:name="Text46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92"/>
          </w:p>
        </w:tc>
        <w:tc>
          <w:tcPr>
            <w:tcW w:w="1647" w:type="dxa"/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93" w:name="Text47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93"/>
          </w:p>
        </w:tc>
        <w:tc>
          <w:tcPr>
            <w:tcW w:w="1647" w:type="dxa"/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94" w:name="Text48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94"/>
          </w:p>
        </w:tc>
        <w:tc>
          <w:tcPr>
            <w:tcW w:w="1647" w:type="dxa"/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95" w:name="Text49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95"/>
          </w:p>
        </w:tc>
        <w:tc>
          <w:tcPr>
            <w:tcW w:w="1647" w:type="dxa"/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96" w:name="Text50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96"/>
          </w:p>
        </w:tc>
        <w:tc>
          <w:tcPr>
            <w:tcW w:w="1647" w:type="dxa"/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97" w:name="Text51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97"/>
          </w:p>
        </w:tc>
      </w:tr>
    </w:tbl>
    <w:p w:rsidR="00832475" w:rsidRDefault="00832475" w:rsidP="002B0862">
      <w:pPr>
        <w:pStyle w:val="05BAFUGrundschriftAufzhlung"/>
        <w:numPr>
          <w:ilvl w:val="0"/>
          <w:numId w:val="0"/>
        </w:numPr>
      </w:pPr>
    </w:p>
    <w:p w:rsidR="00423618" w:rsidRDefault="00423618" w:rsidP="002B0862">
      <w:pPr>
        <w:pStyle w:val="05BAFUGrundschriftAufzhlung"/>
        <w:numPr>
          <w:ilvl w:val="0"/>
          <w:numId w:val="0"/>
        </w:numPr>
      </w:pPr>
    </w:p>
    <w:p w:rsidR="00423618" w:rsidRDefault="00423618" w:rsidP="002B0862">
      <w:pPr>
        <w:pStyle w:val="05BAFUGrundschriftAufzhlung"/>
        <w:numPr>
          <w:ilvl w:val="0"/>
          <w:numId w:val="0"/>
        </w:numPr>
      </w:pPr>
    </w:p>
    <w:p w:rsidR="00323F45" w:rsidRDefault="00323F45" w:rsidP="002B0862">
      <w:pPr>
        <w:pStyle w:val="05BAFUGrundschriftAufzhlung"/>
        <w:numPr>
          <w:ilvl w:val="0"/>
          <w:numId w:val="0"/>
        </w:numPr>
      </w:pPr>
    </w:p>
    <w:p w:rsidR="00323F45" w:rsidRDefault="00323F45" w:rsidP="002B0862">
      <w:pPr>
        <w:pStyle w:val="05BAFUGrundschriftAufzhlung"/>
        <w:numPr>
          <w:ilvl w:val="0"/>
          <w:numId w:val="0"/>
        </w:numPr>
      </w:pPr>
    </w:p>
    <w:p w:rsidR="007A56AA" w:rsidRDefault="007A56AA" w:rsidP="002B0862">
      <w:pPr>
        <w:pStyle w:val="05BAFUGrundschriftAufzhlung"/>
        <w:numPr>
          <w:ilvl w:val="0"/>
          <w:numId w:val="0"/>
        </w:numPr>
      </w:pPr>
    </w:p>
    <w:p w:rsidR="00323F45" w:rsidRDefault="00323F45" w:rsidP="002B0862">
      <w:pPr>
        <w:pStyle w:val="05BAFUGrundschriftAufzhlung"/>
        <w:numPr>
          <w:ilvl w:val="0"/>
          <w:numId w:val="0"/>
        </w:numPr>
      </w:pPr>
    </w:p>
    <w:p w:rsidR="00323F45" w:rsidRDefault="00323F45" w:rsidP="002B0862">
      <w:pPr>
        <w:pStyle w:val="05BAFUGrundschriftAufzhlung"/>
        <w:numPr>
          <w:ilvl w:val="0"/>
          <w:numId w:val="0"/>
        </w:numPr>
      </w:pPr>
    </w:p>
    <w:p w:rsidR="00323F45" w:rsidRDefault="00323F45" w:rsidP="002B0862">
      <w:pPr>
        <w:pStyle w:val="05BAFUGrundschriftAufzhlung"/>
        <w:numPr>
          <w:ilvl w:val="0"/>
          <w:numId w:val="0"/>
        </w:numPr>
      </w:pPr>
    </w:p>
    <w:p w:rsidR="00323F45" w:rsidRDefault="00323F45" w:rsidP="002B0862">
      <w:pPr>
        <w:pStyle w:val="05BAFUGrundschriftAufzhlung"/>
        <w:numPr>
          <w:ilvl w:val="0"/>
          <w:numId w:val="0"/>
        </w:numPr>
      </w:pPr>
    </w:p>
    <w:p w:rsidR="007A56AA" w:rsidRDefault="007A56AA" w:rsidP="002B0862">
      <w:pPr>
        <w:pStyle w:val="05BAFUGrundschriftAufzhlung"/>
        <w:numPr>
          <w:ilvl w:val="0"/>
          <w:numId w:val="0"/>
        </w:numPr>
      </w:pPr>
    </w:p>
    <w:p w:rsidR="007A56AA" w:rsidRDefault="007A56AA" w:rsidP="002B0862">
      <w:pPr>
        <w:pStyle w:val="05BAFUGrundschriftAufzhlung"/>
        <w:numPr>
          <w:ilvl w:val="0"/>
          <w:numId w:val="0"/>
        </w:numPr>
      </w:pPr>
    </w:p>
    <w:p w:rsidR="007A56AA" w:rsidRDefault="007A56AA" w:rsidP="002B0862">
      <w:pPr>
        <w:pStyle w:val="05BAFUGrundschriftAufzhlung"/>
        <w:numPr>
          <w:ilvl w:val="0"/>
          <w:numId w:val="0"/>
        </w:numPr>
      </w:pPr>
    </w:p>
    <w:p w:rsidR="007A56AA" w:rsidRDefault="007A56AA" w:rsidP="002B0862">
      <w:pPr>
        <w:pStyle w:val="05BAFUGrundschriftAufzhlung"/>
        <w:numPr>
          <w:ilvl w:val="0"/>
          <w:numId w:val="0"/>
        </w:numPr>
      </w:pPr>
    </w:p>
    <w:tbl>
      <w:tblPr>
        <w:tblStyle w:val="Gitternetztabelle2"/>
        <w:tblpPr w:leftFromText="141" w:rightFromText="141" w:vertAnchor="text" w:horzAnchor="margin" w:tblpY="1237"/>
        <w:tblW w:w="989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7487"/>
      </w:tblGrid>
      <w:tr w:rsidR="007A56AA" w:rsidRPr="00843E20" w:rsidTr="007A56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7A56AA" w:rsidRPr="00CF6289" w:rsidRDefault="007A56AA" w:rsidP="007A56AA">
            <w:pPr>
              <w:pStyle w:val="07BAFUTabellelinks"/>
            </w:pPr>
            <w:r w:rsidRPr="007A56AA">
              <w:rPr>
                <w:lang w:val="it-CH"/>
              </w:rPr>
              <w:t>Redatto / approvato</w:t>
            </w:r>
          </w:p>
        </w:tc>
        <w:tc>
          <w:tcPr>
            <w:tcW w:w="7487" w:type="dxa"/>
            <w:tcBorders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7A56AA" w:rsidRPr="00CF6289" w:rsidRDefault="007A56AA" w:rsidP="007A56AA">
            <w:pPr>
              <w:pStyle w:val="07BAFUTabellelinks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A56AA" w:rsidRPr="00843E20" w:rsidTr="007A56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7A56AA" w:rsidRPr="00CF6289" w:rsidRDefault="007A56AA" w:rsidP="007A56AA">
            <w:pPr>
              <w:pStyle w:val="07BAFUTabellelinks"/>
            </w:pPr>
            <w:r>
              <w:t>Data</w:t>
            </w:r>
          </w:p>
        </w:tc>
        <w:tc>
          <w:tcPr>
            <w:tcW w:w="7487" w:type="dxa"/>
            <w:tcBorders>
              <w:top w:val="nil"/>
              <w:bottom w:val="nil"/>
              <w:right w:val="single" w:sz="4" w:space="0" w:color="FFFFFF" w:themeColor="background1"/>
            </w:tcBorders>
          </w:tcPr>
          <w:p w:rsidR="007A56AA" w:rsidRPr="00CF6289" w:rsidRDefault="007A56AA" w:rsidP="007A56AA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323F45" w:rsidRPr="004E03D2" w:rsidRDefault="00323F45" w:rsidP="002B0862">
      <w:pPr>
        <w:pStyle w:val="05BAFUGrundschriftAufzhlung"/>
        <w:numPr>
          <w:ilvl w:val="0"/>
          <w:numId w:val="0"/>
        </w:numPr>
      </w:pPr>
    </w:p>
    <w:sectPr w:rsidR="00323F45" w:rsidRPr="004E03D2" w:rsidSect="00423618">
      <w:pgSz w:w="11906" w:h="16838" w:code="9"/>
      <w:pgMar w:top="852" w:right="1021" w:bottom="794" w:left="1159" w:header="84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CA4" w:rsidRDefault="00894CA4" w:rsidP="00DE38F1">
      <w:pPr>
        <w:spacing w:after="0" w:line="240" w:lineRule="auto"/>
      </w:pPr>
      <w:r>
        <w:separator/>
      </w:r>
    </w:p>
  </w:endnote>
  <w:endnote w:type="continuationSeparator" w:id="0">
    <w:p w:rsidR="00894CA4" w:rsidRDefault="00894CA4" w:rsidP="00DE3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EE8" w:rsidRDefault="00256EE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EE8" w:rsidRDefault="00256EE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EE8" w:rsidRDefault="00256EE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CA4" w:rsidRDefault="00894CA4" w:rsidP="00DE38F1">
      <w:pPr>
        <w:spacing w:after="0" w:line="240" w:lineRule="auto"/>
      </w:pPr>
    </w:p>
  </w:footnote>
  <w:footnote w:type="continuationSeparator" w:id="0">
    <w:p w:rsidR="00894CA4" w:rsidRDefault="00894CA4" w:rsidP="00DE38F1">
      <w:pPr>
        <w:spacing w:after="0" w:line="240" w:lineRule="auto"/>
      </w:pPr>
      <w:r>
        <w:continuationSeparator/>
      </w:r>
    </w:p>
  </w:footnote>
  <w:footnote w:id="1">
    <w:p w:rsidR="00FF24E9" w:rsidRPr="001977A9" w:rsidRDefault="00FF24E9" w:rsidP="001977A9">
      <w:pPr>
        <w:pStyle w:val="05BAFUFussnote"/>
        <w:rPr>
          <w:lang w:val="it-CH"/>
        </w:rPr>
      </w:pPr>
      <w:r w:rsidRPr="001977A9">
        <w:rPr>
          <w:rStyle w:val="Funotenzeichen"/>
          <w:vertAlign w:val="baseline"/>
        </w:rPr>
        <w:footnoteRef/>
      </w:r>
      <w:r w:rsidRPr="001977A9">
        <w:rPr>
          <w:lang w:val="it-CH"/>
        </w:rPr>
        <w:t xml:space="preserve"> Per documentare l'efficacia di un disinfettante gli addetti alla disinfezione e alla pulizia devono rispettare rigorosamente le istruzioni d'uso del prodotto oppure fornire </w:t>
      </w:r>
      <w:smartTag w:uri="urn:schemas-microsoft-com:office:smarttags" w:element="PersonName">
        <w:smartTagPr>
          <w:attr w:name="ProductID" w:val="LA PROVA MICROBIOLOGICA DELL"/>
        </w:smartTagPr>
        <w:r w:rsidRPr="001977A9">
          <w:rPr>
            <w:lang w:val="it-CH"/>
          </w:rPr>
          <w:t>la prova microbiologica dell</w:t>
        </w:r>
      </w:smartTag>
      <w:r w:rsidRPr="001977A9">
        <w:rPr>
          <w:lang w:val="it-CH"/>
        </w:rPr>
        <w:t>’inattivazione dei microrganismi.</w:t>
      </w:r>
    </w:p>
  </w:footnote>
  <w:footnote w:id="2">
    <w:p w:rsidR="003A43C2" w:rsidRPr="001977A9" w:rsidRDefault="003A43C2" w:rsidP="001977A9">
      <w:pPr>
        <w:pStyle w:val="05BAFUFussnote"/>
      </w:pPr>
      <w:r w:rsidRPr="001977A9">
        <w:rPr>
          <w:rStyle w:val="Funotenzeichen"/>
          <w:vertAlign w:val="baseline"/>
        </w:rPr>
        <w:footnoteRef/>
      </w:r>
      <w:r w:rsidRPr="001977A9">
        <w:t xml:space="preserve"> </w:t>
      </w:r>
      <w:r w:rsidR="001977A9" w:rsidRPr="001977A9">
        <w:t xml:space="preserve">Le </w:t>
      </w:r>
      <w:proofErr w:type="spellStart"/>
      <w:r w:rsidR="001977A9" w:rsidRPr="001977A9">
        <w:t>indicazioni</w:t>
      </w:r>
      <w:proofErr w:type="spellEnd"/>
      <w:r w:rsidR="001977A9" w:rsidRPr="001977A9">
        <w:t xml:space="preserve"> in </w:t>
      </w:r>
      <w:proofErr w:type="spellStart"/>
      <w:r w:rsidR="001977A9" w:rsidRPr="001977A9">
        <w:t>corsivo</w:t>
      </w:r>
      <w:proofErr w:type="spellEnd"/>
      <w:r w:rsidR="001977A9" w:rsidRPr="001977A9">
        <w:t xml:space="preserve"> </w:t>
      </w:r>
      <w:proofErr w:type="spellStart"/>
      <w:r w:rsidR="001977A9" w:rsidRPr="001977A9">
        <w:t>sono</w:t>
      </w:r>
      <w:proofErr w:type="spellEnd"/>
      <w:r w:rsidR="001977A9" w:rsidRPr="001977A9">
        <w:t xml:space="preserve"> </w:t>
      </w:r>
      <w:proofErr w:type="spellStart"/>
      <w:r w:rsidR="001977A9" w:rsidRPr="001977A9">
        <w:t>tratte</w:t>
      </w:r>
      <w:proofErr w:type="spellEnd"/>
      <w:r w:rsidR="001977A9" w:rsidRPr="001977A9">
        <w:t xml:space="preserve"> da: </w:t>
      </w:r>
      <w:proofErr w:type="spellStart"/>
      <w:r w:rsidR="001977A9" w:rsidRPr="001977A9">
        <w:t>ecomed</w:t>
      </w:r>
      <w:proofErr w:type="spellEnd"/>
      <w:r w:rsidR="001977A9" w:rsidRPr="001977A9">
        <w:t xml:space="preserve"> Verlagsgesellschaft AG; Hofmann, Jäckel – Merkblätter Biologische Arbeitsstoffe, IV-5.4.4.</w:t>
      </w:r>
    </w:p>
  </w:footnote>
  <w:footnote w:id="3">
    <w:p w:rsidR="003A43C2" w:rsidRPr="001977A9" w:rsidRDefault="003A43C2" w:rsidP="001977A9">
      <w:pPr>
        <w:pStyle w:val="05BAFUFussnote"/>
        <w:rPr>
          <w:lang w:val="it-CH"/>
        </w:rPr>
      </w:pPr>
      <w:r w:rsidRPr="001977A9">
        <w:rPr>
          <w:rStyle w:val="Funotenzeichen"/>
          <w:vertAlign w:val="baseline"/>
        </w:rPr>
        <w:footnoteRef/>
      </w:r>
      <w:r w:rsidRPr="001977A9">
        <w:rPr>
          <w:lang w:val="it-CH"/>
        </w:rPr>
        <w:t xml:space="preserve"> </w:t>
      </w:r>
      <w:r w:rsidR="001977A9" w:rsidRPr="001977A9">
        <w:rPr>
          <w:lang w:val="it-CH"/>
        </w:rPr>
        <w:t>I dettagli relativi alle modalità d’uso sono riportati al punto 4.</w:t>
      </w:r>
    </w:p>
  </w:footnote>
  <w:footnote w:id="4">
    <w:p w:rsidR="003A43C2" w:rsidRPr="001977A9" w:rsidRDefault="003A43C2" w:rsidP="001977A9">
      <w:pPr>
        <w:pStyle w:val="05BAFUFussnote"/>
        <w:rPr>
          <w:lang w:val="it-CH"/>
        </w:rPr>
      </w:pPr>
      <w:r w:rsidRPr="001977A9">
        <w:rPr>
          <w:rStyle w:val="Funotenzeichen"/>
          <w:vertAlign w:val="baseline"/>
        </w:rPr>
        <w:footnoteRef/>
      </w:r>
      <w:r w:rsidRPr="001977A9">
        <w:rPr>
          <w:lang w:val="it-CH"/>
        </w:rPr>
        <w:t xml:space="preserve"> </w:t>
      </w:r>
      <w:r w:rsidR="001977A9" w:rsidRPr="001977A9">
        <w:rPr>
          <w:lang w:val="it-CH"/>
        </w:rPr>
        <w:t>Attenzione: gli indumenti di laboratorio (indumenti protettivi) non vanno tenuti negli stessi armadi degli abiti civili.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EE8" w:rsidRDefault="00256EE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3C2" w:rsidRPr="00FF24E9" w:rsidRDefault="00FF24E9" w:rsidP="00423618">
    <w:pPr>
      <w:pStyle w:val="Kopfzeile"/>
      <w:tabs>
        <w:tab w:val="right" w:pos="9866"/>
      </w:tabs>
      <w:rPr>
        <w:lang w:val="it-CH"/>
      </w:rPr>
    </w:pPr>
    <w:r w:rsidRPr="00FF24E9">
      <w:rPr>
        <w:noProof/>
        <w:lang w:val="it-CH"/>
      </w:rPr>
      <w:t>Allegato</w:t>
    </w:r>
    <w:r w:rsidR="003A43C2" w:rsidRPr="00FF24E9">
      <w:rPr>
        <w:noProof/>
        <w:lang w:val="it-CH"/>
      </w:rPr>
      <w:t xml:space="preserve"> 12. </w:t>
    </w:r>
    <w:r w:rsidRPr="00FF24E9">
      <w:rPr>
        <w:noProof/>
        <w:lang w:val="it-CH"/>
      </w:rPr>
      <w:t>Piano di sicurezza aziendale per laboratori di livello 2</w:t>
    </w:r>
    <w:r w:rsidR="003A43C2" w:rsidRPr="00FF24E9">
      <w:rPr>
        <w:rStyle w:val="99Kopfzeilegrau"/>
        <w:lang w:val="it-CH"/>
      </w:rPr>
      <w:t xml:space="preserve"> © </w:t>
    </w:r>
    <w:r w:rsidRPr="00FF24E9">
      <w:rPr>
        <w:rStyle w:val="99Kopfzeilegrau"/>
        <w:lang w:val="it-CH"/>
      </w:rPr>
      <w:t>UFAM</w:t>
    </w:r>
    <w:r w:rsidR="003A43C2" w:rsidRPr="00FF24E9">
      <w:rPr>
        <w:rStyle w:val="99Kopfzeilegrau"/>
        <w:lang w:val="it-CH"/>
      </w:rPr>
      <w:t xml:space="preserve"> 2019</w:t>
    </w:r>
    <w:r w:rsidR="003A43C2" w:rsidRPr="00FF24E9">
      <w:rPr>
        <w:lang w:val="it-CH"/>
      </w:rPr>
      <w:tab/>
    </w:r>
    <w:r w:rsidR="003A43C2" w:rsidRPr="00FF24E9">
      <w:fldChar w:fldCharType="begin"/>
    </w:r>
    <w:r w:rsidR="003A43C2" w:rsidRPr="00FF24E9">
      <w:rPr>
        <w:lang w:val="it-CH"/>
      </w:rPr>
      <w:instrText>PAGE   \* MERGEFORMAT</w:instrText>
    </w:r>
    <w:r w:rsidR="003A43C2" w:rsidRPr="00FF24E9">
      <w:fldChar w:fldCharType="separate"/>
    </w:r>
    <w:r w:rsidR="00256EE8">
      <w:rPr>
        <w:noProof/>
        <w:lang w:val="it-CH"/>
      </w:rPr>
      <w:t>1</w:t>
    </w:r>
    <w:r w:rsidR="003A43C2" w:rsidRPr="00FF24E9">
      <w:fldChar w:fldCharType="end"/>
    </w:r>
  </w:p>
  <w:p w:rsidR="003A43C2" w:rsidRPr="00FF24E9" w:rsidRDefault="003A43C2" w:rsidP="00423618">
    <w:pPr>
      <w:pStyle w:val="99BAFUSatzspiegellinie"/>
      <w:tabs>
        <w:tab w:val="clear" w:pos="9072"/>
        <w:tab w:val="left" w:pos="1038"/>
      </w:tabs>
      <w:rPr>
        <w:lang w:val="it-CH"/>
      </w:rPr>
    </w:pPr>
  </w:p>
  <w:p w:rsidR="003A43C2" w:rsidRPr="00FF24E9" w:rsidRDefault="003A43C2" w:rsidP="00423618">
    <w:pPr>
      <w:pStyle w:val="Kopfzeile"/>
      <w:rPr>
        <w:lang w:val="it-CH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EE8" w:rsidRDefault="00256EE8">
    <w:pPr>
      <w:pStyle w:val="Kopfzeil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3C2" w:rsidRPr="00256EE8" w:rsidRDefault="00256EE8" w:rsidP="000B52E9">
    <w:pPr>
      <w:pStyle w:val="Kopfzeile"/>
      <w:tabs>
        <w:tab w:val="clear" w:pos="9072"/>
        <w:tab w:val="right" w:pos="14742"/>
      </w:tabs>
      <w:rPr>
        <w:lang w:val="it-CH"/>
      </w:rPr>
    </w:pPr>
    <w:r w:rsidRPr="00FF24E9">
      <w:rPr>
        <w:noProof/>
        <w:lang w:val="it-CH"/>
      </w:rPr>
      <w:t>Allegato 12. Piano di sicurezza aziendale per laboratori di livello 2</w:t>
    </w:r>
    <w:r w:rsidRPr="00FF24E9">
      <w:rPr>
        <w:rStyle w:val="99Kopfzeilegrau"/>
        <w:lang w:val="it-CH"/>
      </w:rPr>
      <w:t xml:space="preserve"> © UFAM 2019</w:t>
    </w:r>
    <w:bookmarkStart w:id="73" w:name="_GoBack"/>
    <w:bookmarkEnd w:id="73"/>
    <w:r w:rsidR="003A43C2" w:rsidRPr="00256EE8">
      <w:rPr>
        <w:lang w:val="it-CH"/>
      </w:rPr>
      <w:tab/>
    </w:r>
    <w:r w:rsidR="003A43C2">
      <w:fldChar w:fldCharType="begin"/>
    </w:r>
    <w:r w:rsidR="003A43C2" w:rsidRPr="00256EE8">
      <w:rPr>
        <w:lang w:val="it-CH"/>
      </w:rPr>
      <w:instrText>PAGE   \* MERGEFORMAT</w:instrText>
    </w:r>
    <w:r w:rsidR="003A43C2">
      <w:fldChar w:fldCharType="separate"/>
    </w:r>
    <w:r>
      <w:rPr>
        <w:noProof/>
        <w:lang w:val="it-CH"/>
      </w:rPr>
      <w:t>3</w:t>
    </w:r>
    <w:r w:rsidR="003A43C2">
      <w:fldChar w:fldCharType="end"/>
    </w:r>
  </w:p>
  <w:p w:rsidR="003A43C2" w:rsidRPr="00256EE8" w:rsidRDefault="003A43C2" w:rsidP="00423618">
    <w:pPr>
      <w:pStyle w:val="99BAFUSatzspiegellinie"/>
      <w:tabs>
        <w:tab w:val="clear" w:pos="9072"/>
        <w:tab w:val="left" w:pos="2338"/>
      </w:tabs>
      <w:rPr>
        <w:lang w:val="it-CH"/>
      </w:rPr>
    </w:pPr>
  </w:p>
  <w:p w:rsidR="003A43C2" w:rsidRPr="00256EE8" w:rsidRDefault="003A43C2" w:rsidP="00423618">
    <w:pPr>
      <w:pStyle w:val="Kopfzeile"/>
      <w:rPr>
        <w:lang w:val="it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14AA1"/>
    <w:multiLevelType w:val="hybridMultilevel"/>
    <w:tmpl w:val="56C64E92"/>
    <w:lvl w:ilvl="0" w:tplc="B68EDB86">
      <w:start w:val="1"/>
      <w:numFmt w:val="bullet"/>
      <w:pStyle w:val="05BAFUGrundschriftAufzhlungletzte"/>
      <w:lvlText w:val="·"/>
      <w:lvlJc w:val="left"/>
      <w:pPr>
        <w:ind w:left="360" w:hanging="360"/>
      </w:pPr>
      <w:rPr>
        <w:rFonts w:ascii="Arial" w:hAnsi="Arial" w:hint="default"/>
        <w:b/>
        <w:i w:val="0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D03AA"/>
    <w:multiLevelType w:val="hybridMultilevel"/>
    <w:tmpl w:val="2A16E2A8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D3ECA74">
      <w:start w:val="1"/>
      <w:numFmt w:val="bullet"/>
      <w:pStyle w:val="05BAFUGrundschriftAufzhlung2Hierarchie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22321E"/>
    <w:multiLevelType w:val="multilevel"/>
    <w:tmpl w:val="9B0E14BC"/>
    <w:styleLink w:val="BAFUTitelhierarchie"/>
    <w:lvl w:ilvl="0">
      <w:start w:val="1"/>
      <w:numFmt w:val="decimal"/>
      <w:suff w:val="space"/>
      <w:lvlText w:val="%1  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60"/>
      </w:rPr>
    </w:lvl>
    <w:lvl w:ilvl="1">
      <w:start w:val="1"/>
      <w:numFmt w:val="decimal"/>
      <w:suff w:val="space"/>
      <w:lvlText w:val="%2.%1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space"/>
      <w:lvlText w:val="%1.%2.%3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3" w15:restartNumberingAfterBreak="0">
    <w:nsid w:val="2A8618D9"/>
    <w:multiLevelType w:val="hybridMultilevel"/>
    <w:tmpl w:val="D5A25C10"/>
    <w:lvl w:ilvl="0" w:tplc="C26C30C4">
      <w:start w:val="1"/>
      <w:numFmt w:val="bullet"/>
      <w:pStyle w:val="05BAFUGrundschriftAufzhlung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F4580C"/>
    <w:multiLevelType w:val="hybridMultilevel"/>
    <w:tmpl w:val="6FB27E2A"/>
    <w:lvl w:ilvl="0" w:tplc="05E0BE26">
      <w:start w:val="1"/>
      <w:numFmt w:val="bullet"/>
      <w:pStyle w:val="07BAFUTabellelinksmitAufzhlung"/>
      <w:lvlText w:val="•"/>
      <w:lvlJc w:val="left"/>
      <w:pPr>
        <w:ind w:left="360" w:hanging="360"/>
      </w:pPr>
      <w:rPr>
        <w:rFonts w:ascii="Arial" w:hAnsi="Arial" w:hint="default"/>
        <w:position w:val="2"/>
        <w:sz w:val="1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09665D"/>
    <w:multiLevelType w:val="multilevel"/>
    <w:tmpl w:val="9AFC3FCC"/>
    <w:lvl w:ilvl="0">
      <w:start w:val="1"/>
      <w:numFmt w:val="decimal"/>
      <w:pStyle w:val="01BAFUKapiteltitelnummeriert"/>
      <w:suff w:val="nothing"/>
      <w:lvlText w:val="%1  "/>
      <w:lvlJc w:val="left"/>
      <w:pPr>
        <w:ind w:left="283" w:firstLine="0"/>
      </w:pPr>
      <w:rPr>
        <w:rFonts w:ascii="Arial" w:hAnsi="Arial" w:hint="default"/>
        <w:b/>
        <w:i w:val="0"/>
        <w:color w:val="B6BDBB"/>
        <w:sz w:val="60"/>
      </w:rPr>
    </w:lvl>
    <w:lvl w:ilvl="1">
      <w:start w:val="1"/>
      <w:numFmt w:val="decimal"/>
      <w:suff w:val="nothing"/>
      <w:lvlText w:val="%2.%1  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nothing"/>
      <w:lvlText w:val="%1.%2.%3.%4.%5 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6" w15:restartNumberingAfterBreak="0">
    <w:nsid w:val="7DE22146"/>
    <w:multiLevelType w:val="hybridMultilevel"/>
    <w:tmpl w:val="BAEC90EE"/>
    <w:lvl w:ilvl="0" w:tplc="39A6101E">
      <w:start w:val="1"/>
      <w:numFmt w:val="decimal"/>
      <w:pStyle w:val="02BAFUTitelnummeriert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pStyle w:val="03BAFUUntertitelnummeriert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pStyle w:val="04BAFUUntertitelnummerietStufe2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3"/>
  </w:num>
  <w:num w:numId="8">
    <w:abstractNumId w:val="3"/>
  </w:num>
  <w:num w:numId="9">
    <w:abstractNumId w:val="6"/>
  </w:num>
  <w:num w:numId="10">
    <w:abstractNumId w:val="3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attachedTemplate r:id="rId1"/>
  <w:stylePaneSortMethod w:val="00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C68"/>
    <w:rsid w:val="00002B76"/>
    <w:rsid w:val="000159CF"/>
    <w:rsid w:val="0002726B"/>
    <w:rsid w:val="000508B2"/>
    <w:rsid w:val="000512CD"/>
    <w:rsid w:val="00054899"/>
    <w:rsid w:val="000568A8"/>
    <w:rsid w:val="00066821"/>
    <w:rsid w:val="000731DA"/>
    <w:rsid w:val="00077CC3"/>
    <w:rsid w:val="00084994"/>
    <w:rsid w:val="00087890"/>
    <w:rsid w:val="000904E5"/>
    <w:rsid w:val="000B52E9"/>
    <w:rsid w:val="000C7E51"/>
    <w:rsid w:val="000D6AEE"/>
    <w:rsid w:val="000E0AFD"/>
    <w:rsid w:val="000E452C"/>
    <w:rsid w:val="000E45B2"/>
    <w:rsid w:val="00114F0A"/>
    <w:rsid w:val="0011540C"/>
    <w:rsid w:val="00137A4D"/>
    <w:rsid w:val="0014129F"/>
    <w:rsid w:val="00141E0E"/>
    <w:rsid w:val="00151AA2"/>
    <w:rsid w:val="00153C5B"/>
    <w:rsid w:val="00153F00"/>
    <w:rsid w:val="00153F2E"/>
    <w:rsid w:val="001616BD"/>
    <w:rsid w:val="001651FF"/>
    <w:rsid w:val="00166B18"/>
    <w:rsid w:val="001710A2"/>
    <w:rsid w:val="00171342"/>
    <w:rsid w:val="00174045"/>
    <w:rsid w:val="001773BB"/>
    <w:rsid w:val="00194DC9"/>
    <w:rsid w:val="001977A9"/>
    <w:rsid w:val="001A44A2"/>
    <w:rsid w:val="001B43F2"/>
    <w:rsid w:val="001C1F8F"/>
    <w:rsid w:val="001C37D6"/>
    <w:rsid w:val="001C5CBC"/>
    <w:rsid w:val="001D5333"/>
    <w:rsid w:val="001D571F"/>
    <w:rsid w:val="001D5784"/>
    <w:rsid w:val="001E08D4"/>
    <w:rsid w:val="001E33A5"/>
    <w:rsid w:val="001F376D"/>
    <w:rsid w:val="001F3837"/>
    <w:rsid w:val="00203AE3"/>
    <w:rsid w:val="00206A92"/>
    <w:rsid w:val="0022112A"/>
    <w:rsid w:val="00252555"/>
    <w:rsid w:val="00256463"/>
    <w:rsid w:val="00256EE8"/>
    <w:rsid w:val="002677B6"/>
    <w:rsid w:val="00267CF3"/>
    <w:rsid w:val="00276DDF"/>
    <w:rsid w:val="00284FE3"/>
    <w:rsid w:val="00286B19"/>
    <w:rsid w:val="002A0483"/>
    <w:rsid w:val="002B0862"/>
    <w:rsid w:val="002C7AD1"/>
    <w:rsid w:val="002E6D7E"/>
    <w:rsid w:val="002F1914"/>
    <w:rsid w:val="00303E74"/>
    <w:rsid w:val="0030499A"/>
    <w:rsid w:val="00312C36"/>
    <w:rsid w:val="003176A2"/>
    <w:rsid w:val="00323F45"/>
    <w:rsid w:val="00340CA8"/>
    <w:rsid w:val="00342FD2"/>
    <w:rsid w:val="00345392"/>
    <w:rsid w:val="00350EB3"/>
    <w:rsid w:val="00355384"/>
    <w:rsid w:val="003565E8"/>
    <w:rsid w:val="003741F7"/>
    <w:rsid w:val="003746C6"/>
    <w:rsid w:val="003766B9"/>
    <w:rsid w:val="00392765"/>
    <w:rsid w:val="003A2FCE"/>
    <w:rsid w:val="003A43C2"/>
    <w:rsid w:val="003A597F"/>
    <w:rsid w:val="003B6705"/>
    <w:rsid w:val="003D6F38"/>
    <w:rsid w:val="003E0730"/>
    <w:rsid w:val="00423368"/>
    <w:rsid w:val="00423618"/>
    <w:rsid w:val="00456CCB"/>
    <w:rsid w:val="00463452"/>
    <w:rsid w:val="00465964"/>
    <w:rsid w:val="004719B0"/>
    <w:rsid w:val="00490C6C"/>
    <w:rsid w:val="004B4476"/>
    <w:rsid w:val="004B7112"/>
    <w:rsid w:val="004C0384"/>
    <w:rsid w:val="004C4B1D"/>
    <w:rsid w:val="004E03D2"/>
    <w:rsid w:val="004E7EAC"/>
    <w:rsid w:val="004F374B"/>
    <w:rsid w:val="004F44ED"/>
    <w:rsid w:val="0051314B"/>
    <w:rsid w:val="00526A0C"/>
    <w:rsid w:val="005413E3"/>
    <w:rsid w:val="00546E75"/>
    <w:rsid w:val="00555CC1"/>
    <w:rsid w:val="00570D73"/>
    <w:rsid w:val="00573B63"/>
    <w:rsid w:val="00590EFB"/>
    <w:rsid w:val="00592236"/>
    <w:rsid w:val="005936E6"/>
    <w:rsid w:val="00597917"/>
    <w:rsid w:val="005A2AD0"/>
    <w:rsid w:val="005B2F37"/>
    <w:rsid w:val="005B4E5A"/>
    <w:rsid w:val="005C4B31"/>
    <w:rsid w:val="005D4790"/>
    <w:rsid w:val="005D54DA"/>
    <w:rsid w:val="005F1E57"/>
    <w:rsid w:val="005F66F3"/>
    <w:rsid w:val="0060561E"/>
    <w:rsid w:val="00615917"/>
    <w:rsid w:val="00620125"/>
    <w:rsid w:val="00624E5D"/>
    <w:rsid w:val="0062603E"/>
    <w:rsid w:val="00632CAC"/>
    <w:rsid w:val="00636073"/>
    <w:rsid w:val="00640683"/>
    <w:rsid w:val="006555AB"/>
    <w:rsid w:val="00656D20"/>
    <w:rsid w:val="00656E64"/>
    <w:rsid w:val="00662AEE"/>
    <w:rsid w:val="00667DD8"/>
    <w:rsid w:val="00671704"/>
    <w:rsid w:val="00673184"/>
    <w:rsid w:val="00675961"/>
    <w:rsid w:val="0068153F"/>
    <w:rsid w:val="006822CA"/>
    <w:rsid w:val="00683C22"/>
    <w:rsid w:val="0068661A"/>
    <w:rsid w:val="006A2B0C"/>
    <w:rsid w:val="006B4642"/>
    <w:rsid w:val="006E1D49"/>
    <w:rsid w:val="006E2BB4"/>
    <w:rsid w:val="006E2C99"/>
    <w:rsid w:val="006E453A"/>
    <w:rsid w:val="006E7C6F"/>
    <w:rsid w:val="006F27DB"/>
    <w:rsid w:val="007004B3"/>
    <w:rsid w:val="00702B4D"/>
    <w:rsid w:val="00704BD5"/>
    <w:rsid w:val="00705F68"/>
    <w:rsid w:val="00706C67"/>
    <w:rsid w:val="0071445F"/>
    <w:rsid w:val="0071576D"/>
    <w:rsid w:val="00727ECB"/>
    <w:rsid w:val="0073013E"/>
    <w:rsid w:val="0073126F"/>
    <w:rsid w:val="007313BE"/>
    <w:rsid w:val="007329FD"/>
    <w:rsid w:val="00734F2C"/>
    <w:rsid w:val="0074070B"/>
    <w:rsid w:val="0074451B"/>
    <w:rsid w:val="00763C01"/>
    <w:rsid w:val="00763EC0"/>
    <w:rsid w:val="007657BC"/>
    <w:rsid w:val="007669E5"/>
    <w:rsid w:val="00784F1A"/>
    <w:rsid w:val="0079704F"/>
    <w:rsid w:val="007A2A66"/>
    <w:rsid w:val="007A4B64"/>
    <w:rsid w:val="007A56AA"/>
    <w:rsid w:val="007B0F69"/>
    <w:rsid w:val="007B3F2C"/>
    <w:rsid w:val="007B48BE"/>
    <w:rsid w:val="007C375B"/>
    <w:rsid w:val="007D348C"/>
    <w:rsid w:val="007D383C"/>
    <w:rsid w:val="007D51FC"/>
    <w:rsid w:val="007E7634"/>
    <w:rsid w:val="007F5163"/>
    <w:rsid w:val="0080534A"/>
    <w:rsid w:val="0082067C"/>
    <w:rsid w:val="00821FE4"/>
    <w:rsid w:val="00824DEE"/>
    <w:rsid w:val="008263A1"/>
    <w:rsid w:val="00830F17"/>
    <w:rsid w:val="00832475"/>
    <w:rsid w:val="00832A96"/>
    <w:rsid w:val="008342B2"/>
    <w:rsid w:val="008347FA"/>
    <w:rsid w:val="0083754E"/>
    <w:rsid w:val="00840AB7"/>
    <w:rsid w:val="0085003C"/>
    <w:rsid w:val="00852AF0"/>
    <w:rsid w:val="00855F6B"/>
    <w:rsid w:val="008862D6"/>
    <w:rsid w:val="00894CA4"/>
    <w:rsid w:val="00895250"/>
    <w:rsid w:val="008B03E6"/>
    <w:rsid w:val="008D6A8F"/>
    <w:rsid w:val="008E1175"/>
    <w:rsid w:val="008E2F9D"/>
    <w:rsid w:val="00902C57"/>
    <w:rsid w:val="009071AD"/>
    <w:rsid w:val="00912EEC"/>
    <w:rsid w:val="00915D5B"/>
    <w:rsid w:val="00916073"/>
    <w:rsid w:val="0091784A"/>
    <w:rsid w:val="009212AF"/>
    <w:rsid w:val="009365F9"/>
    <w:rsid w:val="00942F12"/>
    <w:rsid w:val="0095210C"/>
    <w:rsid w:val="0097236B"/>
    <w:rsid w:val="00972829"/>
    <w:rsid w:val="00976A40"/>
    <w:rsid w:val="00984E0B"/>
    <w:rsid w:val="00995980"/>
    <w:rsid w:val="009A05C8"/>
    <w:rsid w:val="009A2346"/>
    <w:rsid w:val="009A4697"/>
    <w:rsid w:val="009A4E87"/>
    <w:rsid w:val="009B04F2"/>
    <w:rsid w:val="009B6A65"/>
    <w:rsid w:val="009C1E92"/>
    <w:rsid w:val="009C6BE6"/>
    <w:rsid w:val="009D2A0F"/>
    <w:rsid w:val="009D2E2D"/>
    <w:rsid w:val="009D5969"/>
    <w:rsid w:val="009D5FFF"/>
    <w:rsid w:val="009D6C37"/>
    <w:rsid w:val="009D727E"/>
    <w:rsid w:val="009E4826"/>
    <w:rsid w:val="009E4C68"/>
    <w:rsid w:val="009E51A0"/>
    <w:rsid w:val="009F49D8"/>
    <w:rsid w:val="00A14E83"/>
    <w:rsid w:val="00A16472"/>
    <w:rsid w:val="00A2294E"/>
    <w:rsid w:val="00A23AAB"/>
    <w:rsid w:val="00A255F2"/>
    <w:rsid w:val="00A36765"/>
    <w:rsid w:val="00A6017D"/>
    <w:rsid w:val="00A60378"/>
    <w:rsid w:val="00A72158"/>
    <w:rsid w:val="00A82010"/>
    <w:rsid w:val="00A84F32"/>
    <w:rsid w:val="00A97A6B"/>
    <w:rsid w:val="00AB39EF"/>
    <w:rsid w:val="00AC2BB5"/>
    <w:rsid w:val="00AC4985"/>
    <w:rsid w:val="00AD2418"/>
    <w:rsid w:val="00AE0E53"/>
    <w:rsid w:val="00AE2978"/>
    <w:rsid w:val="00AE55DC"/>
    <w:rsid w:val="00AF3C5E"/>
    <w:rsid w:val="00B17637"/>
    <w:rsid w:val="00B21758"/>
    <w:rsid w:val="00B319B1"/>
    <w:rsid w:val="00B325D1"/>
    <w:rsid w:val="00B40C53"/>
    <w:rsid w:val="00B63EAC"/>
    <w:rsid w:val="00B72F99"/>
    <w:rsid w:val="00B87B03"/>
    <w:rsid w:val="00B91E01"/>
    <w:rsid w:val="00B95429"/>
    <w:rsid w:val="00B95729"/>
    <w:rsid w:val="00BB0408"/>
    <w:rsid w:val="00BB2C13"/>
    <w:rsid w:val="00BC08C8"/>
    <w:rsid w:val="00BC1ED8"/>
    <w:rsid w:val="00BD5E73"/>
    <w:rsid w:val="00BD7ACA"/>
    <w:rsid w:val="00BE4C60"/>
    <w:rsid w:val="00BF0385"/>
    <w:rsid w:val="00BF185C"/>
    <w:rsid w:val="00BF5276"/>
    <w:rsid w:val="00C030CC"/>
    <w:rsid w:val="00C06D65"/>
    <w:rsid w:val="00C40A0B"/>
    <w:rsid w:val="00C562AD"/>
    <w:rsid w:val="00C603A6"/>
    <w:rsid w:val="00C64A62"/>
    <w:rsid w:val="00C71A5D"/>
    <w:rsid w:val="00C732B1"/>
    <w:rsid w:val="00C73B33"/>
    <w:rsid w:val="00C81D31"/>
    <w:rsid w:val="00C86541"/>
    <w:rsid w:val="00CB5B6D"/>
    <w:rsid w:val="00CC0951"/>
    <w:rsid w:val="00CC1A82"/>
    <w:rsid w:val="00CC6A37"/>
    <w:rsid w:val="00CE6B13"/>
    <w:rsid w:val="00CF4C7D"/>
    <w:rsid w:val="00CF6289"/>
    <w:rsid w:val="00CF7E2C"/>
    <w:rsid w:val="00D02888"/>
    <w:rsid w:val="00D046D6"/>
    <w:rsid w:val="00D11BBC"/>
    <w:rsid w:val="00D12461"/>
    <w:rsid w:val="00D313E8"/>
    <w:rsid w:val="00D32634"/>
    <w:rsid w:val="00D3342E"/>
    <w:rsid w:val="00D3752A"/>
    <w:rsid w:val="00D45963"/>
    <w:rsid w:val="00D45CE1"/>
    <w:rsid w:val="00D53403"/>
    <w:rsid w:val="00D654D6"/>
    <w:rsid w:val="00D93ADD"/>
    <w:rsid w:val="00D9789D"/>
    <w:rsid w:val="00DA11C0"/>
    <w:rsid w:val="00DA351C"/>
    <w:rsid w:val="00DB118B"/>
    <w:rsid w:val="00DC78C7"/>
    <w:rsid w:val="00DD5049"/>
    <w:rsid w:val="00DE38F1"/>
    <w:rsid w:val="00DE4CF2"/>
    <w:rsid w:val="00DF10B8"/>
    <w:rsid w:val="00E01811"/>
    <w:rsid w:val="00E03B46"/>
    <w:rsid w:val="00E17847"/>
    <w:rsid w:val="00E3414A"/>
    <w:rsid w:val="00E40A11"/>
    <w:rsid w:val="00E4541E"/>
    <w:rsid w:val="00E45DD9"/>
    <w:rsid w:val="00E4708D"/>
    <w:rsid w:val="00E477CC"/>
    <w:rsid w:val="00E517EA"/>
    <w:rsid w:val="00E56938"/>
    <w:rsid w:val="00E57B38"/>
    <w:rsid w:val="00E7245F"/>
    <w:rsid w:val="00E76A19"/>
    <w:rsid w:val="00E81548"/>
    <w:rsid w:val="00E96286"/>
    <w:rsid w:val="00EA3E4B"/>
    <w:rsid w:val="00EA4E63"/>
    <w:rsid w:val="00EC03F3"/>
    <w:rsid w:val="00EC4066"/>
    <w:rsid w:val="00ED6F44"/>
    <w:rsid w:val="00ED7710"/>
    <w:rsid w:val="00ED789D"/>
    <w:rsid w:val="00EF3BDB"/>
    <w:rsid w:val="00F04BA4"/>
    <w:rsid w:val="00F05162"/>
    <w:rsid w:val="00F06554"/>
    <w:rsid w:val="00F10543"/>
    <w:rsid w:val="00F21441"/>
    <w:rsid w:val="00F325C1"/>
    <w:rsid w:val="00F336DA"/>
    <w:rsid w:val="00F3466A"/>
    <w:rsid w:val="00F57024"/>
    <w:rsid w:val="00F61017"/>
    <w:rsid w:val="00F63A80"/>
    <w:rsid w:val="00F71844"/>
    <w:rsid w:val="00F832E0"/>
    <w:rsid w:val="00F9380F"/>
    <w:rsid w:val="00F96B94"/>
    <w:rsid w:val="00FA4C27"/>
    <w:rsid w:val="00FA5113"/>
    <w:rsid w:val="00FB0BA4"/>
    <w:rsid w:val="00FB0E30"/>
    <w:rsid w:val="00FC3FD5"/>
    <w:rsid w:val="00FC6C30"/>
    <w:rsid w:val="00FD024C"/>
    <w:rsid w:val="00FD2B6A"/>
    <w:rsid w:val="00FE0F73"/>
    <w:rsid w:val="00FE68A5"/>
    <w:rsid w:val="00FF2201"/>
    <w:rsid w:val="00FF24E9"/>
    <w:rsid w:val="00FF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90623398-B862-4184-B66B-5A4CB9A7B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nhideWhenUsed/>
    <w:qFormat/>
    <w:rsid w:val="0060561E"/>
  </w:style>
  <w:style w:type="paragraph" w:styleId="berschrift1">
    <w:name w:val="heading 1"/>
    <w:basedOn w:val="Standard"/>
    <w:next w:val="Standard"/>
    <w:link w:val="berschrift1Zchn"/>
    <w:uiPriority w:val="9"/>
    <w:unhideWhenUsed/>
    <w:qFormat/>
    <w:rsid w:val="00624E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8C7F7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24E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8C7F7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24E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5D544E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24E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7F7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D5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40A11"/>
    <w:pPr>
      <w:tabs>
        <w:tab w:val="right" w:pos="9072"/>
      </w:tabs>
      <w:spacing w:after="0" w:line="283" w:lineRule="exact"/>
    </w:pPr>
    <w:rPr>
      <w:rFonts w:ascii="Arial" w:hAnsi="Arial" w:cs="Arial"/>
      <w:sz w:val="17"/>
      <w:szCs w:val="17"/>
    </w:rPr>
  </w:style>
  <w:style w:type="character" w:customStyle="1" w:styleId="KopfzeileZchn">
    <w:name w:val="Kopfzeile Zchn"/>
    <w:basedOn w:val="Absatz-Standardschriftart"/>
    <w:link w:val="Kopfzeile"/>
    <w:uiPriority w:val="99"/>
    <w:rsid w:val="0060561E"/>
    <w:rPr>
      <w:rFonts w:ascii="Arial" w:hAnsi="Arial" w:cs="Arial"/>
      <w:sz w:val="17"/>
      <w:szCs w:val="17"/>
    </w:rPr>
  </w:style>
  <w:style w:type="paragraph" w:styleId="Fuzeile">
    <w:name w:val="footer"/>
    <w:basedOn w:val="Standard"/>
    <w:link w:val="FuzeileZchn"/>
    <w:uiPriority w:val="99"/>
    <w:unhideWhenUsed/>
    <w:rsid w:val="00DE38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561E"/>
  </w:style>
  <w:style w:type="paragraph" w:customStyle="1" w:styleId="00BAFUPublikationstitel">
    <w:name w:val="00_BAFU_Publikationstitel"/>
    <w:basedOn w:val="Standard"/>
    <w:qFormat/>
    <w:rsid w:val="00E40A11"/>
    <w:pPr>
      <w:tabs>
        <w:tab w:val="right" w:pos="9015"/>
      </w:tabs>
      <w:suppressAutoHyphens/>
      <w:spacing w:after="284" w:line="720" w:lineRule="exact"/>
      <w:outlineLvl w:val="0"/>
    </w:pPr>
    <w:rPr>
      <w:rFonts w:ascii="Arial" w:hAnsi="Arial" w:cs="Arial"/>
      <w:b/>
      <w:sz w:val="60"/>
      <w:szCs w:val="60"/>
    </w:rPr>
  </w:style>
  <w:style w:type="paragraph" w:customStyle="1" w:styleId="00BAFUIHVZVorwort">
    <w:name w:val="00_BAFU_IHVZ_Vorwort"/>
    <w:basedOn w:val="Verzeichnis1"/>
    <w:qFormat/>
    <w:rsid w:val="00286B19"/>
  </w:style>
  <w:style w:type="paragraph" w:customStyle="1" w:styleId="00BAFUImpressumbold">
    <w:name w:val="00_BAFU_Impressum_bold"/>
    <w:basedOn w:val="Standard"/>
    <w:qFormat/>
    <w:rsid w:val="005B2F37"/>
    <w:pPr>
      <w:spacing w:before="284" w:after="0" w:line="283" w:lineRule="exact"/>
    </w:pPr>
    <w:rPr>
      <w:rFonts w:ascii="Arial" w:hAnsi="Arial" w:cs="Arial"/>
      <w:b/>
      <w:sz w:val="17"/>
      <w:szCs w:val="17"/>
    </w:rPr>
  </w:style>
  <w:style w:type="paragraph" w:customStyle="1" w:styleId="00BAFUImpressum">
    <w:name w:val="00_BAFU_Impressum"/>
    <w:basedOn w:val="Standard"/>
    <w:qFormat/>
    <w:rsid w:val="00656E64"/>
    <w:pPr>
      <w:spacing w:after="0" w:line="283" w:lineRule="exact"/>
    </w:pPr>
    <w:rPr>
      <w:rFonts w:ascii="Arial" w:hAnsi="Arial" w:cs="Arial"/>
      <w:sz w:val="17"/>
      <w:szCs w:val="17"/>
    </w:rPr>
  </w:style>
  <w:style w:type="character" w:styleId="Hyperlink">
    <w:name w:val="Hyperlink"/>
    <w:aliases w:val="05_BAFU_Hyperlink"/>
    <w:basedOn w:val="Absatz-Standardschriftart"/>
    <w:uiPriority w:val="99"/>
    <w:unhideWhenUsed/>
    <w:rsid w:val="006E7C6F"/>
    <w:rPr>
      <w:i/>
    </w:rPr>
  </w:style>
  <w:style w:type="character" w:customStyle="1" w:styleId="99Kopfzeilegrau">
    <w:name w:val="99_Kopfzeile grau"/>
    <w:basedOn w:val="Absatz-Standardschriftart"/>
    <w:uiPriority w:val="1"/>
    <w:qFormat/>
    <w:rsid w:val="00ED789D"/>
    <w:rPr>
      <w:color w:val="666666"/>
    </w:rPr>
  </w:style>
  <w:style w:type="paragraph" w:customStyle="1" w:styleId="00BAFUIHVZKapitel">
    <w:name w:val="00_BAFU_IHVZ_Kapitel"/>
    <w:basedOn w:val="Standard"/>
    <w:qFormat/>
    <w:rsid w:val="00F9380F"/>
    <w:pPr>
      <w:pBdr>
        <w:top w:val="single" w:sz="4" w:space="1" w:color="000000" w:themeColor="text1"/>
        <w:bottom w:val="single" w:sz="4" w:space="1" w:color="FFFFFF" w:themeColor="background1"/>
      </w:pBdr>
      <w:tabs>
        <w:tab w:val="left" w:pos="567"/>
        <w:tab w:val="right" w:pos="9015"/>
      </w:tabs>
      <w:suppressAutoHyphens/>
      <w:spacing w:before="284" w:after="0" w:line="283" w:lineRule="exact"/>
      <w:outlineLvl w:val="0"/>
    </w:pPr>
    <w:rPr>
      <w:rFonts w:ascii="Arial" w:hAnsi="Arial" w:cs="Arial"/>
      <w:b/>
      <w:noProof/>
      <w:sz w:val="17"/>
      <w:szCs w:val="17"/>
    </w:rPr>
  </w:style>
  <w:style w:type="paragraph" w:customStyle="1" w:styleId="00BAFUIHVZUnterkategorien">
    <w:name w:val="00_BAFU_IHVZ_Unterkategorien"/>
    <w:basedOn w:val="00BAFUIHVZKapitel"/>
    <w:qFormat/>
    <w:rsid w:val="00895250"/>
    <w:pPr>
      <w:pBdr>
        <w:top w:val="none" w:sz="0" w:space="0" w:color="auto"/>
      </w:pBdr>
      <w:spacing w:before="0"/>
    </w:pPr>
    <w:rPr>
      <w:b w:val="0"/>
    </w:rPr>
  </w:style>
  <w:style w:type="paragraph" w:customStyle="1" w:styleId="00BAFUAbstractEN">
    <w:name w:val="00_BAFU_Abstract EN"/>
    <w:qFormat/>
    <w:rsid w:val="009A05C8"/>
    <w:pPr>
      <w:spacing w:after="284" w:line="283" w:lineRule="exact"/>
      <w:ind w:right="1758"/>
      <w:jc w:val="both"/>
    </w:pPr>
    <w:rPr>
      <w:rFonts w:ascii="Arial" w:hAnsi="Arial" w:cs="Arial"/>
      <w:noProof/>
      <w:sz w:val="20"/>
      <w:szCs w:val="20"/>
      <w:lang w:val="en-GB" w:eastAsia="de-CH"/>
    </w:rPr>
  </w:style>
  <w:style w:type="paragraph" w:customStyle="1" w:styleId="05BAFUGrundschrift">
    <w:name w:val="05_BAFU_Grundschrift"/>
    <w:basedOn w:val="00BAFUAbstractEN"/>
    <w:rsid w:val="007B0F69"/>
    <w:pPr>
      <w:spacing w:after="283"/>
      <w:ind w:right="0"/>
    </w:pPr>
    <w:rPr>
      <w:lang w:val="de-CH"/>
    </w:rPr>
  </w:style>
  <w:style w:type="paragraph" w:customStyle="1" w:styleId="00BAFUAbstractFR">
    <w:name w:val="00_BAFU_Abstract FR"/>
    <w:basedOn w:val="00BAFUAbstractEN"/>
    <w:qFormat/>
    <w:rsid w:val="00A72158"/>
    <w:rPr>
      <w:lang w:val="fr-FR"/>
    </w:rPr>
  </w:style>
  <w:style w:type="paragraph" w:customStyle="1" w:styleId="00BAFUVorwortAutor">
    <w:name w:val="00_BAFU_Vorwort_Autor"/>
    <w:basedOn w:val="05BAFUGrundschrift"/>
    <w:qFormat/>
    <w:rsid w:val="0079704F"/>
    <w:pPr>
      <w:spacing w:after="284"/>
      <w:jc w:val="left"/>
    </w:pPr>
  </w:style>
  <w:style w:type="paragraph" w:customStyle="1" w:styleId="01BAFUKapiteltitel">
    <w:name w:val="01_BAFU_Kapiteltitel"/>
    <w:qFormat/>
    <w:rsid w:val="009A4E87"/>
    <w:pPr>
      <w:spacing w:after="284" w:line="720" w:lineRule="exact"/>
    </w:pPr>
    <w:rPr>
      <w:rFonts w:ascii="Arial" w:hAnsi="Arial" w:cs="Arial"/>
      <w:b/>
      <w:sz w:val="60"/>
      <w:szCs w:val="60"/>
    </w:rPr>
  </w:style>
  <w:style w:type="paragraph" w:customStyle="1" w:styleId="05BAFUGrundschriftohneAbstanddanach">
    <w:name w:val="05_BAFU_Grundschrift ohne Abstand danach"/>
    <w:basedOn w:val="05BAFUGrundschrift"/>
    <w:rsid w:val="00340CA8"/>
    <w:pPr>
      <w:spacing w:after="0"/>
    </w:pPr>
  </w:style>
  <w:style w:type="paragraph" w:customStyle="1" w:styleId="01BAFUKapiteltitelnummeriert">
    <w:name w:val="01_BAFU_Kapiteltitel_nummeriert"/>
    <w:basedOn w:val="01BAFUKapiteltitel"/>
    <w:qFormat/>
    <w:rsid w:val="007B0F69"/>
    <w:pPr>
      <w:numPr>
        <w:numId w:val="2"/>
      </w:numPr>
    </w:pPr>
  </w:style>
  <w:style w:type="paragraph" w:customStyle="1" w:styleId="02BAFUTitelnummeriert">
    <w:name w:val="02_BAFU_Titel_nummeriert"/>
    <w:basedOn w:val="Standard"/>
    <w:qFormat/>
    <w:rsid w:val="00EC4066"/>
    <w:pPr>
      <w:numPr>
        <w:numId w:val="6"/>
      </w:numPr>
      <w:tabs>
        <w:tab w:val="right" w:pos="9015"/>
      </w:tabs>
      <w:spacing w:after="284" w:line="283" w:lineRule="exact"/>
    </w:pPr>
    <w:rPr>
      <w:rFonts w:ascii="Arial" w:hAnsi="Arial" w:cs="Arial"/>
      <w:b/>
      <w:sz w:val="24"/>
      <w:szCs w:val="24"/>
    </w:rPr>
  </w:style>
  <w:style w:type="numbering" w:customStyle="1" w:styleId="BAFUTitelhierarchie">
    <w:name w:val="BAFU_Titelhierarchie"/>
    <w:uiPriority w:val="99"/>
    <w:rsid w:val="006E2C99"/>
    <w:pPr>
      <w:numPr>
        <w:numId w:val="1"/>
      </w:numPr>
    </w:pPr>
  </w:style>
  <w:style w:type="paragraph" w:customStyle="1" w:styleId="04BAFUUntertitelnummerietStufe2">
    <w:name w:val="04_BAFU_Untertitel_nummeriet (Stufe 2)"/>
    <w:basedOn w:val="02BAFUTitelnummeriert"/>
    <w:qFormat/>
    <w:rsid w:val="00C81D31"/>
    <w:pPr>
      <w:numPr>
        <w:ilvl w:val="3"/>
      </w:numPr>
      <w:spacing w:after="0"/>
    </w:pPr>
    <w:rPr>
      <w:b w:val="0"/>
      <w:sz w:val="20"/>
      <w:szCs w:val="20"/>
    </w:rPr>
  </w:style>
  <w:style w:type="paragraph" w:customStyle="1" w:styleId="03BAFUUntertitelnummeriert">
    <w:name w:val="03_BAFU_Untertitel_nummeriert"/>
    <w:basedOn w:val="02BAFUTitelnummeriert"/>
    <w:qFormat/>
    <w:rsid w:val="00C81D31"/>
    <w:pPr>
      <w:numPr>
        <w:ilvl w:val="2"/>
      </w:numPr>
      <w:spacing w:after="0"/>
    </w:pPr>
    <w:rPr>
      <w:sz w:val="20"/>
      <w:szCs w:val="20"/>
    </w:rPr>
  </w:style>
  <w:style w:type="paragraph" w:customStyle="1" w:styleId="00BAFUAbstractDE">
    <w:name w:val="00_BAFU_Abstract DE"/>
    <w:basedOn w:val="00BAFUAbstractEN"/>
    <w:qFormat/>
    <w:rsid w:val="007B0F69"/>
    <w:rPr>
      <w:lang w:val="de-CH"/>
    </w:rPr>
  </w:style>
  <w:style w:type="paragraph" w:styleId="Funotentext">
    <w:name w:val="footnote text"/>
    <w:basedOn w:val="Standard"/>
    <w:link w:val="FunotentextZchn"/>
    <w:unhideWhenUsed/>
    <w:rsid w:val="0025255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0561E"/>
    <w:rPr>
      <w:sz w:val="20"/>
      <w:szCs w:val="20"/>
    </w:rPr>
  </w:style>
  <w:style w:type="character" w:styleId="Funotenzeichen">
    <w:name w:val="footnote reference"/>
    <w:basedOn w:val="Absatz-Standardschriftart"/>
    <w:unhideWhenUsed/>
    <w:rsid w:val="00252555"/>
    <w:rPr>
      <w:vertAlign w:val="superscript"/>
    </w:rPr>
  </w:style>
  <w:style w:type="paragraph" w:customStyle="1" w:styleId="05BAFUFussnote">
    <w:name w:val="05_BAFU_Fussnote"/>
    <w:basedOn w:val="Funotentext"/>
    <w:qFormat/>
    <w:rsid w:val="00252555"/>
    <w:pPr>
      <w:spacing w:line="170" w:lineRule="exact"/>
    </w:pPr>
    <w:rPr>
      <w:rFonts w:ascii="Times New Roman" w:hAnsi="Times New Roman"/>
      <w:sz w:val="14"/>
      <w:lang w:val="de-DE"/>
    </w:rPr>
  </w:style>
  <w:style w:type="paragraph" w:customStyle="1" w:styleId="05BAFUGrundschriftAufzhlungletzte">
    <w:name w:val="05_BAFU_Grundschrift Aufzählung letzte"/>
    <w:basedOn w:val="05BAFUGrundschrift"/>
    <w:qFormat/>
    <w:rsid w:val="007F5163"/>
    <w:pPr>
      <w:numPr>
        <w:numId w:val="3"/>
      </w:numPr>
      <w:ind w:left="199" w:hanging="199"/>
    </w:pPr>
  </w:style>
  <w:style w:type="paragraph" w:customStyle="1" w:styleId="05BAFUGrundschriftAufzhlung">
    <w:name w:val="05_BAFU_Grundschrift Aufzählung"/>
    <w:basedOn w:val="05BAFUGrundschriftAufzhlungletzte"/>
    <w:qFormat/>
    <w:rsid w:val="00AE2978"/>
    <w:pPr>
      <w:numPr>
        <w:numId w:val="7"/>
      </w:numPr>
      <w:spacing w:after="0"/>
    </w:pPr>
  </w:style>
  <w:style w:type="paragraph" w:customStyle="1" w:styleId="05BAFUGrundschriftAufzhlung2Hierarchie">
    <w:name w:val="05_BAFU_Grundschrift Aufzählung 2. Hierarchie"/>
    <w:basedOn w:val="05BAFUGrundschriftAufzhlung"/>
    <w:qFormat/>
    <w:rsid w:val="009E4826"/>
    <w:pPr>
      <w:numPr>
        <w:ilvl w:val="1"/>
        <w:numId w:val="4"/>
      </w:numPr>
    </w:pPr>
  </w:style>
  <w:style w:type="paragraph" w:customStyle="1" w:styleId="05BAFUMarginalientext">
    <w:name w:val="05_BAFU_Marginalientext"/>
    <w:basedOn w:val="05BAFUGrundschrift"/>
    <w:qFormat/>
    <w:rsid w:val="001616BD"/>
    <w:rPr>
      <w:rFonts w:ascii="Times New Roman" w:hAnsi="Times New Roman" w:cs="Times New Roman"/>
      <w:i/>
      <w:color w:val="66666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0561E"/>
    <w:rPr>
      <w:rFonts w:asciiTheme="majorHAnsi" w:eastAsiaTheme="majorEastAsia" w:hAnsiTheme="majorHAnsi" w:cstheme="majorBidi"/>
      <w:color w:val="8C7F7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0561E"/>
    <w:rPr>
      <w:rFonts w:asciiTheme="majorHAnsi" w:eastAsiaTheme="majorEastAsia" w:hAnsiTheme="majorHAnsi" w:cstheme="majorBidi"/>
      <w:color w:val="8C7F7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0561E"/>
    <w:rPr>
      <w:rFonts w:asciiTheme="majorHAnsi" w:eastAsiaTheme="majorEastAsia" w:hAnsiTheme="majorHAnsi" w:cstheme="majorBidi"/>
      <w:color w:val="5D544E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0561E"/>
    <w:rPr>
      <w:rFonts w:asciiTheme="majorHAnsi" w:eastAsiaTheme="majorEastAsia" w:hAnsiTheme="majorHAnsi" w:cstheme="majorBidi"/>
      <w:i/>
      <w:iCs/>
      <w:color w:val="8C7F76" w:themeColor="accent1" w:themeShade="BF"/>
    </w:rPr>
  </w:style>
  <w:style w:type="paragraph" w:styleId="Verzeichnis1">
    <w:name w:val="toc 1"/>
    <w:aliases w:val="00_BAFU_IHVZ_Hierarchie_1"/>
    <w:basedOn w:val="00BAFUIHVZKapitel"/>
    <w:next w:val="Standard"/>
    <w:autoRedefine/>
    <w:uiPriority w:val="39"/>
    <w:unhideWhenUsed/>
    <w:rsid w:val="0011540C"/>
    <w:pPr>
      <w:pBdr>
        <w:top w:val="none" w:sz="0" w:space="0" w:color="auto"/>
        <w:bottom w:val="none" w:sz="0" w:space="0" w:color="auto"/>
      </w:pBdr>
    </w:pPr>
    <w:rPr>
      <w:u w:val="single"/>
      <w:lang w:val="en-GB"/>
    </w:rPr>
  </w:style>
  <w:style w:type="paragraph" w:styleId="Verzeichnis2">
    <w:name w:val="toc 2"/>
    <w:aliases w:val="00_BAFU_IHVZ_Hierarchie_2"/>
    <w:basedOn w:val="00BAFUIHVZUnterkategorien"/>
    <w:next w:val="Standard"/>
    <w:autoRedefine/>
    <w:uiPriority w:val="39"/>
    <w:unhideWhenUsed/>
    <w:rsid w:val="001D5784"/>
  </w:style>
  <w:style w:type="paragraph" w:styleId="Verzeichnis3">
    <w:name w:val="toc 3"/>
    <w:aliases w:val="00_BAFU_IHVZ_Hierarchie_3"/>
    <w:basedOn w:val="00BAFUIHVZUnterkategorien"/>
    <w:next w:val="Standard"/>
    <w:autoRedefine/>
    <w:uiPriority w:val="39"/>
    <w:unhideWhenUsed/>
    <w:rsid w:val="003176A2"/>
  </w:style>
  <w:style w:type="paragraph" w:styleId="Verzeichnis4">
    <w:name w:val="toc 4"/>
    <w:aliases w:val="00_BAFU_IHVZ_Hierarchie 4"/>
    <w:basedOn w:val="00BAFUIHVZUnterkategorien"/>
    <w:next w:val="Standard"/>
    <w:autoRedefine/>
    <w:uiPriority w:val="39"/>
    <w:unhideWhenUsed/>
    <w:rsid w:val="003176A2"/>
  </w:style>
  <w:style w:type="paragraph" w:customStyle="1" w:styleId="01BAFUKapiteltitelohneIHVZ-Eintrag">
    <w:name w:val="01_BAFU_Kapiteltitel_ohne IHVZ-Eintrag"/>
    <w:basedOn w:val="01BAFUKapiteltitel"/>
    <w:qFormat/>
    <w:rsid w:val="003176A2"/>
  </w:style>
  <w:style w:type="paragraph" w:styleId="Verzeichnis5">
    <w:name w:val="toc 5"/>
    <w:basedOn w:val="00BAFUIHVZUnterkategorien"/>
    <w:next w:val="Standard"/>
    <w:autoRedefine/>
    <w:uiPriority w:val="39"/>
    <w:semiHidden/>
    <w:unhideWhenUsed/>
    <w:rsid w:val="00B319B1"/>
  </w:style>
  <w:style w:type="paragraph" w:styleId="Verzeichnis6">
    <w:name w:val="toc 6"/>
    <w:basedOn w:val="00BAFUIHVZUnterkategorien"/>
    <w:next w:val="Standard"/>
    <w:autoRedefine/>
    <w:uiPriority w:val="39"/>
    <w:semiHidden/>
    <w:unhideWhenUsed/>
    <w:rsid w:val="00B319B1"/>
  </w:style>
  <w:style w:type="paragraph" w:styleId="Verzeichnis7">
    <w:name w:val="toc 7"/>
    <w:basedOn w:val="00BAFUIHVZUnterkategorien"/>
    <w:next w:val="Standard"/>
    <w:autoRedefine/>
    <w:uiPriority w:val="39"/>
    <w:semiHidden/>
    <w:unhideWhenUsed/>
    <w:rsid w:val="00B319B1"/>
  </w:style>
  <w:style w:type="paragraph" w:customStyle="1" w:styleId="Formatvorlage1">
    <w:name w:val="Formatvorlage1"/>
    <w:basedOn w:val="00BAFUIHVZKapitel"/>
    <w:rsid w:val="00EA3E4B"/>
  </w:style>
  <w:style w:type="paragraph" w:customStyle="1" w:styleId="99BAFUKopfzeile">
    <w:name w:val="99_BAFU_Kopfzeile"/>
    <w:basedOn w:val="Standard"/>
    <w:qFormat/>
    <w:rsid w:val="003766B9"/>
    <w:pPr>
      <w:tabs>
        <w:tab w:val="right" w:pos="9866"/>
      </w:tabs>
      <w:spacing w:after="0"/>
    </w:pPr>
    <w:rPr>
      <w:rFonts w:ascii="Arial" w:hAnsi="Arial" w:cs="Arial"/>
      <w:noProof/>
      <w:color w:val="FFFFFF" w:themeColor="background1"/>
      <w:sz w:val="17"/>
      <w:szCs w:val="17"/>
      <w:lang w:eastAsia="de-CH"/>
    </w:rPr>
  </w:style>
  <w:style w:type="paragraph" w:customStyle="1" w:styleId="99BAFUKopfzeileGrau">
    <w:name w:val="99_BAFU_Kopfzeile_Grau"/>
    <w:basedOn w:val="Standard"/>
    <w:qFormat/>
    <w:rsid w:val="003766B9"/>
    <w:pPr>
      <w:tabs>
        <w:tab w:val="right" w:pos="9866"/>
      </w:tabs>
      <w:spacing w:after="0"/>
    </w:pPr>
    <w:rPr>
      <w:rFonts w:ascii="Arial" w:hAnsi="Arial" w:cs="Arial"/>
      <w:sz w:val="17"/>
      <w:szCs w:val="17"/>
    </w:rPr>
  </w:style>
  <w:style w:type="paragraph" w:customStyle="1" w:styleId="99BAFUSatzspiegellinie">
    <w:name w:val="99_BAFU_Satzspiegellinie"/>
    <w:basedOn w:val="Kopfzeile"/>
    <w:qFormat/>
    <w:rsid w:val="009D2A0F"/>
    <w:pPr>
      <w:pBdr>
        <w:bottom w:val="single" w:sz="8" w:space="1" w:color="auto"/>
      </w:pBdr>
      <w:spacing w:before="1021"/>
    </w:pPr>
  </w:style>
  <w:style w:type="paragraph" w:customStyle="1" w:styleId="00BAFUSchmutztitel">
    <w:name w:val="00_BAFU_Schmutztitel"/>
    <w:basedOn w:val="00BAFUPublikationstitel"/>
    <w:qFormat/>
    <w:rsid w:val="008E2F9D"/>
  </w:style>
  <w:style w:type="paragraph" w:customStyle="1" w:styleId="00BAFUSchmutztitelUntertitel">
    <w:name w:val="00_BAFU_Schmutztitel_Untertitel"/>
    <w:basedOn w:val="Standard"/>
    <w:qFormat/>
    <w:rsid w:val="009D727E"/>
    <w:pPr>
      <w:tabs>
        <w:tab w:val="right" w:pos="9015"/>
      </w:tabs>
      <w:spacing w:after="284" w:line="283" w:lineRule="exact"/>
    </w:pPr>
    <w:rPr>
      <w:rFonts w:ascii="Arial" w:hAnsi="Arial" w:cs="Arial"/>
      <w:color w:val="000000" w:themeColor="text1"/>
      <w:sz w:val="24"/>
      <w:szCs w:val="24"/>
    </w:rPr>
  </w:style>
  <w:style w:type="paragraph" w:customStyle="1" w:styleId="99BAFUFusszeile">
    <w:name w:val="99_BAFU_Fusszeile"/>
    <w:basedOn w:val="Fuzeile"/>
    <w:qFormat/>
    <w:rsid w:val="0083754E"/>
    <w:rPr>
      <w:rFonts w:ascii="Arial" w:hAnsi="Arial" w:cs="Arial"/>
      <w:sz w:val="20"/>
      <w:szCs w:val="20"/>
    </w:rPr>
  </w:style>
  <w:style w:type="table" w:customStyle="1" w:styleId="00BAFUStandardtabelle">
    <w:name w:val="00_BAFU_Standardtabelle"/>
    <w:basedOn w:val="NormaleTabelle"/>
    <w:uiPriority w:val="99"/>
    <w:rsid w:val="007D51FC"/>
    <w:pPr>
      <w:spacing w:after="0" w:line="200" w:lineRule="exact"/>
    </w:pPr>
    <w:rPr>
      <w:rFonts w:ascii="Arial" w:hAnsi="Arial"/>
      <w:sz w:val="16"/>
    </w:rPr>
    <w:tblPr>
      <w:tblBorders>
        <w:top w:val="single" w:sz="4" w:space="0" w:color="auto"/>
      </w:tblBorders>
    </w:tblPr>
    <w:tblStylePr w:type="firstRow">
      <w:pPr>
        <w:jc w:val="left"/>
      </w:pPr>
      <w:rPr>
        <w:rFonts w:ascii="Arial" w:hAnsi="Arial"/>
        <w:b/>
        <w:i w:val="0"/>
        <w:sz w:val="16"/>
      </w:rPr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EinfacheTabelle1">
    <w:name w:val="Plain Table 1"/>
    <w:aliases w:val="00_BAFU"/>
    <w:basedOn w:val="NormaleTabelle"/>
    <w:uiPriority w:val="41"/>
    <w:rsid w:val="00F10543"/>
    <w:pPr>
      <w:spacing w:after="0" w:line="240" w:lineRule="exact"/>
    </w:pPr>
    <w:rPr>
      <w:rFonts w:ascii="Arial" w:hAnsi="Arial"/>
      <w:sz w:val="16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  <w:tblCellMar>
        <w:top w:w="88" w:type="dxa"/>
        <w:left w:w="57" w:type="dxa"/>
        <w:bottom w:w="88" w:type="dxa"/>
        <w:right w:w="57" w:type="dxa"/>
      </w:tblCellMar>
    </w:tblPr>
    <w:tblStylePr w:type="firstRow">
      <w:rPr>
        <w:rFonts w:ascii="Arial" w:hAnsi="Arial"/>
        <w:b/>
        <w:bCs/>
        <w:sz w:val="16"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Horz">
      <w:tblPr/>
      <w:tcPr>
        <w:shd w:val="clear" w:color="auto" w:fill="D9D9D9"/>
      </w:tcPr>
    </w:tblStylePr>
  </w:style>
  <w:style w:type="paragraph" w:customStyle="1" w:styleId="06BAFULegendeText">
    <w:name w:val="06_BAFU_Legende_Text"/>
    <w:basedOn w:val="05BAFUGrundschrift"/>
    <w:qFormat/>
    <w:rsid w:val="00F05162"/>
    <w:pPr>
      <w:jc w:val="left"/>
    </w:pPr>
    <w:rPr>
      <w:i/>
      <w:sz w:val="16"/>
      <w:szCs w:val="16"/>
    </w:rPr>
  </w:style>
  <w:style w:type="paragraph" w:customStyle="1" w:styleId="06BAFULegendeTitel">
    <w:name w:val="06_BAFU_Legende_Titel"/>
    <w:basedOn w:val="05BAFUGrundschrift"/>
    <w:qFormat/>
    <w:rsid w:val="00F05162"/>
    <w:pPr>
      <w:spacing w:after="0"/>
      <w:jc w:val="left"/>
    </w:pPr>
    <w:rPr>
      <w:b/>
      <w:sz w:val="16"/>
      <w:szCs w:val="16"/>
    </w:rPr>
  </w:style>
  <w:style w:type="paragraph" w:customStyle="1" w:styleId="07BAFUTabellelinks">
    <w:name w:val="07_BAFU_Tabelle_links"/>
    <w:basedOn w:val="Standard"/>
    <w:qFormat/>
    <w:rsid w:val="00CF6289"/>
    <w:pPr>
      <w:spacing w:after="0" w:line="200" w:lineRule="atLeast"/>
    </w:pPr>
    <w:rPr>
      <w:rFonts w:ascii="Arial" w:hAnsi="Arial" w:cs="Arial"/>
      <w:bCs/>
      <w:spacing w:val="-3"/>
      <w:sz w:val="16"/>
      <w:szCs w:val="16"/>
      <w:lang w:val="en-US"/>
    </w:rPr>
  </w:style>
  <w:style w:type="paragraph" w:customStyle="1" w:styleId="07BAFUTabellenkopf">
    <w:name w:val="07_BAFU_Tabellenkopf"/>
    <w:basedOn w:val="07BAFUTabellelinks"/>
    <w:qFormat/>
    <w:rsid w:val="00CF6289"/>
    <w:rPr>
      <w:b/>
    </w:rPr>
  </w:style>
  <w:style w:type="paragraph" w:customStyle="1" w:styleId="07BAFUTabellezentriert">
    <w:name w:val="07_BAFU_Tabelle_zentriert"/>
    <w:basedOn w:val="07BAFUTabellelinks"/>
    <w:qFormat/>
    <w:rsid w:val="00CF6289"/>
    <w:pPr>
      <w:jc w:val="center"/>
    </w:pPr>
  </w:style>
  <w:style w:type="table" w:styleId="Gitternetztabelle2">
    <w:name w:val="Grid Table 2"/>
    <w:basedOn w:val="NormaleTabelle"/>
    <w:uiPriority w:val="47"/>
    <w:rsid w:val="00BF5276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shd w:val="clear" w:color="auto" w:fill="D9D9D9"/>
      </w:tcPr>
    </w:tblStylePr>
    <w:tblStylePr w:type="band1Vert">
      <w:tblPr/>
      <w:tcPr>
        <w:shd w:val="clear" w:color="auto" w:fill="D9D9D9"/>
      </w:tcPr>
    </w:tblStylePr>
    <w:tblStylePr w:type="band1Horz">
      <w:tblPr/>
      <w:tcPr>
        <w:shd w:val="clear" w:color="auto" w:fill="D9D9D9"/>
      </w:tcPr>
    </w:tblStylePr>
  </w:style>
  <w:style w:type="paragraph" w:customStyle="1" w:styleId="07BAFUTabellelinksmitAufzhlung">
    <w:name w:val="07_BAFU_Tabelle_links_mit_Aufzählung"/>
    <w:basedOn w:val="07BAFUTabellelinks"/>
    <w:qFormat/>
    <w:rsid w:val="00CF6289"/>
    <w:pPr>
      <w:numPr>
        <w:numId w:val="5"/>
      </w:numPr>
    </w:pPr>
  </w:style>
  <w:style w:type="paragraph" w:customStyle="1" w:styleId="06aBAFULegendeTabellen-Nr">
    <w:name w:val="06a_BAFU_Legende_Tabellen-Nr"/>
    <w:basedOn w:val="06BAFULegendeTitel"/>
    <w:qFormat/>
    <w:rsid w:val="00A36765"/>
  </w:style>
  <w:style w:type="paragraph" w:customStyle="1" w:styleId="06bBAFULegendeTitelAbbildung-Nr">
    <w:name w:val="06b_BAFU_Legende_Titel_Abbildung-Nr."/>
    <w:basedOn w:val="06BAFULegendeTitel"/>
    <w:qFormat/>
    <w:rsid w:val="00AF3C5E"/>
  </w:style>
  <w:style w:type="paragraph" w:styleId="Beschriftung">
    <w:name w:val="caption"/>
    <w:basedOn w:val="Standard"/>
    <w:next w:val="Standard"/>
    <w:uiPriority w:val="35"/>
    <w:unhideWhenUsed/>
    <w:qFormat/>
    <w:rsid w:val="00392765"/>
    <w:pPr>
      <w:spacing w:after="200" w:line="240" w:lineRule="auto"/>
    </w:pPr>
    <w:rPr>
      <w:i/>
      <w:iCs/>
      <w:color w:val="485956" w:themeColor="text2"/>
      <w:sz w:val="18"/>
      <w:szCs w:val="18"/>
    </w:rPr>
  </w:style>
  <w:style w:type="paragraph" w:customStyle="1" w:styleId="00BAFUAbstractsStichwrterkursiv">
    <w:name w:val="00_BAFU_Abstracts_Stichwörter_kursiv"/>
    <w:basedOn w:val="Standard"/>
    <w:qFormat/>
    <w:rsid w:val="00174045"/>
    <w:pPr>
      <w:spacing w:line="283" w:lineRule="exact"/>
    </w:pPr>
    <w:rPr>
      <w:rFonts w:ascii="Times New Roman" w:hAnsi="Times New Roman" w:cs="Times New Roman"/>
      <w:i/>
      <w:sz w:val="17"/>
      <w:szCs w:val="17"/>
      <w:lang w:val="de-DE"/>
    </w:rPr>
  </w:style>
  <w:style w:type="paragraph" w:customStyle="1" w:styleId="00BAFUAbstractsStichwrterTitel">
    <w:name w:val="00_BAFU_Abstracts_Stichwörter_Titel"/>
    <w:basedOn w:val="Standard"/>
    <w:qFormat/>
    <w:rsid w:val="00174045"/>
    <w:pPr>
      <w:spacing w:after="0" w:line="283" w:lineRule="exact"/>
    </w:pPr>
    <w:rPr>
      <w:rFonts w:ascii="Arial" w:hAnsi="Arial" w:cs="Arial"/>
      <w:b/>
      <w:sz w:val="17"/>
      <w:szCs w:val="17"/>
      <w:lang w:val="de-DE"/>
    </w:rPr>
  </w:style>
  <w:style w:type="character" w:customStyle="1" w:styleId="05BAFUGrundschriftkursiv">
    <w:name w:val="05_BAFU_Grundschrift kursiv"/>
    <w:basedOn w:val="Absatz-Standardschriftart"/>
    <w:uiPriority w:val="1"/>
    <w:qFormat/>
    <w:rsid w:val="00FA5113"/>
    <w:rPr>
      <w:i/>
    </w:rPr>
  </w:style>
  <w:style w:type="paragraph" w:customStyle="1" w:styleId="03BAFUUntertitel">
    <w:name w:val="03_BAFU_Untertitel"/>
    <w:basedOn w:val="03BAFUUntertitelnummeriert"/>
    <w:qFormat/>
    <w:rsid w:val="004B7112"/>
    <w:pPr>
      <w:numPr>
        <w:ilvl w:val="0"/>
        <w:numId w:val="0"/>
      </w:numPr>
    </w:pPr>
  </w:style>
  <w:style w:type="paragraph" w:customStyle="1" w:styleId="02BAFUTitel">
    <w:name w:val="02_BAFU_Titel"/>
    <w:basedOn w:val="02BAFUTitelnummeriert"/>
    <w:qFormat/>
    <w:rsid w:val="004B7112"/>
    <w:pPr>
      <w:numPr>
        <w:numId w:val="0"/>
      </w:numPr>
    </w:pPr>
  </w:style>
  <w:style w:type="paragraph" w:customStyle="1" w:styleId="05BAFUMarginalientitel">
    <w:name w:val="05_BAFU_Marginalientitel"/>
    <w:basedOn w:val="05BAFUMarginalientext"/>
    <w:qFormat/>
    <w:rsid w:val="001616BD"/>
    <w:pPr>
      <w:spacing w:after="0"/>
    </w:pPr>
    <w:rPr>
      <w:b/>
    </w:rPr>
  </w:style>
  <w:style w:type="paragraph" w:customStyle="1" w:styleId="05BAFUGrundschriftAufzhlung2Hierarchieletzte">
    <w:name w:val="05_BAFU_Grundschrift Aufzählung 2. Hierarchie letzte"/>
    <w:basedOn w:val="05BAFUGrundschriftAufzhlung2Hierarchie"/>
    <w:qFormat/>
    <w:rsid w:val="00F71844"/>
    <w:pPr>
      <w:spacing w:after="283"/>
    </w:pPr>
  </w:style>
  <w:style w:type="paragraph" w:styleId="Listenabsatz">
    <w:name w:val="List Paragraph"/>
    <w:basedOn w:val="Standard"/>
    <w:uiPriority w:val="34"/>
    <w:unhideWhenUsed/>
    <w:qFormat/>
    <w:rsid w:val="00830F17"/>
    <w:pPr>
      <w:ind w:left="720"/>
      <w:contextualSpacing/>
    </w:pPr>
  </w:style>
  <w:style w:type="paragraph" w:customStyle="1" w:styleId="00BAFUPublikationUntertitel">
    <w:name w:val="00_BAFU_Publikation Untertitel"/>
    <w:basedOn w:val="Standard"/>
    <w:qFormat/>
    <w:rsid w:val="009D727E"/>
    <w:pPr>
      <w:tabs>
        <w:tab w:val="right" w:pos="9015"/>
      </w:tabs>
      <w:spacing w:after="284" w:line="283" w:lineRule="exact"/>
    </w:pPr>
    <w:rPr>
      <w:rFonts w:ascii="Arial" w:hAnsi="Arial" w:cs="Arial"/>
      <w:color w:val="FFFFFF" w:themeColor="background1"/>
      <w:sz w:val="24"/>
      <w:szCs w:val="24"/>
    </w:rPr>
  </w:style>
  <w:style w:type="paragraph" w:customStyle="1" w:styleId="03BAFUGlossartitel">
    <w:name w:val="03_BAFU_Glossartitel"/>
    <w:basedOn w:val="03BAFUUntertitel"/>
    <w:qFormat/>
    <w:rsid w:val="00153F00"/>
    <w:pPr>
      <w:spacing w:before="283"/>
    </w:pPr>
  </w:style>
  <w:style w:type="paragraph" w:styleId="Index1">
    <w:name w:val="index 1"/>
    <w:aliases w:val="08_BAFU_Glossar"/>
    <w:basedOn w:val="05BAFUGrundschriftohneAbstanddanach"/>
    <w:next w:val="Standard"/>
    <w:autoRedefine/>
    <w:uiPriority w:val="99"/>
    <w:semiHidden/>
    <w:unhideWhenUsed/>
    <w:rsid w:val="00763C01"/>
    <w:pPr>
      <w:spacing w:line="240" w:lineRule="auto"/>
    </w:pPr>
  </w:style>
  <w:style w:type="paragraph" w:styleId="Abbildungsverzeichnis">
    <w:name w:val="table of figures"/>
    <w:basedOn w:val="05BAFUGrundschriftohneAbstanddanach"/>
    <w:next w:val="Standard"/>
    <w:uiPriority w:val="99"/>
    <w:unhideWhenUsed/>
    <w:rsid w:val="000508B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32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32E0"/>
    <w:rPr>
      <w:rFonts w:ascii="Segoe UI" w:hAnsi="Segoe UI" w:cs="Segoe UI"/>
      <w:sz w:val="18"/>
      <w:szCs w:val="18"/>
    </w:rPr>
  </w:style>
  <w:style w:type="paragraph" w:customStyle="1" w:styleId="00BAFUAbstractIT">
    <w:name w:val="00_BAFU_Abstract IT"/>
    <w:basedOn w:val="00BAFUAbstractFR"/>
    <w:qFormat/>
    <w:rsid w:val="00141E0E"/>
    <w:pPr>
      <w:ind w:right="2438"/>
    </w:pPr>
    <w:rPr>
      <w:lang w:val="it-CH"/>
    </w:rPr>
  </w:style>
  <w:style w:type="paragraph" w:customStyle="1" w:styleId="Tabelle">
    <w:name w:val="Tabelle"/>
    <w:basedOn w:val="Standard"/>
    <w:rsid w:val="00824DEE"/>
    <w:pPr>
      <w:tabs>
        <w:tab w:val="left" w:pos="567"/>
      </w:tabs>
      <w:spacing w:before="20" w:after="20" w:line="240" w:lineRule="atLeast"/>
      <w:ind w:left="57" w:right="57"/>
    </w:pPr>
    <w:rPr>
      <w:rFonts w:ascii="Arial" w:eastAsia="Times New Roman" w:hAnsi="Arial" w:cs="Times New Roman"/>
      <w:sz w:val="18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80842815\Downloads\VORL_Anhang_ESV.dotx" TargetMode="External"/></Relationships>
</file>

<file path=word/theme/theme1.xml><?xml version="1.0" encoding="utf-8"?>
<a:theme xmlns:a="http://schemas.openxmlformats.org/drawingml/2006/main" name="Office Theme">
  <a:themeElements>
    <a:clrScheme name="BAFU 02">
      <a:dk1>
        <a:srgbClr val="000000"/>
      </a:dk1>
      <a:lt1>
        <a:srgbClr val="FFFFFF"/>
      </a:lt1>
      <a:dk2>
        <a:srgbClr val="485956"/>
      </a:dk2>
      <a:lt2>
        <a:srgbClr val="9DB4C4"/>
      </a:lt2>
      <a:accent1>
        <a:srgbClr val="B4ACA6"/>
      </a:accent1>
      <a:accent2>
        <a:srgbClr val="93B479"/>
      </a:accent2>
      <a:accent3>
        <a:srgbClr val="008F85"/>
      </a:accent3>
      <a:accent4>
        <a:srgbClr val="62A8E5"/>
      </a:accent4>
      <a:accent5>
        <a:srgbClr val="32B8DF"/>
      </a:accent5>
      <a:accent6>
        <a:srgbClr val="FF5F55"/>
      </a:accent6>
      <a:hlink>
        <a:srgbClr val="19975D"/>
      </a:hlink>
      <a:folHlink>
        <a:srgbClr val="0078B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F9561-F19E-4512-8E2C-143289433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VORL_Anhang_ESV</Template>
  <TotalTime>0</TotalTime>
  <Pages>1</Pages>
  <Words>871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Aebischer Cindy BAFU</dc:creator>
  <cp:keywords/>
  <dc:description/>
  <cp:lastModifiedBy>Administrator</cp:lastModifiedBy>
  <cp:revision>5</cp:revision>
  <cp:lastPrinted>2019-09-05T12:42:00Z</cp:lastPrinted>
  <dcterms:created xsi:type="dcterms:W3CDTF">2020-02-05T13:08:00Z</dcterms:created>
  <dcterms:modified xsi:type="dcterms:W3CDTF">2020-02-05T14:12:00Z</dcterms:modified>
</cp:coreProperties>
</file>